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EE9" w:rsidRDefault="00DE7EE9">
      <w:pPr>
        <w:rPr>
          <w:rFonts w:ascii="Times New Roman" w:hAnsi="Times New Roman" w:cs="Times New Roman"/>
          <w:sz w:val="24"/>
          <w:szCs w:val="24"/>
        </w:rPr>
      </w:pPr>
    </w:p>
    <w:p w:rsidR="00DE7EE9" w:rsidRDefault="00DE7EE9">
      <w:pPr>
        <w:rPr>
          <w:rFonts w:ascii="Times New Roman" w:hAnsi="Times New Roman" w:cs="Times New Roman"/>
          <w:sz w:val="24"/>
          <w:szCs w:val="24"/>
        </w:rPr>
      </w:pPr>
    </w:p>
    <w:p w:rsidR="00DE7EE9" w:rsidRDefault="00DE7EE9">
      <w:pPr>
        <w:rPr>
          <w:rFonts w:ascii="Times New Roman" w:hAnsi="Times New Roman" w:cs="Times New Roman"/>
          <w:sz w:val="24"/>
          <w:szCs w:val="24"/>
        </w:rPr>
      </w:pPr>
    </w:p>
    <w:p w:rsidR="00DE7EE9" w:rsidRDefault="00DE7EE9">
      <w:pPr>
        <w:rPr>
          <w:rFonts w:ascii="Times New Roman" w:hAnsi="Times New Roman" w:cs="Times New Roman"/>
          <w:sz w:val="24"/>
          <w:szCs w:val="24"/>
        </w:rPr>
      </w:pPr>
    </w:p>
    <w:p w:rsidR="00DE7EE9" w:rsidRDefault="00DE7EE9">
      <w:pPr>
        <w:rPr>
          <w:rFonts w:ascii="Times New Roman" w:hAnsi="Times New Roman" w:cs="Times New Roman"/>
          <w:sz w:val="24"/>
          <w:szCs w:val="24"/>
        </w:rPr>
      </w:pPr>
    </w:p>
    <w:p w:rsidR="00DE7EE9" w:rsidRDefault="00BB2D7D" w:rsidP="00DE7EE9">
      <w:pPr>
        <w:pStyle w:val="af"/>
      </w:pPr>
      <w:r>
        <w:t>Центр</w:t>
      </w:r>
      <w:r w:rsidRPr="00BB2D7D">
        <w:t xml:space="preserve"> коллективного пользования </w:t>
      </w:r>
      <w:bookmarkStart w:id="0" w:name="_GoBack"/>
      <w:bookmarkEnd w:id="0"/>
      <w:r w:rsidR="00DE7EE9">
        <w:t>Биотехнологическая лаборатория</w:t>
      </w:r>
      <w:r w:rsidR="00DE7EE9" w:rsidRPr="00DE7EE9">
        <w:t xml:space="preserve"> ГАУ «Технопарк «Якутия»</w:t>
      </w:r>
    </w:p>
    <w:p w:rsidR="00DE7EE9" w:rsidRDefault="00DE7EE9">
      <w:pPr>
        <w:rPr>
          <w:rFonts w:ascii="Times New Roman" w:hAnsi="Times New Roman" w:cs="Times New Roman"/>
          <w:sz w:val="24"/>
          <w:szCs w:val="24"/>
        </w:rPr>
      </w:pPr>
    </w:p>
    <w:p w:rsidR="00DE7EE9" w:rsidRDefault="00DE7EE9">
      <w:pPr>
        <w:rPr>
          <w:rFonts w:ascii="Times New Roman" w:hAnsi="Times New Roman" w:cs="Times New Roman"/>
          <w:sz w:val="24"/>
          <w:szCs w:val="24"/>
        </w:rPr>
      </w:pPr>
    </w:p>
    <w:p w:rsidR="00DE7EE9" w:rsidRDefault="00DE7EE9">
      <w:pPr>
        <w:rPr>
          <w:rFonts w:ascii="Times New Roman" w:hAnsi="Times New Roman" w:cs="Times New Roman"/>
          <w:sz w:val="24"/>
          <w:szCs w:val="24"/>
        </w:rPr>
      </w:pPr>
    </w:p>
    <w:p w:rsidR="00DE7EE9" w:rsidRDefault="00DE7EE9">
      <w:pPr>
        <w:rPr>
          <w:rFonts w:ascii="Times New Roman" w:hAnsi="Times New Roman" w:cs="Times New Roman"/>
          <w:sz w:val="24"/>
          <w:szCs w:val="24"/>
        </w:rPr>
      </w:pPr>
    </w:p>
    <w:p w:rsidR="00DE7EE9" w:rsidRDefault="00DE7EE9">
      <w:pPr>
        <w:rPr>
          <w:rFonts w:ascii="Times New Roman" w:hAnsi="Times New Roman" w:cs="Times New Roman"/>
          <w:sz w:val="24"/>
          <w:szCs w:val="24"/>
        </w:rPr>
      </w:pPr>
    </w:p>
    <w:p w:rsidR="00DE7EE9" w:rsidRDefault="00DE7EE9">
      <w:pPr>
        <w:rPr>
          <w:rFonts w:ascii="Times New Roman" w:hAnsi="Times New Roman" w:cs="Times New Roman"/>
          <w:sz w:val="24"/>
          <w:szCs w:val="24"/>
        </w:rPr>
      </w:pPr>
    </w:p>
    <w:p w:rsidR="00DE7EE9" w:rsidRDefault="00DE7EE9">
      <w:pPr>
        <w:rPr>
          <w:rFonts w:ascii="Times New Roman" w:hAnsi="Times New Roman" w:cs="Times New Roman"/>
          <w:sz w:val="24"/>
          <w:szCs w:val="24"/>
        </w:rPr>
      </w:pPr>
    </w:p>
    <w:p w:rsidR="00DE7EE9" w:rsidRDefault="00DE7EE9">
      <w:pPr>
        <w:rPr>
          <w:rFonts w:ascii="Times New Roman" w:hAnsi="Times New Roman" w:cs="Times New Roman"/>
          <w:sz w:val="24"/>
          <w:szCs w:val="24"/>
        </w:rPr>
      </w:pPr>
    </w:p>
    <w:p w:rsidR="00DE7EE9" w:rsidRDefault="00DE7EE9">
      <w:pPr>
        <w:rPr>
          <w:rFonts w:ascii="Times New Roman" w:hAnsi="Times New Roman" w:cs="Times New Roman"/>
          <w:sz w:val="24"/>
          <w:szCs w:val="24"/>
        </w:rPr>
      </w:pPr>
    </w:p>
    <w:p w:rsidR="00DE7EE9" w:rsidRDefault="00DE7EE9">
      <w:pPr>
        <w:rPr>
          <w:rFonts w:ascii="Times New Roman" w:hAnsi="Times New Roman" w:cs="Times New Roman"/>
          <w:sz w:val="24"/>
          <w:szCs w:val="24"/>
        </w:rPr>
      </w:pPr>
    </w:p>
    <w:p w:rsidR="00283185" w:rsidRPr="008F3C2A" w:rsidRDefault="009B7226">
      <w:pPr>
        <w:rPr>
          <w:rFonts w:ascii="Times New Roman" w:hAnsi="Times New Roman" w:cs="Times New Roman"/>
          <w:sz w:val="24"/>
          <w:szCs w:val="24"/>
        </w:rPr>
      </w:pPr>
      <w:r w:rsidRPr="008F3C2A">
        <w:rPr>
          <w:rFonts w:ascii="Times New Roman" w:hAnsi="Times New Roman" w:cs="Times New Roman"/>
          <w:sz w:val="24"/>
          <w:szCs w:val="24"/>
        </w:rPr>
        <w:lastRenderedPageBreak/>
        <w:t>Приборный парк биотехнологической лаборатории центра коллективного пользования ГАУ «Технопарк «Якутия»</w:t>
      </w:r>
    </w:p>
    <w:tbl>
      <w:tblPr>
        <w:tblStyle w:val="10"/>
        <w:tblW w:w="14786" w:type="dxa"/>
        <w:tblLayout w:type="fixed"/>
        <w:tblLook w:val="04A0" w:firstRow="1" w:lastRow="0" w:firstColumn="1" w:lastColumn="0" w:noHBand="0" w:noVBand="1"/>
      </w:tblPr>
      <w:tblGrid>
        <w:gridCol w:w="817"/>
        <w:gridCol w:w="5387"/>
        <w:gridCol w:w="8582"/>
      </w:tblGrid>
      <w:tr w:rsidR="00225EBE" w:rsidRPr="008F3C2A" w:rsidTr="00C51754">
        <w:tc>
          <w:tcPr>
            <w:tcW w:w="817" w:type="dxa"/>
          </w:tcPr>
          <w:p w:rsidR="00225EBE" w:rsidRPr="008F3C2A" w:rsidRDefault="00225EBE" w:rsidP="009B7226">
            <w:pPr>
              <w:rPr>
                <w:rFonts w:ascii="Times New Roman" w:hAnsi="Times New Roman" w:cs="Times New Roman"/>
                <w:sz w:val="24"/>
                <w:szCs w:val="24"/>
              </w:rPr>
            </w:pPr>
            <w:r>
              <w:rPr>
                <w:rFonts w:ascii="Times New Roman" w:hAnsi="Times New Roman" w:cs="Times New Roman"/>
                <w:sz w:val="24"/>
                <w:szCs w:val="24"/>
              </w:rPr>
              <w:t>№</w:t>
            </w:r>
          </w:p>
        </w:tc>
        <w:tc>
          <w:tcPr>
            <w:tcW w:w="5387" w:type="dxa"/>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Наименование оборудования</w:t>
            </w:r>
          </w:p>
        </w:tc>
        <w:tc>
          <w:tcPr>
            <w:tcW w:w="8582" w:type="dxa"/>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Свойства</w:t>
            </w:r>
          </w:p>
        </w:tc>
      </w:tr>
      <w:tr w:rsidR="00225EBE" w:rsidRPr="008F3C2A" w:rsidTr="00C51754">
        <w:tc>
          <w:tcPr>
            <w:tcW w:w="817" w:type="dxa"/>
          </w:tcPr>
          <w:p w:rsidR="00225EBE" w:rsidRPr="008F3C2A" w:rsidRDefault="00225EBE" w:rsidP="009B7226">
            <w:pPr>
              <w:numPr>
                <w:ilvl w:val="0"/>
                <w:numId w:val="1"/>
              </w:numPr>
              <w:contextualSpacing/>
              <w:rPr>
                <w:rFonts w:ascii="Times New Roman" w:hAnsi="Times New Roman" w:cs="Times New Roman"/>
                <w:sz w:val="24"/>
                <w:szCs w:val="24"/>
              </w:rPr>
            </w:pPr>
          </w:p>
        </w:tc>
        <w:tc>
          <w:tcPr>
            <w:tcW w:w="5387" w:type="dxa"/>
          </w:tcPr>
          <w:p w:rsidR="00225EBE" w:rsidRPr="00225EBE" w:rsidRDefault="00225EBE" w:rsidP="00225EBE">
            <w:pPr>
              <w:spacing w:after="200" w:line="276" w:lineRule="auto"/>
              <w:ind w:left="360"/>
              <w:contextualSpacing/>
              <w:rPr>
                <w:rFonts w:ascii="Times New Roman" w:hAnsi="Times New Roman" w:cs="Times New Roman"/>
                <w:b/>
                <w:sz w:val="24"/>
                <w:szCs w:val="24"/>
                <w:lang w:val="en-US"/>
              </w:rPr>
            </w:pPr>
            <w:proofErr w:type="gramStart"/>
            <w:r w:rsidRPr="00225EBE">
              <w:rPr>
                <w:rFonts w:ascii="Times New Roman" w:hAnsi="Times New Roman" w:cs="Times New Roman"/>
                <w:b/>
                <w:sz w:val="24"/>
                <w:szCs w:val="24"/>
              </w:rPr>
              <w:t>Персональный</w:t>
            </w:r>
            <w:proofErr w:type="gramEnd"/>
            <w:r w:rsidRPr="00225EBE">
              <w:rPr>
                <w:rFonts w:ascii="Times New Roman" w:hAnsi="Times New Roman" w:cs="Times New Roman"/>
                <w:b/>
                <w:sz w:val="24"/>
                <w:szCs w:val="24"/>
                <w:lang w:val="en-US"/>
              </w:rPr>
              <w:t xml:space="preserve"> CO2-</w:t>
            </w:r>
            <w:r w:rsidRPr="00225EBE">
              <w:rPr>
                <w:rFonts w:ascii="Times New Roman" w:hAnsi="Times New Roman" w:cs="Times New Roman"/>
                <w:b/>
                <w:sz w:val="24"/>
                <w:szCs w:val="24"/>
              </w:rPr>
              <w:t>инкубатор</w:t>
            </w:r>
            <w:r w:rsidRPr="00225EBE">
              <w:rPr>
                <w:rFonts w:ascii="Times New Roman" w:hAnsi="Times New Roman" w:cs="Times New Roman"/>
                <w:b/>
                <w:sz w:val="24"/>
                <w:szCs w:val="24"/>
                <w:lang w:val="en-US"/>
              </w:rPr>
              <w:t xml:space="preserve">  Galaxy CO48R,  New Brunswick Scientific Co., Inc., </w:t>
            </w:r>
            <w:r w:rsidRPr="00225EBE">
              <w:rPr>
                <w:rFonts w:ascii="Times New Roman" w:hAnsi="Times New Roman" w:cs="Times New Roman"/>
                <w:b/>
                <w:sz w:val="24"/>
                <w:szCs w:val="24"/>
              </w:rPr>
              <w:t>США</w:t>
            </w:r>
          </w:p>
          <w:p w:rsidR="00225EBE" w:rsidRPr="008F3C2A" w:rsidRDefault="00225EBE" w:rsidP="009B7226">
            <w:pPr>
              <w:spacing w:after="200" w:line="276" w:lineRule="auto"/>
              <w:rPr>
                <w:rFonts w:ascii="Times New Roman" w:hAnsi="Times New Roman" w:cs="Times New Roman"/>
                <w:sz w:val="24"/>
                <w:szCs w:val="24"/>
                <w:lang w:val="en-US"/>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42111775" wp14:editId="24BDB21B">
                  <wp:extent cx="2880259" cy="3019245"/>
                  <wp:effectExtent l="0" t="0" r="0" b="0"/>
                  <wp:docPr id="44" name="Рисунок 44" descr="http://www.helicon.ru/upload/iblock/2cb/2cb0d7a7fc2d5819662fdf8160b6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licon.ru/upload/iblock/2cb/2cb0d7a7fc2d5819662fdf8160b677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2803" cy="3021912"/>
                          </a:xfrm>
                          <a:prstGeom prst="rect">
                            <a:avLst/>
                          </a:prstGeom>
                          <a:noFill/>
                          <a:ln>
                            <a:noFill/>
                          </a:ln>
                        </pic:spPr>
                      </pic:pic>
                    </a:graphicData>
                  </a:graphic>
                </wp:inline>
              </w:drawing>
            </w:r>
          </w:p>
        </w:tc>
        <w:tc>
          <w:tcPr>
            <w:tcW w:w="8582" w:type="dxa"/>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Шестисторонняя система прямого нагрева и конвекции без вентиляции, НЕРА фильтр на входе СО</w:t>
            </w:r>
            <w:proofErr w:type="gramStart"/>
            <w:r w:rsidRPr="008F3C2A">
              <w:rPr>
                <w:rFonts w:ascii="Times New Roman" w:hAnsi="Times New Roman" w:cs="Times New Roman"/>
                <w:sz w:val="24"/>
                <w:szCs w:val="24"/>
                <w:vertAlign w:val="subscript"/>
              </w:rPr>
              <w:t>2</w:t>
            </w:r>
            <w:proofErr w:type="gramEnd"/>
            <w:r w:rsidRPr="008F3C2A">
              <w:rPr>
                <w:rFonts w:ascii="Times New Roman" w:hAnsi="Times New Roman" w:cs="Times New Roman"/>
                <w:sz w:val="24"/>
                <w:szCs w:val="24"/>
              </w:rPr>
              <w:t>, ИК-датчик СО</w:t>
            </w:r>
            <w:r w:rsidRPr="008F3C2A">
              <w:rPr>
                <w:rFonts w:ascii="Times New Roman" w:hAnsi="Times New Roman" w:cs="Times New Roman"/>
                <w:sz w:val="24"/>
                <w:szCs w:val="24"/>
                <w:vertAlign w:val="subscript"/>
              </w:rPr>
              <w:t>2</w:t>
            </w:r>
            <w:r w:rsidRPr="008F3C2A">
              <w:rPr>
                <w:rFonts w:ascii="Times New Roman" w:hAnsi="Times New Roman" w:cs="Times New Roman"/>
                <w:sz w:val="24"/>
                <w:szCs w:val="24"/>
              </w:rPr>
              <w:t>, датчик влажности, температуры, возможность комплектации дополнительными опциями, возможность подключения к ПК через порт RS-232, температура внутри камеры от 4</w:t>
            </w:r>
            <w:r w:rsidRPr="008F3C2A">
              <w:rPr>
                <w:rFonts w:ascii="Times New Roman" w:hAnsi="Times New Roman" w:cs="Times New Roman"/>
                <w:sz w:val="24"/>
                <w:szCs w:val="24"/>
                <w:vertAlign w:val="superscript"/>
              </w:rPr>
              <w:t>о</w:t>
            </w:r>
            <w:r w:rsidRPr="008F3C2A">
              <w:rPr>
                <w:rFonts w:ascii="Times New Roman" w:hAnsi="Times New Roman" w:cs="Times New Roman"/>
                <w:sz w:val="24"/>
                <w:szCs w:val="24"/>
              </w:rPr>
              <w:t>С выше комнатной до 50</w:t>
            </w:r>
            <w:r w:rsidRPr="008F3C2A">
              <w:rPr>
                <w:rFonts w:ascii="Times New Roman" w:hAnsi="Times New Roman" w:cs="Times New Roman"/>
                <w:sz w:val="24"/>
                <w:szCs w:val="24"/>
                <w:vertAlign w:val="superscript"/>
              </w:rPr>
              <w:t>о</w:t>
            </w:r>
            <w:r w:rsidRPr="008F3C2A">
              <w:rPr>
                <w:rFonts w:ascii="Times New Roman" w:hAnsi="Times New Roman" w:cs="Times New Roman"/>
                <w:sz w:val="24"/>
                <w:szCs w:val="24"/>
              </w:rPr>
              <w:t>С, СО</w:t>
            </w:r>
            <w:r w:rsidRPr="008F3C2A">
              <w:rPr>
                <w:rFonts w:ascii="Times New Roman" w:hAnsi="Times New Roman" w:cs="Times New Roman"/>
                <w:sz w:val="24"/>
                <w:szCs w:val="24"/>
                <w:vertAlign w:val="subscript"/>
              </w:rPr>
              <w:t>2</w:t>
            </w:r>
            <w:r w:rsidRPr="008F3C2A">
              <w:rPr>
                <w:rFonts w:ascii="Times New Roman" w:hAnsi="Times New Roman" w:cs="Times New Roman"/>
                <w:sz w:val="24"/>
                <w:szCs w:val="24"/>
              </w:rPr>
              <w:t xml:space="preserve"> 0,2-20%.</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Доступные опции:</w:t>
            </w:r>
          </w:p>
          <w:p w:rsidR="00225EBE" w:rsidRPr="008F3C2A" w:rsidRDefault="00225EBE" w:rsidP="00362453">
            <w:pPr>
              <w:pStyle w:val="a7"/>
              <w:numPr>
                <w:ilvl w:val="0"/>
                <w:numId w:val="8"/>
              </w:numPr>
              <w:rPr>
                <w:rFonts w:ascii="Times New Roman" w:hAnsi="Times New Roman" w:cs="Times New Roman"/>
                <w:sz w:val="24"/>
                <w:szCs w:val="24"/>
              </w:rPr>
            </w:pPr>
            <w:r w:rsidRPr="008F3C2A">
              <w:rPr>
                <w:rFonts w:ascii="Times New Roman" w:hAnsi="Times New Roman" w:cs="Times New Roman"/>
                <w:sz w:val="24"/>
                <w:szCs w:val="24"/>
              </w:rPr>
              <w:t>Высокотемпературная дезинфекция.</w:t>
            </w:r>
          </w:p>
          <w:p w:rsidR="00225EBE" w:rsidRPr="008F3C2A" w:rsidRDefault="00225EBE" w:rsidP="00362453">
            <w:pPr>
              <w:pStyle w:val="a7"/>
              <w:numPr>
                <w:ilvl w:val="0"/>
                <w:numId w:val="8"/>
              </w:numPr>
              <w:rPr>
                <w:rFonts w:ascii="Times New Roman" w:hAnsi="Times New Roman" w:cs="Times New Roman"/>
                <w:sz w:val="24"/>
                <w:szCs w:val="24"/>
              </w:rPr>
            </w:pPr>
            <w:r w:rsidRPr="008F3C2A">
              <w:rPr>
                <w:rFonts w:ascii="Times New Roman" w:hAnsi="Times New Roman" w:cs="Times New Roman"/>
                <w:sz w:val="24"/>
                <w:szCs w:val="24"/>
              </w:rPr>
              <w:t>Контроль уровня О</w:t>
            </w:r>
            <w:proofErr w:type="gramStart"/>
            <w:r w:rsidRPr="008F3C2A">
              <w:rPr>
                <w:rFonts w:ascii="Times New Roman" w:hAnsi="Times New Roman" w:cs="Times New Roman"/>
                <w:sz w:val="24"/>
                <w:szCs w:val="24"/>
                <w:vertAlign w:val="subscript"/>
              </w:rPr>
              <w:t>2</w:t>
            </w:r>
            <w:proofErr w:type="gramEnd"/>
            <w:r w:rsidRPr="008F3C2A">
              <w:rPr>
                <w:rFonts w:ascii="Times New Roman" w:hAnsi="Times New Roman" w:cs="Times New Roman"/>
                <w:sz w:val="24"/>
                <w:szCs w:val="24"/>
              </w:rPr>
              <w:t xml:space="preserve"> (1-19%, 0,1-19%, 1-95%).</w:t>
            </w:r>
          </w:p>
          <w:p w:rsidR="00225EBE" w:rsidRPr="008F3C2A" w:rsidRDefault="00225EBE" w:rsidP="00362453">
            <w:pPr>
              <w:pStyle w:val="a7"/>
              <w:numPr>
                <w:ilvl w:val="0"/>
                <w:numId w:val="8"/>
              </w:numPr>
              <w:rPr>
                <w:rFonts w:ascii="Times New Roman" w:hAnsi="Times New Roman" w:cs="Times New Roman"/>
                <w:sz w:val="24"/>
                <w:szCs w:val="24"/>
              </w:rPr>
            </w:pPr>
            <w:r w:rsidRPr="008F3C2A">
              <w:rPr>
                <w:rFonts w:ascii="Times New Roman" w:hAnsi="Times New Roman" w:cs="Times New Roman"/>
                <w:sz w:val="24"/>
                <w:szCs w:val="24"/>
              </w:rPr>
              <w:t>Двухфазовый регулятор N</w:t>
            </w:r>
            <w:r w:rsidRPr="008F3C2A">
              <w:rPr>
                <w:rFonts w:ascii="Times New Roman" w:hAnsi="Times New Roman" w:cs="Times New Roman"/>
                <w:sz w:val="24"/>
                <w:szCs w:val="24"/>
                <w:vertAlign w:val="subscript"/>
              </w:rPr>
              <w:t>2</w:t>
            </w:r>
            <w:r w:rsidRPr="008F3C2A">
              <w:rPr>
                <w:rFonts w:ascii="Times New Roman" w:hAnsi="Times New Roman" w:cs="Times New Roman"/>
                <w:sz w:val="24"/>
                <w:szCs w:val="24"/>
              </w:rPr>
              <w:t>.</w:t>
            </w:r>
          </w:p>
          <w:p w:rsidR="00225EBE" w:rsidRPr="008F3C2A" w:rsidRDefault="00225EBE" w:rsidP="00362453">
            <w:pPr>
              <w:pStyle w:val="a7"/>
              <w:numPr>
                <w:ilvl w:val="0"/>
                <w:numId w:val="8"/>
              </w:numPr>
              <w:rPr>
                <w:rFonts w:ascii="Times New Roman" w:hAnsi="Times New Roman" w:cs="Times New Roman"/>
                <w:sz w:val="24"/>
                <w:szCs w:val="24"/>
              </w:rPr>
            </w:pPr>
            <w:r w:rsidRPr="008F3C2A">
              <w:rPr>
                <w:rFonts w:ascii="Times New Roman" w:hAnsi="Times New Roman" w:cs="Times New Roman"/>
                <w:sz w:val="24"/>
                <w:szCs w:val="24"/>
              </w:rPr>
              <w:t>2 внутренние дверцы по количеству полок.</w:t>
            </w:r>
          </w:p>
          <w:p w:rsidR="00225EBE" w:rsidRDefault="00225EBE" w:rsidP="00362453">
            <w:pPr>
              <w:pStyle w:val="a7"/>
              <w:numPr>
                <w:ilvl w:val="0"/>
                <w:numId w:val="8"/>
              </w:numPr>
              <w:rPr>
                <w:rFonts w:ascii="Times New Roman" w:hAnsi="Times New Roman" w:cs="Times New Roman"/>
                <w:sz w:val="24"/>
                <w:szCs w:val="24"/>
              </w:rPr>
            </w:pPr>
            <w:r w:rsidRPr="008F3C2A">
              <w:rPr>
                <w:rFonts w:ascii="Times New Roman" w:hAnsi="Times New Roman" w:cs="Times New Roman"/>
                <w:sz w:val="24"/>
                <w:szCs w:val="24"/>
              </w:rPr>
              <w:t>Система управления BMS.</w:t>
            </w:r>
          </w:p>
          <w:p w:rsidR="00765B80" w:rsidRPr="00765B80" w:rsidRDefault="00765B80" w:rsidP="00765B80">
            <w:pPr>
              <w:pStyle w:val="a7"/>
              <w:rPr>
                <w:rFonts w:ascii="Times New Roman" w:hAnsi="Times New Roman" w:cs="Times New Roman"/>
                <w:sz w:val="24"/>
                <w:szCs w:val="24"/>
              </w:rPr>
            </w:pPr>
          </w:p>
          <w:tbl>
            <w:tblPr>
              <w:tblStyle w:val="-1"/>
              <w:tblW w:w="7938" w:type="dxa"/>
              <w:tblLayout w:type="fixed"/>
              <w:tblLook w:val="04A0" w:firstRow="1" w:lastRow="0" w:firstColumn="1" w:lastColumn="0" w:noHBand="0" w:noVBand="1"/>
            </w:tblPr>
            <w:tblGrid>
              <w:gridCol w:w="3660"/>
              <w:gridCol w:w="4278"/>
            </w:tblGrid>
            <w:tr w:rsidR="00225EBE" w:rsidRPr="008F3C2A" w:rsidTr="00F55D75">
              <w:trPr>
                <w:cnfStyle w:val="100000000000" w:firstRow="1" w:lastRow="0" w:firstColumn="0" w:lastColumn="0" w:oddVBand="0" w:evenVBand="0" w:oddHBand="0"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3518" w:type="dxa"/>
                  <w:hideMark/>
                </w:tcPr>
                <w:p w:rsidR="00225EBE" w:rsidRPr="008F3C2A" w:rsidRDefault="00225EBE" w:rsidP="00F55D75">
                  <w:pPr>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Температурный диапазон</w:t>
                  </w:r>
                </w:p>
              </w:tc>
              <w:tc>
                <w:tcPr>
                  <w:tcW w:w="4111" w:type="dxa"/>
                  <w:hideMark/>
                </w:tcPr>
                <w:p w:rsidR="00225EBE" w:rsidRPr="00765B80" w:rsidRDefault="00225EBE" w:rsidP="00F55D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111111"/>
                      <w:sz w:val="24"/>
                      <w:szCs w:val="24"/>
                      <w:lang w:eastAsia="ru-RU"/>
                    </w:rPr>
                  </w:pPr>
                  <w:r w:rsidRPr="00765B80">
                    <w:rPr>
                      <w:rFonts w:ascii="Times New Roman" w:eastAsia="Times New Roman" w:hAnsi="Times New Roman" w:cs="Times New Roman"/>
                      <w:b w:val="0"/>
                      <w:color w:val="111111"/>
                      <w:sz w:val="24"/>
                      <w:szCs w:val="24"/>
                      <w:lang w:eastAsia="ru-RU"/>
                    </w:rPr>
                    <w:t xml:space="preserve">Регулируемый диапазон от комнатной температуры + 4 </w:t>
                  </w:r>
                  <w:r w:rsidRPr="00765B80">
                    <w:rPr>
                      <w:rFonts w:ascii="Times New Roman" w:eastAsia="Times New Roman" w:hAnsi="Times New Roman" w:cs="Times New Roman"/>
                      <w:b w:val="0"/>
                      <w:color w:val="111111"/>
                      <w:sz w:val="24"/>
                      <w:szCs w:val="24"/>
                      <w:vertAlign w:val="superscript"/>
                      <w:lang w:eastAsia="ru-RU"/>
                    </w:rPr>
                    <w:t>о</w:t>
                  </w:r>
                  <w:r w:rsidRPr="00765B80">
                    <w:rPr>
                      <w:rFonts w:ascii="Times New Roman" w:eastAsia="Times New Roman" w:hAnsi="Times New Roman" w:cs="Times New Roman"/>
                      <w:b w:val="0"/>
                      <w:color w:val="111111"/>
                      <w:sz w:val="24"/>
                      <w:szCs w:val="24"/>
                      <w:lang w:eastAsia="ru-RU"/>
                    </w:rPr>
                    <w:t xml:space="preserve">С до 50 </w:t>
                  </w:r>
                  <w:r w:rsidRPr="00765B80">
                    <w:rPr>
                      <w:rFonts w:ascii="Times New Roman" w:eastAsia="Times New Roman" w:hAnsi="Times New Roman" w:cs="Times New Roman"/>
                      <w:b w:val="0"/>
                      <w:color w:val="111111"/>
                      <w:sz w:val="24"/>
                      <w:szCs w:val="24"/>
                      <w:vertAlign w:val="superscript"/>
                      <w:lang w:eastAsia="ru-RU"/>
                    </w:rPr>
                    <w:t>о</w:t>
                  </w:r>
                  <w:r w:rsidRPr="00765B80">
                    <w:rPr>
                      <w:rFonts w:ascii="Times New Roman" w:eastAsia="Times New Roman" w:hAnsi="Times New Roman" w:cs="Times New Roman"/>
                      <w:b w:val="0"/>
                      <w:color w:val="111111"/>
                      <w:sz w:val="24"/>
                      <w:szCs w:val="24"/>
                      <w:lang w:eastAsia="ru-RU"/>
                    </w:rPr>
                    <w:t>С</w:t>
                  </w:r>
                </w:p>
              </w:tc>
            </w:tr>
            <w:tr w:rsidR="00225EBE" w:rsidRPr="008F3C2A" w:rsidTr="00F55D75">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3518" w:type="dxa"/>
                  <w:hideMark/>
                </w:tcPr>
                <w:p w:rsidR="00225EBE" w:rsidRPr="008F3C2A" w:rsidRDefault="00225EBE" w:rsidP="00F55D75">
                  <w:pPr>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Точность установки температуры</w:t>
                  </w:r>
                </w:p>
              </w:tc>
              <w:tc>
                <w:tcPr>
                  <w:tcW w:w="4111" w:type="dxa"/>
                  <w:hideMark/>
                </w:tcPr>
                <w:p w:rsidR="00225EBE" w:rsidRPr="008F3C2A" w:rsidRDefault="00225EBE" w:rsidP="00F55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 xml:space="preserve">± 0.1 </w:t>
                  </w:r>
                  <w:r w:rsidRPr="008F3C2A">
                    <w:rPr>
                      <w:rFonts w:ascii="Times New Roman" w:eastAsia="Times New Roman" w:hAnsi="Times New Roman" w:cs="Times New Roman"/>
                      <w:color w:val="111111"/>
                      <w:sz w:val="24"/>
                      <w:szCs w:val="24"/>
                      <w:vertAlign w:val="superscript"/>
                      <w:lang w:eastAsia="ru-RU"/>
                    </w:rPr>
                    <w:t>о</w:t>
                  </w:r>
                  <w:r w:rsidRPr="008F3C2A">
                    <w:rPr>
                      <w:rFonts w:ascii="Times New Roman" w:eastAsia="Times New Roman" w:hAnsi="Times New Roman" w:cs="Times New Roman"/>
                      <w:color w:val="111111"/>
                      <w:sz w:val="24"/>
                      <w:szCs w:val="24"/>
                      <w:lang w:eastAsia="ru-RU"/>
                    </w:rPr>
                    <w:t>С</w:t>
                  </w:r>
                </w:p>
              </w:tc>
            </w:tr>
            <w:tr w:rsidR="00225EBE" w:rsidRPr="008F3C2A" w:rsidTr="00F55D75">
              <w:trPr>
                <w:trHeight w:val="20"/>
              </w:trPr>
              <w:tc>
                <w:tcPr>
                  <w:cnfStyle w:val="001000000000" w:firstRow="0" w:lastRow="0" w:firstColumn="1" w:lastColumn="0" w:oddVBand="0" w:evenVBand="0" w:oddHBand="0" w:evenHBand="0" w:firstRowFirstColumn="0" w:firstRowLastColumn="0" w:lastRowFirstColumn="0" w:lastRowLastColumn="0"/>
                  <w:tcW w:w="3518" w:type="dxa"/>
                  <w:hideMark/>
                </w:tcPr>
                <w:p w:rsidR="00225EBE" w:rsidRPr="008F3C2A" w:rsidRDefault="00225EBE" w:rsidP="00F55D75">
                  <w:pPr>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Стабильность поддержания температуры</w:t>
                  </w:r>
                </w:p>
              </w:tc>
              <w:tc>
                <w:tcPr>
                  <w:tcW w:w="4111" w:type="dxa"/>
                  <w:hideMark/>
                </w:tcPr>
                <w:p w:rsidR="00225EBE" w:rsidRPr="008F3C2A" w:rsidRDefault="00225EBE" w:rsidP="00F55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 xml:space="preserve">± 0.1 </w:t>
                  </w:r>
                  <w:r w:rsidRPr="008F3C2A">
                    <w:rPr>
                      <w:rFonts w:ascii="Times New Roman" w:eastAsia="Times New Roman" w:hAnsi="Times New Roman" w:cs="Times New Roman"/>
                      <w:color w:val="111111"/>
                      <w:sz w:val="24"/>
                      <w:szCs w:val="24"/>
                      <w:vertAlign w:val="superscript"/>
                      <w:lang w:eastAsia="ru-RU"/>
                    </w:rPr>
                    <w:t>о</w:t>
                  </w:r>
                  <w:r w:rsidRPr="008F3C2A">
                    <w:rPr>
                      <w:rFonts w:ascii="Times New Roman" w:eastAsia="Times New Roman" w:hAnsi="Times New Roman" w:cs="Times New Roman"/>
                      <w:color w:val="111111"/>
                      <w:sz w:val="24"/>
                      <w:szCs w:val="24"/>
                      <w:lang w:eastAsia="ru-RU"/>
                    </w:rPr>
                    <w:t xml:space="preserve">С при 37 </w:t>
                  </w:r>
                  <w:r w:rsidRPr="008F3C2A">
                    <w:rPr>
                      <w:rFonts w:ascii="Times New Roman" w:eastAsia="Times New Roman" w:hAnsi="Times New Roman" w:cs="Times New Roman"/>
                      <w:color w:val="111111"/>
                      <w:sz w:val="24"/>
                      <w:szCs w:val="24"/>
                      <w:vertAlign w:val="superscript"/>
                      <w:lang w:eastAsia="ru-RU"/>
                    </w:rPr>
                    <w:t>о</w:t>
                  </w:r>
                  <w:r w:rsidRPr="008F3C2A">
                    <w:rPr>
                      <w:rFonts w:ascii="Times New Roman" w:eastAsia="Times New Roman" w:hAnsi="Times New Roman" w:cs="Times New Roman"/>
                      <w:color w:val="111111"/>
                      <w:sz w:val="24"/>
                      <w:szCs w:val="24"/>
                      <w:lang w:eastAsia="ru-RU"/>
                    </w:rPr>
                    <w:t>С</w:t>
                  </w:r>
                </w:p>
              </w:tc>
            </w:tr>
            <w:tr w:rsidR="00225EBE" w:rsidRPr="008F3C2A" w:rsidTr="00F55D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8" w:type="dxa"/>
                  <w:hideMark/>
                </w:tcPr>
                <w:p w:rsidR="00225EBE" w:rsidRPr="008F3C2A" w:rsidRDefault="00225EBE" w:rsidP="00F55D75">
                  <w:pPr>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Равномерность поддержания температуры</w:t>
                  </w:r>
                </w:p>
              </w:tc>
              <w:tc>
                <w:tcPr>
                  <w:tcW w:w="4111" w:type="dxa"/>
                  <w:hideMark/>
                </w:tcPr>
                <w:p w:rsidR="00225EBE" w:rsidRPr="008F3C2A" w:rsidRDefault="00225EBE" w:rsidP="00F55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 xml:space="preserve">± 0.3 </w:t>
                  </w:r>
                  <w:r w:rsidRPr="008F3C2A">
                    <w:rPr>
                      <w:rFonts w:ascii="Times New Roman" w:eastAsia="Times New Roman" w:hAnsi="Times New Roman" w:cs="Times New Roman"/>
                      <w:color w:val="111111"/>
                      <w:sz w:val="24"/>
                      <w:szCs w:val="24"/>
                      <w:vertAlign w:val="superscript"/>
                      <w:lang w:eastAsia="ru-RU"/>
                    </w:rPr>
                    <w:t>о</w:t>
                  </w:r>
                  <w:r w:rsidRPr="008F3C2A">
                    <w:rPr>
                      <w:rFonts w:ascii="Times New Roman" w:eastAsia="Times New Roman" w:hAnsi="Times New Roman" w:cs="Times New Roman"/>
                      <w:color w:val="111111"/>
                      <w:sz w:val="24"/>
                      <w:szCs w:val="24"/>
                      <w:lang w:eastAsia="ru-RU"/>
                    </w:rPr>
                    <w:t>С</w:t>
                  </w:r>
                </w:p>
              </w:tc>
            </w:tr>
            <w:tr w:rsidR="00225EBE" w:rsidRPr="008F3C2A" w:rsidTr="00F55D75">
              <w:trPr>
                <w:trHeight w:val="20"/>
              </w:trPr>
              <w:tc>
                <w:tcPr>
                  <w:cnfStyle w:val="001000000000" w:firstRow="0" w:lastRow="0" w:firstColumn="1" w:lastColumn="0" w:oddVBand="0" w:evenVBand="0" w:oddHBand="0" w:evenHBand="0" w:firstRowFirstColumn="0" w:firstRowLastColumn="0" w:lastRowFirstColumn="0" w:lastRowLastColumn="0"/>
                  <w:tcW w:w="3518" w:type="dxa"/>
                  <w:hideMark/>
                </w:tcPr>
                <w:p w:rsidR="00225EBE" w:rsidRPr="008F3C2A" w:rsidRDefault="00225EBE" w:rsidP="00F55D75">
                  <w:pPr>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Диапазон концентраций СО</w:t>
                  </w:r>
                  <w:proofErr w:type="gramStart"/>
                  <w:r w:rsidRPr="008F3C2A">
                    <w:rPr>
                      <w:rFonts w:ascii="Times New Roman" w:eastAsia="Times New Roman" w:hAnsi="Times New Roman" w:cs="Times New Roman"/>
                      <w:color w:val="111111"/>
                      <w:sz w:val="24"/>
                      <w:szCs w:val="24"/>
                      <w:lang w:eastAsia="ru-RU"/>
                    </w:rPr>
                    <w:t>2</w:t>
                  </w:r>
                  <w:proofErr w:type="gramEnd"/>
                </w:p>
              </w:tc>
              <w:tc>
                <w:tcPr>
                  <w:tcW w:w="4111" w:type="dxa"/>
                  <w:hideMark/>
                </w:tcPr>
                <w:p w:rsidR="00225EBE" w:rsidRPr="008F3C2A" w:rsidRDefault="00225EBE" w:rsidP="00F55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Регулируемый диапазон от 0.2 до 20 %</w:t>
                  </w:r>
                </w:p>
              </w:tc>
            </w:tr>
            <w:tr w:rsidR="00225EBE" w:rsidRPr="008F3C2A" w:rsidTr="00F55D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8" w:type="dxa"/>
                  <w:hideMark/>
                </w:tcPr>
                <w:p w:rsidR="00225EBE" w:rsidRPr="008F3C2A" w:rsidRDefault="00225EBE" w:rsidP="00F55D75">
                  <w:pPr>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Точность установки СО</w:t>
                  </w:r>
                  <w:proofErr w:type="gramStart"/>
                  <w:r w:rsidRPr="008F3C2A">
                    <w:rPr>
                      <w:rFonts w:ascii="Times New Roman" w:eastAsia="Times New Roman" w:hAnsi="Times New Roman" w:cs="Times New Roman"/>
                      <w:color w:val="111111"/>
                      <w:sz w:val="24"/>
                      <w:szCs w:val="24"/>
                      <w:lang w:eastAsia="ru-RU"/>
                    </w:rPr>
                    <w:t>2</w:t>
                  </w:r>
                  <w:proofErr w:type="gramEnd"/>
                </w:p>
              </w:tc>
              <w:tc>
                <w:tcPr>
                  <w:tcW w:w="4111" w:type="dxa"/>
                  <w:hideMark/>
                </w:tcPr>
                <w:p w:rsidR="00225EBE" w:rsidRPr="008F3C2A" w:rsidRDefault="00225EBE" w:rsidP="00F55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 0.1 %</w:t>
                  </w:r>
                </w:p>
              </w:tc>
            </w:tr>
            <w:tr w:rsidR="00225EBE" w:rsidRPr="008F3C2A" w:rsidTr="00F55D75">
              <w:trPr>
                <w:trHeight w:val="20"/>
              </w:trPr>
              <w:tc>
                <w:tcPr>
                  <w:cnfStyle w:val="001000000000" w:firstRow="0" w:lastRow="0" w:firstColumn="1" w:lastColumn="0" w:oddVBand="0" w:evenVBand="0" w:oddHBand="0" w:evenHBand="0" w:firstRowFirstColumn="0" w:firstRowLastColumn="0" w:lastRowFirstColumn="0" w:lastRowLastColumn="0"/>
                  <w:tcW w:w="3518" w:type="dxa"/>
                  <w:hideMark/>
                </w:tcPr>
                <w:p w:rsidR="00225EBE" w:rsidRPr="008F3C2A" w:rsidRDefault="00225EBE" w:rsidP="00F55D75">
                  <w:pPr>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Стабильность концентрации СО</w:t>
                  </w:r>
                  <w:proofErr w:type="gramStart"/>
                  <w:r w:rsidRPr="008F3C2A">
                    <w:rPr>
                      <w:rFonts w:ascii="Times New Roman" w:eastAsia="Times New Roman" w:hAnsi="Times New Roman" w:cs="Times New Roman"/>
                      <w:color w:val="111111"/>
                      <w:sz w:val="24"/>
                      <w:szCs w:val="24"/>
                      <w:lang w:eastAsia="ru-RU"/>
                    </w:rPr>
                    <w:t>2</w:t>
                  </w:r>
                  <w:proofErr w:type="gramEnd"/>
                </w:p>
              </w:tc>
              <w:tc>
                <w:tcPr>
                  <w:tcW w:w="4111" w:type="dxa"/>
                  <w:hideMark/>
                </w:tcPr>
                <w:p w:rsidR="00225EBE" w:rsidRPr="008F3C2A" w:rsidRDefault="00225EBE" w:rsidP="00F55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 0.2 % при содержании СО</w:t>
                  </w:r>
                  <w:proofErr w:type="gramStart"/>
                  <w:r w:rsidRPr="008F3C2A">
                    <w:rPr>
                      <w:rFonts w:ascii="Times New Roman" w:eastAsia="Times New Roman" w:hAnsi="Times New Roman" w:cs="Times New Roman"/>
                      <w:color w:val="111111"/>
                      <w:sz w:val="24"/>
                      <w:szCs w:val="24"/>
                      <w:vertAlign w:val="subscript"/>
                      <w:lang w:eastAsia="ru-RU"/>
                    </w:rPr>
                    <w:t>2</w:t>
                  </w:r>
                  <w:proofErr w:type="gramEnd"/>
                  <w:r w:rsidRPr="008F3C2A">
                    <w:rPr>
                      <w:rFonts w:ascii="Times New Roman" w:eastAsia="Times New Roman" w:hAnsi="Times New Roman" w:cs="Times New Roman"/>
                      <w:color w:val="111111"/>
                      <w:sz w:val="24"/>
                      <w:szCs w:val="24"/>
                      <w:lang w:eastAsia="ru-RU"/>
                    </w:rPr>
                    <w:t xml:space="preserve"> 5%</w:t>
                  </w:r>
                </w:p>
              </w:tc>
            </w:tr>
            <w:tr w:rsidR="00225EBE" w:rsidRPr="008F3C2A" w:rsidTr="00F55D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8" w:type="dxa"/>
                  <w:hideMark/>
                </w:tcPr>
                <w:p w:rsidR="00225EBE" w:rsidRPr="008F3C2A" w:rsidRDefault="00225EBE" w:rsidP="00F55D75">
                  <w:pPr>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 xml:space="preserve">Равномерность концентрации </w:t>
                  </w:r>
                  <w:r w:rsidRPr="008F3C2A">
                    <w:rPr>
                      <w:rFonts w:ascii="Times New Roman" w:eastAsia="Times New Roman" w:hAnsi="Times New Roman" w:cs="Times New Roman"/>
                      <w:color w:val="111111"/>
                      <w:sz w:val="24"/>
                      <w:szCs w:val="24"/>
                      <w:lang w:eastAsia="ru-RU"/>
                    </w:rPr>
                    <w:lastRenderedPageBreak/>
                    <w:t>СО</w:t>
                  </w:r>
                  <w:proofErr w:type="gramStart"/>
                  <w:r w:rsidRPr="008F3C2A">
                    <w:rPr>
                      <w:rFonts w:ascii="Times New Roman" w:eastAsia="Times New Roman" w:hAnsi="Times New Roman" w:cs="Times New Roman"/>
                      <w:color w:val="111111"/>
                      <w:sz w:val="24"/>
                      <w:szCs w:val="24"/>
                      <w:lang w:eastAsia="ru-RU"/>
                    </w:rPr>
                    <w:t>2</w:t>
                  </w:r>
                  <w:proofErr w:type="gramEnd"/>
                </w:p>
              </w:tc>
              <w:tc>
                <w:tcPr>
                  <w:tcW w:w="4111" w:type="dxa"/>
                  <w:hideMark/>
                </w:tcPr>
                <w:p w:rsidR="00225EBE" w:rsidRPr="008F3C2A" w:rsidRDefault="00225EBE" w:rsidP="00F55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lastRenderedPageBreak/>
                    <w:t>± 0.1 %</w:t>
                  </w:r>
                </w:p>
              </w:tc>
            </w:tr>
            <w:tr w:rsidR="00225EBE" w:rsidRPr="008F3C2A" w:rsidTr="00F55D75">
              <w:trPr>
                <w:trHeight w:val="20"/>
              </w:trPr>
              <w:tc>
                <w:tcPr>
                  <w:cnfStyle w:val="001000000000" w:firstRow="0" w:lastRow="0" w:firstColumn="1" w:lastColumn="0" w:oddVBand="0" w:evenVBand="0" w:oddHBand="0" w:evenHBand="0" w:firstRowFirstColumn="0" w:firstRowLastColumn="0" w:lastRowFirstColumn="0" w:lastRowLastColumn="0"/>
                  <w:tcW w:w="3518" w:type="dxa"/>
                  <w:hideMark/>
                </w:tcPr>
                <w:p w:rsidR="00225EBE" w:rsidRPr="008F3C2A" w:rsidRDefault="00225EBE" w:rsidP="00F55D75">
                  <w:pPr>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lastRenderedPageBreak/>
                    <w:t>Объем камеры</w:t>
                  </w:r>
                </w:p>
              </w:tc>
              <w:tc>
                <w:tcPr>
                  <w:tcW w:w="4111" w:type="dxa"/>
                  <w:hideMark/>
                </w:tcPr>
                <w:p w:rsidR="00225EBE" w:rsidRPr="008F3C2A" w:rsidRDefault="00225EBE" w:rsidP="00F55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48 литров</w:t>
                  </w:r>
                </w:p>
              </w:tc>
            </w:tr>
            <w:tr w:rsidR="00225EBE" w:rsidRPr="008F3C2A" w:rsidTr="00F55D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8" w:type="dxa"/>
                  <w:hideMark/>
                </w:tcPr>
                <w:p w:rsidR="00225EBE" w:rsidRPr="008F3C2A" w:rsidRDefault="00225EBE" w:rsidP="00F55D75">
                  <w:pPr>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Количество полок в камере </w:t>
                  </w:r>
                </w:p>
              </w:tc>
              <w:tc>
                <w:tcPr>
                  <w:tcW w:w="4111" w:type="dxa"/>
                  <w:vMerge w:val="restart"/>
                  <w:hideMark/>
                </w:tcPr>
                <w:p w:rsidR="00225EBE" w:rsidRPr="008F3C2A" w:rsidRDefault="00225EBE" w:rsidP="00F55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3 / 6</w:t>
                  </w:r>
                </w:p>
              </w:tc>
            </w:tr>
            <w:tr w:rsidR="00225EBE" w:rsidRPr="008F3C2A" w:rsidTr="00F55D75">
              <w:trPr>
                <w:trHeight w:val="20"/>
              </w:trPr>
              <w:tc>
                <w:tcPr>
                  <w:cnfStyle w:val="001000000000" w:firstRow="0" w:lastRow="0" w:firstColumn="1" w:lastColumn="0" w:oddVBand="0" w:evenVBand="0" w:oddHBand="0" w:evenHBand="0" w:firstRowFirstColumn="0" w:firstRowLastColumn="0" w:lastRowFirstColumn="0" w:lastRowLastColumn="0"/>
                  <w:tcW w:w="3518" w:type="dxa"/>
                  <w:hideMark/>
                </w:tcPr>
                <w:p w:rsidR="00225EBE" w:rsidRPr="008F3C2A" w:rsidRDefault="00225EBE" w:rsidP="00F55D75">
                  <w:pPr>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(стандартно / максимально)</w:t>
                  </w:r>
                </w:p>
              </w:tc>
              <w:tc>
                <w:tcPr>
                  <w:tcW w:w="4111" w:type="dxa"/>
                  <w:vMerge/>
                  <w:hideMark/>
                </w:tcPr>
                <w:p w:rsidR="00225EBE" w:rsidRPr="008F3C2A" w:rsidRDefault="00225EBE" w:rsidP="00F55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11111"/>
                      <w:sz w:val="24"/>
                      <w:szCs w:val="24"/>
                      <w:lang w:eastAsia="ru-RU"/>
                    </w:rPr>
                  </w:pPr>
                </w:p>
              </w:tc>
            </w:tr>
            <w:tr w:rsidR="00225EBE" w:rsidRPr="008F3C2A" w:rsidTr="00F55D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8" w:type="dxa"/>
                  <w:hideMark/>
                </w:tcPr>
                <w:p w:rsidR="00225EBE" w:rsidRPr="008F3C2A" w:rsidRDefault="00225EBE" w:rsidP="00F55D75">
                  <w:pPr>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Внутренние размеры камеры (</w:t>
                  </w:r>
                  <w:proofErr w:type="gramStart"/>
                  <w:r w:rsidRPr="008F3C2A">
                    <w:rPr>
                      <w:rFonts w:ascii="Times New Roman" w:eastAsia="Times New Roman" w:hAnsi="Times New Roman" w:cs="Times New Roman"/>
                      <w:color w:val="111111"/>
                      <w:sz w:val="24"/>
                      <w:szCs w:val="24"/>
                      <w:lang w:eastAsia="ru-RU"/>
                    </w:rPr>
                    <w:t>Ш</w:t>
                  </w:r>
                  <w:proofErr w:type="gramEnd"/>
                  <w:r w:rsidRPr="008F3C2A">
                    <w:rPr>
                      <w:rFonts w:ascii="Times New Roman" w:eastAsia="Times New Roman" w:hAnsi="Times New Roman" w:cs="Times New Roman"/>
                      <w:color w:val="111111"/>
                      <w:sz w:val="24"/>
                      <w:szCs w:val="24"/>
                      <w:lang w:eastAsia="ru-RU"/>
                    </w:rPr>
                    <w:t xml:space="preserve"> х Г х В), мм</w:t>
                  </w:r>
                </w:p>
              </w:tc>
              <w:tc>
                <w:tcPr>
                  <w:tcW w:w="4111" w:type="dxa"/>
                  <w:hideMark/>
                </w:tcPr>
                <w:p w:rsidR="00225EBE" w:rsidRPr="008F3C2A" w:rsidRDefault="00225EBE" w:rsidP="00F55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401 х 305 х 401</w:t>
                  </w:r>
                </w:p>
              </w:tc>
            </w:tr>
            <w:tr w:rsidR="00225EBE" w:rsidRPr="008F3C2A" w:rsidTr="00F55D75">
              <w:trPr>
                <w:trHeight w:val="20"/>
              </w:trPr>
              <w:tc>
                <w:tcPr>
                  <w:cnfStyle w:val="001000000000" w:firstRow="0" w:lastRow="0" w:firstColumn="1" w:lastColumn="0" w:oddVBand="0" w:evenVBand="0" w:oddHBand="0" w:evenHBand="0" w:firstRowFirstColumn="0" w:firstRowLastColumn="0" w:lastRowFirstColumn="0" w:lastRowLastColumn="0"/>
                  <w:tcW w:w="3518" w:type="dxa"/>
                  <w:hideMark/>
                </w:tcPr>
                <w:p w:rsidR="00225EBE" w:rsidRPr="008F3C2A" w:rsidRDefault="00225EBE" w:rsidP="00F55D75">
                  <w:pPr>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Внешние габариты (</w:t>
                  </w:r>
                  <w:proofErr w:type="gramStart"/>
                  <w:r w:rsidRPr="008F3C2A">
                    <w:rPr>
                      <w:rFonts w:ascii="Times New Roman" w:eastAsia="Times New Roman" w:hAnsi="Times New Roman" w:cs="Times New Roman"/>
                      <w:color w:val="111111"/>
                      <w:sz w:val="24"/>
                      <w:szCs w:val="24"/>
                      <w:lang w:eastAsia="ru-RU"/>
                    </w:rPr>
                    <w:t>Ш</w:t>
                  </w:r>
                  <w:proofErr w:type="gramEnd"/>
                  <w:r w:rsidRPr="008F3C2A">
                    <w:rPr>
                      <w:rFonts w:ascii="Times New Roman" w:eastAsia="Times New Roman" w:hAnsi="Times New Roman" w:cs="Times New Roman"/>
                      <w:color w:val="111111"/>
                      <w:sz w:val="24"/>
                      <w:szCs w:val="24"/>
                      <w:lang w:eastAsia="ru-RU"/>
                    </w:rPr>
                    <w:t xml:space="preserve"> х Г х В), мм</w:t>
                  </w:r>
                </w:p>
              </w:tc>
              <w:tc>
                <w:tcPr>
                  <w:tcW w:w="4111" w:type="dxa"/>
                  <w:hideMark/>
                </w:tcPr>
                <w:p w:rsidR="00225EBE" w:rsidRPr="008F3C2A" w:rsidRDefault="00225EBE" w:rsidP="00F55D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483 х 475 х 645</w:t>
                  </w:r>
                </w:p>
              </w:tc>
            </w:tr>
            <w:tr w:rsidR="00225EBE" w:rsidRPr="008F3C2A" w:rsidTr="00F55D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8" w:type="dxa"/>
                  <w:hideMark/>
                </w:tcPr>
                <w:p w:rsidR="00225EBE" w:rsidRPr="008F3C2A" w:rsidRDefault="00225EBE" w:rsidP="00F55D75">
                  <w:pPr>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Вес нетто</w:t>
                  </w:r>
                </w:p>
              </w:tc>
              <w:tc>
                <w:tcPr>
                  <w:tcW w:w="4111" w:type="dxa"/>
                  <w:hideMark/>
                </w:tcPr>
                <w:p w:rsidR="00225EBE" w:rsidRPr="008F3C2A" w:rsidRDefault="00225EBE" w:rsidP="00F55D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11111"/>
                      <w:sz w:val="24"/>
                      <w:szCs w:val="24"/>
                      <w:lang w:eastAsia="ru-RU"/>
                    </w:rPr>
                  </w:pPr>
                  <w:r w:rsidRPr="008F3C2A">
                    <w:rPr>
                      <w:rFonts w:ascii="Times New Roman" w:eastAsia="Times New Roman" w:hAnsi="Times New Roman" w:cs="Times New Roman"/>
                      <w:color w:val="111111"/>
                      <w:sz w:val="24"/>
                      <w:szCs w:val="24"/>
                      <w:lang w:eastAsia="ru-RU"/>
                    </w:rPr>
                    <w:t>31.8 кг</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jc w:val="both"/>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jc w:val="both"/>
              <w:rPr>
                <w:rFonts w:ascii="Times New Roman" w:hAnsi="Times New Roman" w:cs="Times New Roman"/>
                <w:sz w:val="24"/>
                <w:szCs w:val="24"/>
              </w:rPr>
            </w:pPr>
            <w:r w:rsidRPr="008F3C2A">
              <w:rPr>
                <w:rFonts w:ascii="Times New Roman" w:hAnsi="Times New Roman" w:cs="Times New Roman"/>
                <w:sz w:val="24"/>
                <w:szCs w:val="24"/>
              </w:rPr>
              <w:t xml:space="preserve">Модель </w:t>
            </w:r>
            <w:r w:rsidRPr="008F3C2A">
              <w:rPr>
                <w:rFonts w:ascii="Times New Roman" w:hAnsi="Times New Roman" w:cs="Times New Roman"/>
                <w:sz w:val="24"/>
                <w:szCs w:val="24"/>
                <w:lang w:val="en-US"/>
              </w:rPr>
              <w:t>Galaxy</w:t>
            </w:r>
            <w:r w:rsidRPr="008F3C2A">
              <w:rPr>
                <w:rFonts w:ascii="Times New Roman" w:hAnsi="Times New Roman" w:cs="Times New Roman"/>
                <w:sz w:val="24"/>
                <w:szCs w:val="24"/>
              </w:rPr>
              <w:t xml:space="preserve"> 48 </w:t>
            </w:r>
            <w:r w:rsidRPr="008F3C2A">
              <w:rPr>
                <w:rFonts w:ascii="Times New Roman" w:hAnsi="Times New Roman" w:cs="Times New Roman"/>
                <w:sz w:val="24"/>
                <w:szCs w:val="24"/>
                <w:lang w:val="en-US"/>
              </w:rPr>
              <w:t>R</w:t>
            </w:r>
            <w:r w:rsidRPr="008F3C2A">
              <w:rPr>
                <w:rFonts w:ascii="Times New Roman" w:hAnsi="Times New Roman" w:cs="Times New Roman"/>
                <w:sz w:val="24"/>
                <w:szCs w:val="24"/>
              </w:rPr>
              <w:t xml:space="preserve"> идеально подходит для исследований в условиях гипоксии, работ с опухолевыми и стволовыми клетками, в практике ЭКО:</w:t>
            </w:r>
          </w:p>
          <w:p w:rsidR="00225EBE" w:rsidRPr="008F3C2A" w:rsidRDefault="00225EBE" w:rsidP="00362453">
            <w:pPr>
              <w:pStyle w:val="a7"/>
              <w:numPr>
                <w:ilvl w:val="0"/>
                <w:numId w:val="9"/>
              </w:numPr>
              <w:jc w:val="both"/>
              <w:rPr>
                <w:rFonts w:ascii="Times New Roman" w:hAnsi="Times New Roman" w:cs="Times New Roman"/>
                <w:sz w:val="24"/>
                <w:szCs w:val="24"/>
              </w:rPr>
            </w:pPr>
            <w:r w:rsidRPr="008F3C2A">
              <w:rPr>
                <w:rFonts w:ascii="Times New Roman" w:hAnsi="Times New Roman" w:cs="Times New Roman"/>
                <w:sz w:val="24"/>
                <w:szCs w:val="24"/>
              </w:rPr>
              <w:t>интуитивно-понятный интерфейс</w:t>
            </w:r>
          </w:p>
          <w:p w:rsidR="00225EBE" w:rsidRPr="008F3C2A" w:rsidRDefault="00225EBE" w:rsidP="00362453">
            <w:pPr>
              <w:pStyle w:val="a7"/>
              <w:numPr>
                <w:ilvl w:val="0"/>
                <w:numId w:val="9"/>
              </w:numPr>
              <w:jc w:val="both"/>
              <w:rPr>
                <w:rFonts w:ascii="Times New Roman" w:hAnsi="Times New Roman" w:cs="Times New Roman"/>
                <w:sz w:val="24"/>
                <w:szCs w:val="24"/>
              </w:rPr>
            </w:pPr>
            <w:r w:rsidRPr="008F3C2A">
              <w:rPr>
                <w:rFonts w:ascii="Times New Roman" w:hAnsi="Times New Roman" w:cs="Times New Roman"/>
                <w:sz w:val="24"/>
                <w:szCs w:val="24"/>
              </w:rPr>
              <w:t>блок управления имеет ЖК-дисплей (133 мм), отображающий программируемые параметры (температура, уровень СО</w:t>
            </w:r>
            <w:proofErr w:type="gramStart"/>
            <w:r w:rsidRPr="008F3C2A">
              <w:rPr>
                <w:rFonts w:ascii="Times New Roman" w:hAnsi="Times New Roman" w:cs="Times New Roman"/>
                <w:sz w:val="24"/>
                <w:szCs w:val="24"/>
              </w:rPr>
              <w:t>2</w:t>
            </w:r>
            <w:proofErr w:type="gramEnd"/>
            <w:r w:rsidRPr="008F3C2A">
              <w:rPr>
                <w:rFonts w:ascii="Times New Roman" w:hAnsi="Times New Roman" w:cs="Times New Roman"/>
                <w:sz w:val="24"/>
                <w:szCs w:val="24"/>
              </w:rPr>
              <w:t xml:space="preserve">), </w:t>
            </w:r>
          </w:p>
          <w:p w:rsidR="00225EBE" w:rsidRPr="008F3C2A" w:rsidRDefault="00225EBE" w:rsidP="00362453">
            <w:pPr>
              <w:pStyle w:val="a7"/>
              <w:numPr>
                <w:ilvl w:val="0"/>
                <w:numId w:val="9"/>
              </w:numPr>
              <w:jc w:val="both"/>
              <w:rPr>
                <w:rFonts w:ascii="Times New Roman" w:hAnsi="Times New Roman" w:cs="Times New Roman"/>
                <w:sz w:val="24"/>
                <w:szCs w:val="24"/>
              </w:rPr>
            </w:pPr>
            <w:r w:rsidRPr="008F3C2A">
              <w:rPr>
                <w:rFonts w:ascii="Times New Roman" w:hAnsi="Times New Roman" w:cs="Times New Roman"/>
                <w:sz w:val="24"/>
                <w:szCs w:val="24"/>
              </w:rPr>
              <w:t>предупредительные и диагностические сообщения, подсказки, выводит текущие параметры в графическом виде</w:t>
            </w:r>
          </w:p>
          <w:p w:rsidR="00225EBE" w:rsidRPr="008F3C2A" w:rsidRDefault="00225EBE" w:rsidP="00362453">
            <w:pPr>
              <w:pStyle w:val="a7"/>
              <w:numPr>
                <w:ilvl w:val="0"/>
                <w:numId w:val="9"/>
              </w:numPr>
              <w:jc w:val="both"/>
              <w:rPr>
                <w:rFonts w:ascii="Times New Roman" w:hAnsi="Times New Roman" w:cs="Times New Roman"/>
                <w:sz w:val="24"/>
                <w:szCs w:val="24"/>
              </w:rPr>
            </w:pPr>
            <w:r w:rsidRPr="008F3C2A">
              <w:rPr>
                <w:rFonts w:ascii="Times New Roman" w:hAnsi="Times New Roman" w:cs="Times New Roman"/>
                <w:sz w:val="24"/>
                <w:szCs w:val="24"/>
              </w:rPr>
              <w:t>сохранение в памяти рабочих параметров в течение 72 часов (температура, уровень СО</w:t>
            </w:r>
            <w:proofErr w:type="gramStart"/>
            <w:r w:rsidRPr="008F3C2A">
              <w:rPr>
                <w:rFonts w:ascii="Times New Roman" w:hAnsi="Times New Roman" w:cs="Times New Roman"/>
                <w:sz w:val="24"/>
                <w:szCs w:val="24"/>
              </w:rPr>
              <w:t>2</w:t>
            </w:r>
            <w:proofErr w:type="gramEnd"/>
            <w:r w:rsidRPr="008F3C2A">
              <w:rPr>
                <w:rFonts w:ascii="Times New Roman" w:hAnsi="Times New Roman" w:cs="Times New Roman"/>
                <w:sz w:val="24"/>
                <w:szCs w:val="24"/>
              </w:rPr>
              <w:t>, автоматическая фиксация открывания дверцы)</w:t>
            </w:r>
          </w:p>
          <w:p w:rsidR="00225EBE" w:rsidRPr="008F3C2A" w:rsidRDefault="00225EBE" w:rsidP="00362453">
            <w:pPr>
              <w:pStyle w:val="a7"/>
              <w:numPr>
                <w:ilvl w:val="0"/>
                <w:numId w:val="9"/>
              </w:numPr>
              <w:jc w:val="both"/>
              <w:rPr>
                <w:rFonts w:ascii="Times New Roman" w:hAnsi="Times New Roman" w:cs="Times New Roman"/>
                <w:sz w:val="24"/>
                <w:szCs w:val="24"/>
              </w:rPr>
            </w:pPr>
            <w:r w:rsidRPr="008F3C2A">
              <w:rPr>
                <w:rFonts w:ascii="Times New Roman" w:hAnsi="Times New Roman" w:cs="Times New Roman"/>
                <w:sz w:val="24"/>
                <w:szCs w:val="24"/>
              </w:rPr>
              <w:t>система самодиагностики, автоматическое обнуление датчика СО</w:t>
            </w:r>
            <w:proofErr w:type="gramStart"/>
            <w:r w:rsidRPr="008F3C2A">
              <w:rPr>
                <w:rFonts w:ascii="Times New Roman" w:hAnsi="Times New Roman" w:cs="Times New Roman"/>
                <w:sz w:val="24"/>
                <w:szCs w:val="24"/>
              </w:rPr>
              <w:t>2</w:t>
            </w:r>
            <w:proofErr w:type="gramEnd"/>
          </w:p>
          <w:p w:rsidR="00225EBE" w:rsidRPr="008F3C2A" w:rsidRDefault="00225EBE" w:rsidP="00362453">
            <w:pPr>
              <w:pStyle w:val="a7"/>
              <w:numPr>
                <w:ilvl w:val="0"/>
                <w:numId w:val="9"/>
              </w:numPr>
              <w:jc w:val="both"/>
              <w:rPr>
                <w:rFonts w:ascii="Times New Roman" w:hAnsi="Times New Roman" w:cs="Times New Roman"/>
                <w:sz w:val="24"/>
                <w:szCs w:val="24"/>
              </w:rPr>
            </w:pPr>
            <w:r w:rsidRPr="008F3C2A">
              <w:rPr>
                <w:rFonts w:ascii="Times New Roman" w:hAnsi="Times New Roman" w:cs="Times New Roman"/>
                <w:sz w:val="24"/>
                <w:szCs w:val="24"/>
              </w:rPr>
              <w:t>пароли для защиты программируемых параметров от несанкционированного доступа</w:t>
            </w:r>
          </w:p>
          <w:p w:rsidR="00225EBE" w:rsidRDefault="00225EBE" w:rsidP="00362453">
            <w:pPr>
              <w:pStyle w:val="a7"/>
              <w:numPr>
                <w:ilvl w:val="0"/>
                <w:numId w:val="9"/>
              </w:numPr>
              <w:rPr>
                <w:rFonts w:ascii="Times New Roman" w:hAnsi="Times New Roman" w:cs="Times New Roman"/>
                <w:sz w:val="24"/>
                <w:szCs w:val="24"/>
              </w:rPr>
            </w:pPr>
            <w:r w:rsidRPr="008F3C2A">
              <w:rPr>
                <w:rFonts w:ascii="Times New Roman" w:hAnsi="Times New Roman" w:cs="Times New Roman"/>
                <w:sz w:val="24"/>
                <w:szCs w:val="24"/>
              </w:rPr>
              <w:t>дверца имеет нагрев, надежное уплотнение и смотровое окно</w:t>
            </w:r>
          </w:p>
          <w:p w:rsidR="003D2B5B" w:rsidRPr="008F3C2A" w:rsidRDefault="003D2B5B" w:rsidP="003D2B5B">
            <w:pPr>
              <w:pStyle w:val="a7"/>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numPr>
                <w:ilvl w:val="0"/>
                <w:numId w:val="1"/>
              </w:numPr>
              <w:contextualSpacing/>
              <w:rPr>
                <w:rFonts w:ascii="Times New Roman" w:hAnsi="Times New Roman" w:cs="Times New Roman"/>
                <w:sz w:val="24"/>
                <w:szCs w:val="24"/>
              </w:rPr>
            </w:pPr>
          </w:p>
        </w:tc>
        <w:tc>
          <w:tcPr>
            <w:tcW w:w="5387" w:type="dxa"/>
          </w:tcPr>
          <w:p w:rsidR="00225EBE" w:rsidRPr="00225EBE" w:rsidRDefault="00225EBE" w:rsidP="00225EBE">
            <w:pPr>
              <w:spacing w:after="200" w:line="276" w:lineRule="auto"/>
              <w:ind w:left="360"/>
              <w:contextualSpacing/>
              <w:rPr>
                <w:rFonts w:ascii="Times New Roman" w:hAnsi="Times New Roman" w:cs="Times New Roman"/>
                <w:b/>
                <w:sz w:val="24"/>
                <w:szCs w:val="24"/>
              </w:rPr>
            </w:pPr>
            <w:r w:rsidRPr="00225EBE">
              <w:rPr>
                <w:rFonts w:ascii="Times New Roman" w:hAnsi="Times New Roman" w:cs="Times New Roman"/>
                <w:b/>
                <w:sz w:val="24"/>
                <w:szCs w:val="24"/>
              </w:rPr>
              <w:t>Интегрированный диагностический комплекс AxioVert.A1 FL, CarlZeiss, Германия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73A6FF3F" wp14:editId="689B0E9E">
                  <wp:extent cx="3191773" cy="2028982"/>
                  <wp:effectExtent l="0" t="0" r="8890" b="0"/>
                  <wp:docPr id="45" name="Рисунок 45" descr="Axio Vert.A1 для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xio Vert.A1 для биологи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5073" cy="2037437"/>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2510"/>
              <w:gridCol w:w="5428"/>
            </w:tblGrid>
            <w:tr w:rsidR="00225EBE" w:rsidRPr="008F3C2A" w:rsidTr="00765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9" w:type="dxa"/>
                  <w:hideMark/>
                </w:tcPr>
                <w:p w:rsidR="00225EBE" w:rsidRPr="00411498" w:rsidRDefault="00225EBE" w:rsidP="00F55D75">
                  <w:pPr>
                    <w:spacing w:line="300" w:lineRule="atLeast"/>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lastRenderedPageBreak/>
                    <w:t>Область применения</w:t>
                  </w:r>
                </w:p>
              </w:tc>
              <w:tc>
                <w:tcPr>
                  <w:tcW w:w="6659" w:type="dxa"/>
                  <w:hideMark/>
                </w:tcPr>
                <w:p w:rsidR="00225EBE" w:rsidRPr="00765B80" w:rsidRDefault="00225EBE" w:rsidP="00F55D75">
                  <w:pPr>
                    <w:spacing w:line="30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eastAsia="ru-RU"/>
                    </w:rPr>
                  </w:pPr>
                  <w:r w:rsidRPr="00765B80">
                    <w:rPr>
                      <w:rFonts w:ascii="Times New Roman" w:eastAsia="Times New Roman" w:hAnsi="Times New Roman" w:cs="Times New Roman"/>
                      <w:b w:val="0"/>
                      <w:color w:val="auto"/>
                      <w:sz w:val="24"/>
                      <w:szCs w:val="24"/>
                      <w:lang w:eastAsia="ru-RU"/>
                    </w:rPr>
                    <w:t>экстракорпоральное оплодотворение, широкий спектр биологических, фармакологических, генетических исследований</w:t>
                  </w:r>
                </w:p>
              </w:tc>
            </w:tr>
            <w:tr w:rsidR="00225EBE" w:rsidRPr="008F3C2A" w:rsidTr="00765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9" w:type="dxa"/>
                  <w:hideMark/>
                </w:tcPr>
                <w:p w:rsidR="00225EBE" w:rsidRPr="00411498" w:rsidRDefault="00225EBE" w:rsidP="00F55D75">
                  <w:pPr>
                    <w:spacing w:line="300" w:lineRule="atLeast"/>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Источник света</w:t>
                  </w:r>
                </w:p>
              </w:tc>
              <w:tc>
                <w:tcPr>
                  <w:tcW w:w="6659" w:type="dxa"/>
                  <w:hideMark/>
                </w:tcPr>
                <w:p w:rsidR="00225EBE" w:rsidRPr="00411498" w:rsidRDefault="00225EBE" w:rsidP="00F55D75">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традиционная галогенная лампа, экономичный светодиод</w:t>
                  </w:r>
                </w:p>
              </w:tc>
            </w:tr>
            <w:tr w:rsidR="00225EBE" w:rsidRPr="008F3C2A" w:rsidTr="00765B80">
              <w:tc>
                <w:tcPr>
                  <w:cnfStyle w:val="001000000000" w:firstRow="0" w:lastRow="0" w:firstColumn="1" w:lastColumn="0" w:oddVBand="0" w:evenVBand="0" w:oddHBand="0" w:evenHBand="0" w:firstRowFirstColumn="0" w:firstRowLastColumn="0" w:lastRowFirstColumn="0" w:lastRowLastColumn="0"/>
                  <w:tcW w:w="3049" w:type="dxa"/>
                  <w:hideMark/>
                </w:tcPr>
                <w:p w:rsidR="00225EBE" w:rsidRPr="00411498" w:rsidRDefault="00225EBE" w:rsidP="00F55D75">
                  <w:pPr>
                    <w:spacing w:line="300" w:lineRule="atLeast"/>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Источник флуоресцентного света</w:t>
                  </w:r>
                </w:p>
              </w:tc>
              <w:tc>
                <w:tcPr>
                  <w:tcW w:w="6659" w:type="dxa"/>
                  <w:hideMark/>
                </w:tcPr>
                <w:p w:rsidR="00225EBE" w:rsidRPr="00411498" w:rsidRDefault="00225EBE" w:rsidP="00F55D75">
                  <w:pPr>
                    <w:spacing w:line="30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ртутная газоразрядная лампа, металлгалидная лампа,  светодиоды</w:t>
                  </w:r>
                </w:p>
              </w:tc>
            </w:tr>
            <w:tr w:rsidR="00225EBE" w:rsidRPr="008F3C2A" w:rsidTr="00765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9" w:type="dxa"/>
                  <w:hideMark/>
                </w:tcPr>
                <w:p w:rsidR="00225EBE" w:rsidRPr="00411498" w:rsidRDefault="00225EBE" w:rsidP="00F55D75">
                  <w:pPr>
                    <w:spacing w:line="300" w:lineRule="atLeast"/>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lastRenderedPageBreak/>
                    <w:t>Управление координатным столом</w:t>
                  </w:r>
                </w:p>
              </w:tc>
              <w:tc>
                <w:tcPr>
                  <w:tcW w:w="6659" w:type="dxa"/>
                  <w:hideMark/>
                </w:tcPr>
                <w:p w:rsidR="00225EBE" w:rsidRPr="00411498" w:rsidRDefault="00225EBE" w:rsidP="00F55D75">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proofErr w:type="gramStart"/>
                  <w:r w:rsidRPr="00411498">
                    <w:rPr>
                      <w:rFonts w:ascii="Times New Roman" w:eastAsia="Times New Roman" w:hAnsi="Times New Roman" w:cs="Times New Roman"/>
                      <w:color w:val="auto"/>
                      <w:sz w:val="24"/>
                      <w:szCs w:val="24"/>
                      <w:lang w:eastAsia="ru-RU"/>
                    </w:rPr>
                    <w:t>ручное</w:t>
                  </w:r>
                  <w:proofErr w:type="gramEnd"/>
                  <w:r w:rsidRPr="00411498">
                    <w:rPr>
                      <w:rFonts w:ascii="Times New Roman" w:eastAsia="Times New Roman" w:hAnsi="Times New Roman" w:cs="Times New Roman"/>
                      <w:color w:val="auto"/>
                      <w:sz w:val="24"/>
                      <w:szCs w:val="24"/>
                      <w:lang w:eastAsia="ru-RU"/>
                    </w:rPr>
                    <w:t xml:space="preserve"> с правой или левой стороны штатива, моторизованное</w:t>
                  </w:r>
                </w:p>
              </w:tc>
            </w:tr>
            <w:tr w:rsidR="00225EBE" w:rsidRPr="008F3C2A" w:rsidTr="00765B80">
              <w:tc>
                <w:tcPr>
                  <w:cnfStyle w:val="001000000000" w:firstRow="0" w:lastRow="0" w:firstColumn="1" w:lastColumn="0" w:oddVBand="0" w:evenVBand="0" w:oddHBand="0" w:evenHBand="0" w:firstRowFirstColumn="0" w:firstRowLastColumn="0" w:lastRowFirstColumn="0" w:lastRowLastColumn="0"/>
                  <w:tcW w:w="3049" w:type="dxa"/>
                  <w:hideMark/>
                </w:tcPr>
                <w:p w:rsidR="00225EBE" w:rsidRPr="00411498" w:rsidRDefault="00225EBE" w:rsidP="00F55D75">
                  <w:pPr>
                    <w:spacing w:line="300" w:lineRule="atLeast"/>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Револьвер объективов</w:t>
                  </w:r>
                </w:p>
              </w:tc>
              <w:tc>
                <w:tcPr>
                  <w:tcW w:w="6659" w:type="dxa"/>
                  <w:hideMark/>
                </w:tcPr>
                <w:p w:rsidR="00225EBE" w:rsidRPr="00411498" w:rsidRDefault="00225EBE" w:rsidP="00F55D75">
                  <w:pPr>
                    <w:spacing w:line="30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5-и позиционный</w:t>
                  </w:r>
                </w:p>
              </w:tc>
            </w:tr>
            <w:tr w:rsidR="00225EBE" w:rsidRPr="008F3C2A" w:rsidTr="00765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9" w:type="dxa"/>
                  <w:hideMark/>
                </w:tcPr>
                <w:p w:rsidR="00225EBE" w:rsidRPr="00411498" w:rsidRDefault="00225EBE" w:rsidP="00F55D75">
                  <w:pPr>
                    <w:spacing w:line="300" w:lineRule="atLeast"/>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Освещение</w:t>
                  </w:r>
                </w:p>
              </w:tc>
              <w:tc>
                <w:tcPr>
                  <w:tcW w:w="6659" w:type="dxa"/>
                  <w:hideMark/>
                </w:tcPr>
                <w:p w:rsidR="00225EBE" w:rsidRPr="00411498" w:rsidRDefault="00225EBE" w:rsidP="00F55D75">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фиксированное по Келеру</w:t>
                  </w:r>
                </w:p>
              </w:tc>
            </w:tr>
            <w:tr w:rsidR="00225EBE" w:rsidRPr="008F3C2A" w:rsidTr="00765B80">
              <w:tc>
                <w:tcPr>
                  <w:cnfStyle w:val="001000000000" w:firstRow="0" w:lastRow="0" w:firstColumn="1" w:lastColumn="0" w:oddVBand="0" w:evenVBand="0" w:oddHBand="0" w:evenHBand="0" w:firstRowFirstColumn="0" w:firstRowLastColumn="0" w:lastRowFirstColumn="0" w:lastRowLastColumn="0"/>
                  <w:tcW w:w="3049" w:type="dxa"/>
                  <w:hideMark/>
                </w:tcPr>
                <w:p w:rsidR="00225EBE" w:rsidRPr="00411498" w:rsidRDefault="00225EBE" w:rsidP="00F55D75">
                  <w:pPr>
                    <w:spacing w:line="300" w:lineRule="atLeast"/>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Объективы</w:t>
                  </w:r>
                </w:p>
              </w:tc>
              <w:tc>
                <w:tcPr>
                  <w:tcW w:w="6659" w:type="dxa"/>
                  <w:hideMark/>
                </w:tcPr>
                <w:p w:rsidR="00225EBE" w:rsidRPr="00411498" w:rsidRDefault="00225EBE" w:rsidP="00F55D75">
                  <w:pPr>
                    <w:spacing w:line="30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5х, 10х, 20х, 40х, 63х, 100х</w:t>
                  </w:r>
                </w:p>
              </w:tc>
            </w:tr>
            <w:tr w:rsidR="00225EBE" w:rsidRPr="008F3C2A" w:rsidTr="00765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9" w:type="dxa"/>
                  <w:hideMark/>
                </w:tcPr>
                <w:p w:rsidR="00225EBE" w:rsidRPr="00411498" w:rsidRDefault="00225EBE" w:rsidP="00F55D75">
                  <w:pPr>
                    <w:spacing w:line="300" w:lineRule="atLeast"/>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Окуляры</w:t>
                  </w:r>
                </w:p>
              </w:tc>
              <w:tc>
                <w:tcPr>
                  <w:tcW w:w="6659" w:type="dxa"/>
                  <w:hideMark/>
                </w:tcPr>
                <w:p w:rsidR="00225EBE" w:rsidRPr="00411498" w:rsidRDefault="00225EBE" w:rsidP="00F55D75">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10х/23 мм</w:t>
                  </w:r>
                </w:p>
              </w:tc>
            </w:tr>
            <w:tr w:rsidR="00225EBE" w:rsidRPr="008F3C2A" w:rsidTr="00765B80">
              <w:tc>
                <w:tcPr>
                  <w:cnfStyle w:val="001000000000" w:firstRow="0" w:lastRow="0" w:firstColumn="1" w:lastColumn="0" w:oddVBand="0" w:evenVBand="0" w:oddHBand="0" w:evenHBand="0" w:firstRowFirstColumn="0" w:firstRowLastColumn="0" w:lastRowFirstColumn="0" w:lastRowLastColumn="0"/>
                  <w:tcW w:w="3049" w:type="dxa"/>
                  <w:hideMark/>
                </w:tcPr>
                <w:p w:rsidR="00225EBE" w:rsidRPr="00411498" w:rsidRDefault="00225EBE" w:rsidP="00F55D75">
                  <w:pPr>
                    <w:spacing w:line="300" w:lineRule="atLeast"/>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Инкубационное оборудование</w:t>
                  </w:r>
                </w:p>
              </w:tc>
              <w:tc>
                <w:tcPr>
                  <w:tcW w:w="6659" w:type="dxa"/>
                  <w:hideMark/>
                </w:tcPr>
                <w:p w:rsidR="00225EBE" w:rsidRPr="00411498" w:rsidRDefault="00225EBE" w:rsidP="00F55D75">
                  <w:pPr>
                    <w:spacing w:line="30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опционально</w:t>
                  </w:r>
                </w:p>
              </w:tc>
            </w:tr>
            <w:tr w:rsidR="00225EBE" w:rsidRPr="008F3C2A" w:rsidTr="00765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9" w:type="dxa"/>
                  <w:hideMark/>
                </w:tcPr>
                <w:p w:rsidR="00225EBE" w:rsidRPr="00411498" w:rsidRDefault="00225EBE" w:rsidP="00F55D75">
                  <w:pPr>
                    <w:spacing w:line="300" w:lineRule="atLeast"/>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Микроманипуляторы</w:t>
                  </w:r>
                </w:p>
              </w:tc>
              <w:tc>
                <w:tcPr>
                  <w:tcW w:w="6659" w:type="dxa"/>
                  <w:hideMark/>
                </w:tcPr>
                <w:p w:rsidR="00225EBE" w:rsidRPr="00411498" w:rsidRDefault="00225EBE" w:rsidP="00F55D75">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опционально</w:t>
                  </w:r>
                </w:p>
              </w:tc>
            </w:tr>
            <w:tr w:rsidR="00225EBE" w:rsidRPr="008F3C2A" w:rsidTr="00765B80">
              <w:tc>
                <w:tcPr>
                  <w:cnfStyle w:val="001000000000" w:firstRow="0" w:lastRow="0" w:firstColumn="1" w:lastColumn="0" w:oddVBand="0" w:evenVBand="0" w:oddHBand="0" w:evenHBand="0" w:firstRowFirstColumn="0" w:firstRowLastColumn="0" w:lastRowFirstColumn="0" w:lastRowLastColumn="0"/>
                  <w:tcW w:w="3049" w:type="dxa"/>
                  <w:hideMark/>
                </w:tcPr>
                <w:p w:rsidR="00225EBE" w:rsidRPr="00411498" w:rsidRDefault="00225EBE" w:rsidP="00F55D75">
                  <w:pPr>
                    <w:spacing w:line="300" w:lineRule="atLeast"/>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Возможно оснащение камерами</w:t>
                  </w:r>
                </w:p>
              </w:tc>
              <w:tc>
                <w:tcPr>
                  <w:tcW w:w="6659" w:type="dxa"/>
                  <w:hideMark/>
                </w:tcPr>
                <w:p w:rsidR="00225EBE" w:rsidRPr="00411498" w:rsidRDefault="00225EBE" w:rsidP="00F55D75">
                  <w:pPr>
                    <w:spacing w:line="30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hyperlink r:id="rId11" w:tgtFrame="_blank" w:history="1">
                    <w:r w:rsidRPr="00411498">
                      <w:rPr>
                        <w:rFonts w:ascii="Times New Roman" w:eastAsia="Times New Roman" w:hAnsi="Times New Roman" w:cs="Times New Roman"/>
                        <w:color w:val="auto"/>
                        <w:sz w:val="24"/>
                        <w:szCs w:val="24"/>
                        <w:u w:val="single"/>
                        <w:lang w:eastAsia="ru-RU"/>
                      </w:rPr>
                      <w:t>HR</w:t>
                    </w:r>
                  </w:hyperlink>
                  <w:r w:rsidRPr="00411498">
                    <w:rPr>
                      <w:rFonts w:ascii="Times New Roman" w:eastAsia="Times New Roman" w:hAnsi="Times New Roman" w:cs="Times New Roman"/>
                      <w:color w:val="auto"/>
                      <w:sz w:val="24"/>
                      <w:szCs w:val="24"/>
                      <w:lang w:eastAsia="ru-RU"/>
                    </w:rPr>
                    <w:t>,  </w:t>
                  </w:r>
                  <w:hyperlink r:id="rId12" w:tgtFrame="_blank" w:history="1">
                    <w:r w:rsidRPr="00411498">
                      <w:rPr>
                        <w:rFonts w:ascii="Times New Roman" w:eastAsia="Times New Roman" w:hAnsi="Times New Roman" w:cs="Times New Roman"/>
                        <w:color w:val="auto"/>
                        <w:sz w:val="24"/>
                        <w:szCs w:val="24"/>
                        <w:u w:val="single"/>
                        <w:lang w:eastAsia="ru-RU"/>
                      </w:rPr>
                      <w:t>MR</w:t>
                    </w:r>
                  </w:hyperlink>
                  <w:r w:rsidRPr="00411498">
                    <w:rPr>
                      <w:rFonts w:ascii="Times New Roman" w:eastAsia="Times New Roman" w:hAnsi="Times New Roman" w:cs="Times New Roman"/>
                      <w:color w:val="auto"/>
                      <w:sz w:val="24"/>
                      <w:szCs w:val="24"/>
                      <w:lang w:eastAsia="ru-RU"/>
                    </w:rPr>
                    <w:t>, </w:t>
                  </w:r>
                  <w:hyperlink r:id="rId13" w:tgtFrame="_blank" w:history="1">
                    <w:r w:rsidRPr="00411498">
                      <w:rPr>
                        <w:rFonts w:ascii="Times New Roman" w:eastAsia="Times New Roman" w:hAnsi="Times New Roman" w:cs="Times New Roman"/>
                        <w:color w:val="auto"/>
                        <w:sz w:val="24"/>
                        <w:szCs w:val="24"/>
                        <w:u w:val="single"/>
                        <w:lang w:eastAsia="ru-RU"/>
                      </w:rPr>
                      <w:t>ERc5s</w:t>
                    </w:r>
                  </w:hyperlink>
                </w:p>
              </w:tc>
            </w:tr>
            <w:tr w:rsidR="00225EBE" w:rsidRPr="008F3C2A" w:rsidTr="00765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9" w:type="dxa"/>
                  <w:hideMark/>
                </w:tcPr>
                <w:p w:rsidR="00225EBE" w:rsidRPr="00411498" w:rsidRDefault="00225EBE" w:rsidP="00F55D75">
                  <w:pPr>
                    <w:spacing w:line="300" w:lineRule="atLeast"/>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Программное обеспечение</w:t>
                  </w:r>
                </w:p>
              </w:tc>
              <w:tc>
                <w:tcPr>
                  <w:tcW w:w="6659" w:type="dxa"/>
                  <w:hideMark/>
                </w:tcPr>
                <w:p w:rsidR="00225EBE" w:rsidRPr="00411498" w:rsidRDefault="00225EBE" w:rsidP="00F55D75">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hyperlink r:id="rId14" w:tgtFrame="_blank" w:history="1">
                    <w:r w:rsidRPr="00411498">
                      <w:rPr>
                        <w:rFonts w:ascii="Times New Roman" w:eastAsia="Times New Roman" w:hAnsi="Times New Roman" w:cs="Times New Roman"/>
                        <w:color w:val="auto"/>
                        <w:sz w:val="24"/>
                        <w:szCs w:val="24"/>
                        <w:u w:val="single"/>
                        <w:lang w:eastAsia="ru-RU"/>
                      </w:rPr>
                      <w:t>ZEN</w:t>
                    </w:r>
                  </w:hyperlink>
                </w:p>
              </w:tc>
            </w:tr>
            <w:tr w:rsidR="00225EBE" w:rsidRPr="008F3C2A" w:rsidTr="00765B80">
              <w:tc>
                <w:tcPr>
                  <w:cnfStyle w:val="001000000000" w:firstRow="0" w:lastRow="0" w:firstColumn="1" w:lastColumn="0" w:oddVBand="0" w:evenVBand="0" w:oddHBand="0" w:evenHBand="0" w:firstRowFirstColumn="0" w:firstRowLastColumn="0" w:lastRowFirstColumn="0" w:lastRowLastColumn="0"/>
                  <w:tcW w:w="3049" w:type="dxa"/>
                  <w:hideMark/>
                </w:tcPr>
                <w:p w:rsidR="00225EBE" w:rsidRPr="00411498" w:rsidRDefault="00225EBE" w:rsidP="00F55D75">
                  <w:pPr>
                    <w:spacing w:line="300" w:lineRule="atLeast"/>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Персональный компьютер</w:t>
                  </w:r>
                </w:p>
              </w:tc>
              <w:tc>
                <w:tcPr>
                  <w:tcW w:w="6659" w:type="dxa"/>
                  <w:hideMark/>
                </w:tcPr>
                <w:p w:rsidR="00225EBE" w:rsidRPr="00411498" w:rsidRDefault="00225EBE" w:rsidP="00F55D75">
                  <w:pPr>
                    <w:spacing w:line="30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опционально</w:t>
                  </w:r>
                </w:p>
              </w:tc>
            </w:tr>
            <w:tr w:rsidR="00225EBE" w:rsidRPr="008F3C2A" w:rsidTr="00765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9" w:type="dxa"/>
                  <w:hideMark/>
                </w:tcPr>
                <w:p w:rsidR="00225EBE" w:rsidRPr="00411498" w:rsidRDefault="00225EBE" w:rsidP="00F55D75">
                  <w:pPr>
                    <w:spacing w:line="300" w:lineRule="atLeast"/>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Источник электропитания</w:t>
                  </w:r>
                </w:p>
              </w:tc>
              <w:tc>
                <w:tcPr>
                  <w:tcW w:w="6659" w:type="dxa"/>
                  <w:hideMark/>
                </w:tcPr>
                <w:p w:rsidR="00225EBE" w:rsidRPr="00411498" w:rsidRDefault="00225EBE" w:rsidP="00F55D75">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11498">
                    <w:rPr>
                      <w:rFonts w:ascii="Times New Roman" w:eastAsia="Times New Roman" w:hAnsi="Times New Roman" w:cs="Times New Roman"/>
                      <w:color w:val="auto"/>
                      <w:sz w:val="24"/>
                      <w:szCs w:val="24"/>
                      <w:lang w:eastAsia="ru-RU"/>
                    </w:rPr>
                    <w:t>сеть 220V</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rPr>
                <w:rFonts w:ascii="Times New Roman" w:hAnsi="Times New Roman" w:cs="Times New Roman"/>
                <w:sz w:val="24"/>
                <w:szCs w:val="24"/>
              </w:rPr>
            </w:pPr>
            <w:r w:rsidRPr="008F3C2A">
              <w:rPr>
                <w:rFonts w:ascii="Times New Roman" w:hAnsi="Times New Roman" w:cs="Times New Roman"/>
                <w:sz w:val="24"/>
                <w:szCs w:val="24"/>
              </w:rPr>
              <w:t>Назначение прибора: Визуальное наблюдение культур тканей и живых клеток, как нативных, так и окрашенных специальными красителями.</w:t>
            </w:r>
          </w:p>
          <w:p w:rsidR="00225EBE" w:rsidRPr="008F3C2A" w:rsidRDefault="00225EBE" w:rsidP="009B7226">
            <w:pPr>
              <w:rPr>
                <w:rFonts w:ascii="Times New Roman" w:hAnsi="Times New Roman" w:cs="Times New Roman"/>
                <w:sz w:val="24"/>
                <w:szCs w:val="24"/>
              </w:rPr>
            </w:pPr>
            <w:r w:rsidRPr="008F3C2A">
              <w:rPr>
                <w:rFonts w:ascii="Times New Roman" w:hAnsi="Times New Roman" w:cs="Times New Roman"/>
                <w:sz w:val="24"/>
                <w:szCs w:val="24"/>
              </w:rPr>
              <w:t>Получение цветных цифровых фотоснимков препаратов</w:t>
            </w:r>
          </w:p>
          <w:p w:rsidR="00225EBE" w:rsidRPr="008F3C2A" w:rsidRDefault="00225EBE" w:rsidP="009B7226">
            <w:pPr>
              <w:rPr>
                <w:rFonts w:ascii="Times New Roman" w:hAnsi="Times New Roman" w:cs="Times New Roman"/>
                <w:sz w:val="24"/>
                <w:szCs w:val="24"/>
              </w:rPr>
            </w:pPr>
          </w:p>
          <w:p w:rsidR="00225EBE" w:rsidRPr="008F3C2A" w:rsidRDefault="00225EBE" w:rsidP="009B7226">
            <w:pPr>
              <w:rPr>
                <w:rFonts w:ascii="Times New Roman" w:hAnsi="Times New Roman" w:cs="Times New Roman"/>
                <w:sz w:val="24"/>
                <w:szCs w:val="24"/>
              </w:rPr>
            </w:pPr>
            <w:r w:rsidRPr="008F3C2A">
              <w:rPr>
                <w:rFonts w:ascii="Times New Roman" w:hAnsi="Times New Roman" w:cs="Times New Roman"/>
                <w:sz w:val="24"/>
                <w:szCs w:val="24"/>
              </w:rPr>
              <w:t>Методы исследования:</w:t>
            </w:r>
          </w:p>
          <w:p w:rsidR="00225EBE" w:rsidRPr="008F3C2A" w:rsidRDefault="00225EBE" w:rsidP="00362453">
            <w:pPr>
              <w:pStyle w:val="a7"/>
              <w:numPr>
                <w:ilvl w:val="0"/>
                <w:numId w:val="10"/>
              </w:numPr>
              <w:rPr>
                <w:rFonts w:ascii="Times New Roman" w:hAnsi="Times New Roman" w:cs="Times New Roman"/>
                <w:sz w:val="24"/>
                <w:szCs w:val="24"/>
              </w:rPr>
            </w:pPr>
            <w:r w:rsidRPr="008F3C2A">
              <w:rPr>
                <w:rFonts w:ascii="Times New Roman" w:hAnsi="Times New Roman" w:cs="Times New Roman"/>
                <w:sz w:val="24"/>
                <w:szCs w:val="24"/>
              </w:rPr>
              <w:t>Освещение образца сверху с соблюдением принципа Кёлера (наличие апертурной и полевой диафрагмы, конденсор подвижный по оси Z , наличие центрировочных винтов конденсора)</w:t>
            </w:r>
          </w:p>
          <w:p w:rsidR="00225EBE" w:rsidRPr="008F3C2A" w:rsidRDefault="00225EBE" w:rsidP="00362453">
            <w:pPr>
              <w:pStyle w:val="a7"/>
              <w:numPr>
                <w:ilvl w:val="0"/>
                <w:numId w:val="10"/>
              </w:numPr>
              <w:rPr>
                <w:rFonts w:ascii="Times New Roman" w:hAnsi="Times New Roman" w:cs="Times New Roman"/>
                <w:sz w:val="24"/>
                <w:szCs w:val="24"/>
              </w:rPr>
            </w:pPr>
            <w:r w:rsidRPr="008F3C2A">
              <w:rPr>
                <w:rFonts w:ascii="Times New Roman" w:hAnsi="Times New Roman" w:cs="Times New Roman"/>
                <w:sz w:val="24"/>
                <w:szCs w:val="24"/>
              </w:rPr>
              <w:t xml:space="preserve">Освещение образца снизу для визуализации контрастирующих красителей по принципу Стокса </w:t>
            </w:r>
          </w:p>
          <w:p w:rsidR="00225EBE" w:rsidRPr="008F3C2A" w:rsidRDefault="00225EBE" w:rsidP="00362453">
            <w:pPr>
              <w:pStyle w:val="a7"/>
              <w:numPr>
                <w:ilvl w:val="0"/>
                <w:numId w:val="10"/>
              </w:numPr>
              <w:rPr>
                <w:rFonts w:ascii="Times New Roman" w:hAnsi="Times New Roman" w:cs="Times New Roman"/>
                <w:sz w:val="24"/>
                <w:szCs w:val="24"/>
              </w:rPr>
            </w:pPr>
            <w:r w:rsidRPr="008F3C2A">
              <w:rPr>
                <w:rFonts w:ascii="Times New Roman" w:hAnsi="Times New Roman" w:cs="Times New Roman"/>
                <w:sz w:val="24"/>
                <w:szCs w:val="24"/>
              </w:rPr>
              <w:t>Метод отображения фазовых дифференциалов в виде градиента яркости</w:t>
            </w:r>
          </w:p>
          <w:p w:rsidR="00225EBE" w:rsidRDefault="00225EBE" w:rsidP="00362453">
            <w:pPr>
              <w:pStyle w:val="a7"/>
              <w:numPr>
                <w:ilvl w:val="0"/>
                <w:numId w:val="10"/>
              </w:numPr>
              <w:rPr>
                <w:rFonts w:ascii="Times New Roman" w:hAnsi="Times New Roman" w:cs="Times New Roman"/>
                <w:sz w:val="24"/>
                <w:szCs w:val="24"/>
              </w:rPr>
            </w:pPr>
            <w:r w:rsidRPr="008F3C2A">
              <w:rPr>
                <w:rFonts w:ascii="Times New Roman" w:hAnsi="Times New Roman" w:cs="Times New Roman"/>
                <w:sz w:val="24"/>
                <w:szCs w:val="24"/>
              </w:rPr>
              <w:t xml:space="preserve">Метод получения псевдообъемного изображения нативных препаратов, помещенных в анизотропную в т.ч. пластиковую </w:t>
            </w:r>
            <w:r w:rsidRPr="008F3C2A">
              <w:rPr>
                <w:rFonts w:ascii="Times New Roman" w:hAnsi="Times New Roman" w:cs="Times New Roman"/>
                <w:sz w:val="24"/>
                <w:szCs w:val="24"/>
              </w:rPr>
              <w:lastRenderedPageBreak/>
              <w:t>посуду без дополнительной фоновой окраски</w:t>
            </w:r>
          </w:p>
          <w:p w:rsidR="003D2B5B" w:rsidRPr="008F3C2A" w:rsidRDefault="003D2B5B" w:rsidP="003D2B5B">
            <w:pPr>
              <w:pStyle w:val="a7"/>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numPr>
                <w:ilvl w:val="0"/>
                <w:numId w:val="1"/>
              </w:numPr>
              <w:contextualSpacing/>
              <w:rPr>
                <w:rFonts w:ascii="Times New Roman" w:hAnsi="Times New Roman" w:cs="Times New Roman"/>
                <w:sz w:val="24"/>
                <w:szCs w:val="24"/>
              </w:rPr>
            </w:pPr>
          </w:p>
        </w:tc>
        <w:tc>
          <w:tcPr>
            <w:tcW w:w="5387" w:type="dxa"/>
          </w:tcPr>
          <w:p w:rsidR="00225EBE" w:rsidRPr="007F323E" w:rsidRDefault="00225EBE" w:rsidP="007F323E">
            <w:pPr>
              <w:spacing w:after="200" w:line="276" w:lineRule="auto"/>
              <w:ind w:left="360"/>
              <w:contextualSpacing/>
              <w:rPr>
                <w:rFonts w:ascii="Times New Roman" w:hAnsi="Times New Roman" w:cs="Times New Roman"/>
                <w:b/>
                <w:sz w:val="24"/>
                <w:szCs w:val="24"/>
              </w:rPr>
            </w:pPr>
            <w:r w:rsidRPr="007F323E">
              <w:rPr>
                <w:rFonts w:ascii="Times New Roman" w:hAnsi="Times New Roman" w:cs="Times New Roman"/>
                <w:b/>
                <w:sz w:val="24"/>
                <w:szCs w:val="24"/>
              </w:rPr>
              <w:t>Криохранилище LS3000, TaylorWharton, США</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1F8CB19F" wp14:editId="7386DBA7">
                  <wp:extent cx="3209026" cy="2273150"/>
                  <wp:effectExtent l="0" t="0" r="0" b="0"/>
                  <wp:docPr id="46" name="Рисунок 46" descr="Криогенный сосуд LS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иогенный сосуд LS30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3828" cy="2276551"/>
                          </a:xfrm>
                          <a:prstGeom prst="rect">
                            <a:avLst/>
                          </a:prstGeom>
                          <a:noFill/>
                          <a:ln>
                            <a:noFill/>
                          </a:ln>
                        </pic:spPr>
                      </pic:pic>
                    </a:graphicData>
                  </a:graphic>
                </wp:inline>
              </w:drawing>
            </w:r>
          </w:p>
        </w:tc>
        <w:tc>
          <w:tcPr>
            <w:tcW w:w="8582" w:type="dxa"/>
          </w:tcPr>
          <w:p w:rsidR="00225EBE"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Модель LS3000</w:t>
            </w:r>
          </w:p>
          <w:tbl>
            <w:tblPr>
              <w:tblStyle w:val="-1"/>
              <w:tblW w:w="0" w:type="auto"/>
              <w:tblLayout w:type="fixed"/>
              <w:tblLook w:val="04A0" w:firstRow="1" w:lastRow="0" w:firstColumn="1" w:lastColumn="0" w:noHBand="0" w:noVBand="1"/>
            </w:tblPr>
            <w:tblGrid>
              <w:gridCol w:w="3741"/>
              <w:gridCol w:w="2388"/>
            </w:tblGrid>
            <w:tr w:rsidR="00411498" w:rsidTr="00F55D75">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741" w:type="dxa"/>
                </w:tcPr>
                <w:p w:rsidR="00411498" w:rsidRPr="00411498" w:rsidRDefault="00F55D75" w:rsidP="009B7226">
                  <w:pPr>
                    <w:rPr>
                      <w:rFonts w:ascii="Times New Roman" w:hAnsi="Times New Roman" w:cs="Times New Roman"/>
                      <w:color w:val="auto"/>
                      <w:sz w:val="24"/>
                      <w:szCs w:val="24"/>
                    </w:rPr>
                  </w:pPr>
                  <w:r>
                    <w:rPr>
                      <w:rFonts w:ascii="Times New Roman" w:hAnsi="Times New Roman" w:cs="Times New Roman"/>
                      <w:color w:val="auto"/>
                      <w:sz w:val="24"/>
                      <w:szCs w:val="24"/>
                    </w:rPr>
                    <w:t>В</w:t>
                  </w:r>
                  <w:r w:rsidR="00411498" w:rsidRPr="00411498">
                    <w:rPr>
                      <w:rFonts w:ascii="Times New Roman" w:hAnsi="Times New Roman" w:cs="Times New Roman"/>
                      <w:color w:val="auto"/>
                      <w:sz w:val="24"/>
                      <w:szCs w:val="24"/>
                    </w:rPr>
                    <w:t xml:space="preserve">местимость, </w:t>
                  </w:r>
                  <w:proofErr w:type="gramStart"/>
                  <w:r w:rsidR="00411498" w:rsidRPr="00411498">
                    <w:rPr>
                      <w:rFonts w:ascii="Times New Roman" w:hAnsi="Times New Roman" w:cs="Times New Roman"/>
                      <w:color w:val="auto"/>
                      <w:sz w:val="24"/>
                      <w:szCs w:val="24"/>
                    </w:rPr>
                    <w:t>л</w:t>
                  </w:r>
                  <w:proofErr w:type="gramEnd"/>
                </w:p>
              </w:tc>
              <w:tc>
                <w:tcPr>
                  <w:tcW w:w="2388" w:type="dxa"/>
                </w:tcPr>
                <w:p w:rsidR="00411498" w:rsidRPr="00765B80" w:rsidRDefault="00411498" w:rsidP="00F55D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765B80">
                    <w:rPr>
                      <w:rFonts w:ascii="Times New Roman" w:hAnsi="Times New Roman" w:cs="Times New Roman"/>
                      <w:b w:val="0"/>
                      <w:color w:val="auto"/>
                      <w:sz w:val="24"/>
                      <w:szCs w:val="24"/>
                    </w:rPr>
                    <w:t>81</w:t>
                  </w:r>
                </w:p>
              </w:tc>
            </w:tr>
            <w:tr w:rsidR="00411498" w:rsidTr="00F55D7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741" w:type="dxa"/>
                </w:tcPr>
                <w:p w:rsidR="00411498" w:rsidRPr="00411498" w:rsidRDefault="00F55D75" w:rsidP="009B7226">
                  <w:pPr>
                    <w:rPr>
                      <w:rFonts w:ascii="Times New Roman" w:hAnsi="Times New Roman" w:cs="Times New Roman"/>
                      <w:color w:val="auto"/>
                      <w:sz w:val="24"/>
                      <w:szCs w:val="24"/>
                    </w:rPr>
                  </w:pPr>
                  <w:r>
                    <w:rPr>
                      <w:rFonts w:ascii="Times New Roman" w:hAnsi="Times New Roman" w:cs="Times New Roman"/>
                      <w:color w:val="auto"/>
                      <w:sz w:val="24"/>
                      <w:szCs w:val="24"/>
                    </w:rPr>
                    <w:t>Д</w:t>
                  </w:r>
                  <w:r w:rsidR="00411498" w:rsidRPr="00411498">
                    <w:rPr>
                      <w:rFonts w:ascii="Times New Roman" w:hAnsi="Times New Roman" w:cs="Times New Roman"/>
                      <w:color w:val="auto"/>
                      <w:sz w:val="24"/>
                      <w:szCs w:val="24"/>
                    </w:rPr>
                    <w:t xml:space="preserve">иаметр горла, </w:t>
                  </w:r>
                  <w:proofErr w:type="gramStart"/>
                  <w:r w:rsidR="00411498" w:rsidRPr="00411498">
                    <w:rPr>
                      <w:rFonts w:ascii="Times New Roman" w:hAnsi="Times New Roman" w:cs="Times New Roman"/>
                      <w:color w:val="auto"/>
                      <w:sz w:val="24"/>
                      <w:szCs w:val="24"/>
                    </w:rPr>
                    <w:t>мм</w:t>
                  </w:r>
                  <w:proofErr w:type="gramEnd"/>
                </w:p>
              </w:tc>
              <w:tc>
                <w:tcPr>
                  <w:tcW w:w="2388" w:type="dxa"/>
                </w:tcPr>
                <w:p w:rsidR="00411498" w:rsidRPr="00411498" w:rsidRDefault="00411498" w:rsidP="00F55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1498">
                    <w:rPr>
                      <w:rFonts w:ascii="Times New Roman" w:hAnsi="Times New Roman" w:cs="Times New Roman"/>
                      <w:color w:val="auto"/>
                      <w:sz w:val="24"/>
                      <w:szCs w:val="24"/>
                    </w:rPr>
                    <w:t>216</w:t>
                  </w:r>
                </w:p>
                <w:p w:rsidR="00411498" w:rsidRPr="00411498" w:rsidRDefault="00411498" w:rsidP="00F55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411498" w:rsidTr="00F55D75">
              <w:trPr>
                <w:trHeight w:val="552"/>
              </w:trPr>
              <w:tc>
                <w:tcPr>
                  <w:cnfStyle w:val="001000000000" w:firstRow="0" w:lastRow="0" w:firstColumn="1" w:lastColumn="0" w:oddVBand="0" w:evenVBand="0" w:oddHBand="0" w:evenHBand="0" w:firstRowFirstColumn="0" w:firstRowLastColumn="0" w:lastRowFirstColumn="0" w:lastRowLastColumn="0"/>
                  <w:tcW w:w="3741" w:type="dxa"/>
                </w:tcPr>
                <w:p w:rsidR="00411498" w:rsidRPr="00411498" w:rsidRDefault="00F55D75" w:rsidP="009B7226">
                  <w:pPr>
                    <w:rPr>
                      <w:rFonts w:ascii="Times New Roman" w:hAnsi="Times New Roman" w:cs="Times New Roman"/>
                      <w:color w:val="auto"/>
                      <w:sz w:val="24"/>
                      <w:szCs w:val="24"/>
                    </w:rPr>
                  </w:pPr>
                  <w:r>
                    <w:rPr>
                      <w:rFonts w:ascii="Times New Roman" w:hAnsi="Times New Roman" w:cs="Times New Roman"/>
                      <w:color w:val="auto"/>
                      <w:sz w:val="24"/>
                      <w:szCs w:val="24"/>
                    </w:rPr>
                    <w:t>В</w:t>
                  </w:r>
                  <w:r w:rsidR="00411498" w:rsidRPr="00411498">
                    <w:rPr>
                      <w:rFonts w:ascii="Times New Roman" w:hAnsi="Times New Roman" w:cs="Times New Roman"/>
                      <w:color w:val="auto"/>
                      <w:sz w:val="24"/>
                      <w:szCs w:val="24"/>
                    </w:rPr>
                    <w:t xml:space="preserve">нешний диаметр, </w:t>
                  </w:r>
                  <w:proofErr w:type="gramStart"/>
                  <w:r w:rsidR="00411498" w:rsidRPr="00411498">
                    <w:rPr>
                      <w:rFonts w:ascii="Times New Roman" w:hAnsi="Times New Roman" w:cs="Times New Roman"/>
                      <w:color w:val="auto"/>
                      <w:sz w:val="24"/>
                      <w:szCs w:val="24"/>
                    </w:rPr>
                    <w:t>мм</w:t>
                  </w:r>
                  <w:proofErr w:type="gramEnd"/>
                </w:p>
              </w:tc>
              <w:tc>
                <w:tcPr>
                  <w:tcW w:w="2388" w:type="dxa"/>
                </w:tcPr>
                <w:p w:rsidR="00411498" w:rsidRPr="00411498" w:rsidRDefault="00411498" w:rsidP="00F55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1498">
                    <w:rPr>
                      <w:rFonts w:ascii="Times New Roman" w:hAnsi="Times New Roman" w:cs="Times New Roman"/>
                      <w:color w:val="auto"/>
                      <w:sz w:val="24"/>
                      <w:szCs w:val="24"/>
                    </w:rPr>
                    <w:t>683</w:t>
                  </w:r>
                </w:p>
                <w:p w:rsidR="00411498" w:rsidRPr="00411498" w:rsidRDefault="00411498" w:rsidP="00F55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411498" w:rsidTr="00F55D7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741" w:type="dxa"/>
                </w:tcPr>
                <w:p w:rsidR="00411498" w:rsidRPr="00411498" w:rsidRDefault="00F55D75" w:rsidP="009B7226">
                  <w:pPr>
                    <w:rPr>
                      <w:rFonts w:ascii="Times New Roman" w:hAnsi="Times New Roman" w:cs="Times New Roman"/>
                      <w:color w:val="auto"/>
                      <w:sz w:val="24"/>
                      <w:szCs w:val="24"/>
                    </w:rPr>
                  </w:pPr>
                  <w:r>
                    <w:rPr>
                      <w:rFonts w:ascii="Times New Roman" w:hAnsi="Times New Roman" w:cs="Times New Roman"/>
                      <w:color w:val="auto"/>
                      <w:sz w:val="24"/>
                      <w:szCs w:val="24"/>
                    </w:rPr>
                    <w:t>В</w:t>
                  </w:r>
                  <w:r w:rsidR="00411498" w:rsidRPr="00411498">
                    <w:rPr>
                      <w:rFonts w:ascii="Times New Roman" w:hAnsi="Times New Roman" w:cs="Times New Roman"/>
                      <w:color w:val="auto"/>
                      <w:sz w:val="24"/>
                      <w:szCs w:val="24"/>
                    </w:rPr>
                    <w:t xml:space="preserve">ысота, </w:t>
                  </w:r>
                  <w:proofErr w:type="gramStart"/>
                  <w:r w:rsidR="00411498" w:rsidRPr="00411498">
                    <w:rPr>
                      <w:rFonts w:ascii="Times New Roman" w:hAnsi="Times New Roman" w:cs="Times New Roman"/>
                      <w:color w:val="auto"/>
                      <w:sz w:val="24"/>
                      <w:szCs w:val="24"/>
                    </w:rPr>
                    <w:t>мм</w:t>
                  </w:r>
                  <w:proofErr w:type="gramEnd"/>
                </w:p>
              </w:tc>
              <w:tc>
                <w:tcPr>
                  <w:tcW w:w="2388" w:type="dxa"/>
                </w:tcPr>
                <w:p w:rsidR="00411498" w:rsidRPr="00411498" w:rsidRDefault="00411498" w:rsidP="00F55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1498">
                    <w:rPr>
                      <w:rFonts w:ascii="Times New Roman" w:hAnsi="Times New Roman" w:cs="Times New Roman"/>
                      <w:color w:val="auto"/>
                      <w:sz w:val="24"/>
                      <w:szCs w:val="24"/>
                    </w:rPr>
                    <w:t>731</w:t>
                  </w:r>
                </w:p>
                <w:p w:rsidR="00411498" w:rsidRPr="00411498" w:rsidRDefault="00411498" w:rsidP="00F55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411498" w:rsidTr="00F55D75">
              <w:trPr>
                <w:trHeight w:val="552"/>
              </w:trPr>
              <w:tc>
                <w:tcPr>
                  <w:cnfStyle w:val="001000000000" w:firstRow="0" w:lastRow="0" w:firstColumn="1" w:lastColumn="0" w:oddVBand="0" w:evenVBand="0" w:oddHBand="0" w:evenHBand="0" w:firstRowFirstColumn="0" w:firstRowLastColumn="0" w:lastRowFirstColumn="0" w:lastRowLastColumn="0"/>
                  <w:tcW w:w="3741" w:type="dxa"/>
                </w:tcPr>
                <w:p w:rsidR="00411498" w:rsidRPr="00411498" w:rsidRDefault="00F55D75" w:rsidP="009B7226">
                  <w:pPr>
                    <w:rPr>
                      <w:rFonts w:ascii="Times New Roman" w:hAnsi="Times New Roman" w:cs="Times New Roman"/>
                      <w:color w:val="auto"/>
                      <w:sz w:val="24"/>
                      <w:szCs w:val="24"/>
                    </w:rPr>
                  </w:pPr>
                  <w:r>
                    <w:rPr>
                      <w:rFonts w:ascii="Times New Roman" w:hAnsi="Times New Roman" w:cs="Times New Roman"/>
                      <w:color w:val="auto"/>
                      <w:sz w:val="24"/>
                      <w:szCs w:val="24"/>
                    </w:rPr>
                    <w:t>С</w:t>
                  </w:r>
                  <w:r w:rsidR="00411498" w:rsidRPr="00411498">
                    <w:rPr>
                      <w:rFonts w:ascii="Times New Roman" w:hAnsi="Times New Roman" w:cs="Times New Roman"/>
                      <w:color w:val="auto"/>
                      <w:sz w:val="24"/>
                      <w:szCs w:val="24"/>
                    </w:rPr>
                    <w:t xml:space="preserve">татич. испарение </w:t>
                  </w:r>
                  <w:proofErr w:type="gramStart"/>
                  <w:r w:rsidR="00411498" w:rsidRPr="00411498">
                    <w:rPr>
                      <w:rFonts w:ascii="Times New Roman" w:hAnsi="Times New Roman" w:cs="Times New Roman"/>
                      <w:color w:val="auto"/>
                      <w:sz w:val="24"/>
                      <w:szCs w:val="24"/>
                    </w:rPr>
                    <w:t>л</w:t>
                  </w:r>
                  <w:proofErr w:type="gramEnd"/>
                  <w:r w:rsidR="00411498" w:rsidRPr="00411498">
                    <w:rPr>
                      <w:rFonts w:ascii="Times New Roman" w:hAnsi="Times New Roman" w:cs="Times New Roman"/>
                      <w:color w:val="auto"/>
                      <w:sz w:val="24"/>
                      <w:szCs w:val="24"/>
                    </w:rPr>
                    <w:t>/день</w:t>
                  </w:r>
                </w:p>
              </w:tc>
              <w:tc>
                <w:tcPr>
                  <w:tcW w:w="2388" w:type="dxa"/>
                </w:tcPr>
                <w:p w:rsidR="00411498" w:rsidRPr="00411498" w:rsidRDefault="00411498" w:rsidP="00F55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1498">
                    <w:rPr>
                      <w:rFonts w:ascii="Times New Roman" w:hAnsi="Times New Roman" w:cs="Times New Roman"/>
                      <w:color w:val="auto"/>
                      <w:sz w:val="24"/>
                      <w:szCs w:val="24"/>
                    </w:rPr>
                    <w:t>0,72</w:t>
                  </w:r>
                </w:p>
                <w:p w:rsidR="00411498" w:rsidRPr="00411498" w:rsidRDefault="00411498" w:rsidP="00F55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411498" w:rsidTr="00F55D7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741" w:type="dxa"/>
                </w:tcPr>
                <w:p w:rsidR="00411498" w:rsidRPr="00411498" w:rsidRDefault="00F55D75" w:rsidP="009B7226">
                  <w:pPr>
                    <w:rPr>
                      <w:rFonts w:ascii="Times New Roman" w:hAnsi="Times New Roman" w:cs="Times New Roman"/>
                      <w:color w:val="auto"/>
                      <w:sz w:val="24"/>
                      <w:szCs w:val="24"/>
                    </w:rPr>
                  </w:pPr>
                  <w:r>
                    <w:rPr>
                      <w:rFonts w:ascii="Times New Roman" w:hAnsi="Times New Roman" w:cs="Times New Roman"/>
                      <w:color w:val="auto"/>
                      <w:sz w:val="24"/>
                      <w:szCs w:val="24"/>
                    </w:rPr>
                    <w:t>В</w:t>
                  </w:r>
                  <w:r w:rsidR="00411498" w:rsidRPr="00411498">
                    <w:rPr>
                      <w:rFonts w:ascii="Times New Roman" w:hAnsi="Times New Roman" w:cs="Times New Roman"/>
                      <w:color w:val="auto"/>
                      <w:sz w:val="24"/>
                      <w:szCs w:val="24"/>
                    </w:rPr>
                    <w:t>ремя статич. хранения (дней)</w:t>
                  </w:r>
                </w:p>
              </w:tc>
              <w:tc>
                <w:tcPr>
                  <w:tcW w:w="2388" w:type="dxa"/>
                </w:tcPr>
                <w:p w:rsidR="00411498" w:rsidRPr="00411498" w:rsidRDefault="00411498" w:rsidP="00F55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1498">
                    <w:rPr>
                      <w:rFonts w:ascii="Times New Roman" w:hAnsi="Times New Roman" w:cs="Times New Roman"/>
                      <w:color w:val="auto"/>
                      <w:sz w:val="24"/>
                      <w:szCs w:val="24"/>
                    </w:rPr>
                    <w:t>106</w:t>
                  </w:r>
                </w:p>
                <w:p w:rsidR="00411498" w:rsidRPr="00411498" w:rsidRDefault="00411498" w:rsidP="00F55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411498" w:rsidTr="00F55D75">
              <w:trPr>
                <w:trHeight w:val="552"/>
              </w:trPr>
              <w:tc>
                <w:tcPr>
                  <w:cnfStyle w:val="001000000000" w:firstRow="0" w:lastRow="0" w:firstColumn="1" w:lastColumn="0" w:oddVBand="0" w:evenVBand="0" w:oddHBand="0" w:evenHBand="0" w:firstRowFirstColumn="0" w:firstRowLastColumn="0" w:lastRowFirstColumn="0" w:lastRowLastColumn="0"/>
                  <w:tcW w:w="3741" w:type="dxa"/>
                </w:tcPr>
                <w:p w:rsidR="00411498" w:rsidRPr="00411498" w:rsidRDefault="00F55D75" w:rsidP="009B7226">
                  <w:pPr>
                    <w:rPr>
                      <w:rFonts w:ascii="Times New Roman" w:hAnsi="Times New Roman" w:cs="Times New Roman"/>
                      <w:color w:val="auto"/>
                      <w:sz w:val="24"/>
                      <w:szCs w:val="24"/>
                    </w:rPr>
                  </w:pPr>
                  <w:r>
                    <w:rPr>
                      <w:rFonts w:ascii="Times New Roman" w:hAnsi="Times New Roman" w:cs="Times New Roman"/>
                      <w:color w:val="auto"/>
                      <w:sz w:val="24"/>
                      <w:szCs w:val="24"/>
                    </w:rPr>
                    <w:t>В</w:t>
                  </w:r>
                  <w:r w:rsidR="00411498" w:rsidRPr="00411498">
                    <w:rPr>
                      <w:rFonts w:ascii="Times New Roman" w:hAnsi="Times New Roman" w:cs="Times New Roman"/>
                      <w:color w:val="auto"/>
                      <w:sz w:val="24"/>
                      <w:szCs w:val="24"/>
                    </w:rPr>
                    <w:t>ремя рабочего хранения (дней)</w:t>
                  </w:r>
                </w:p>
              </w:tc>
              <w:tc>
                <w:tcPr>
                  <w:tcW w:w="2388" w:type="dxa"/>
                </w:tcPr>
                <w:p w:rsidR="00411498" w:rsidRPr="00411498" w:rsidRDefault="00411498" w:rsidP="00F55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1498">
                    <w:rPr>
                      <w:rFonts w:ascii="Times New Roman" w:hAnsi="Times New Roman" w:cs="Times New Roman"/>
                      <w:color w:val="auto"/>
                      <w:sz w:val="24"/>
                      <w:szCs w:val="24"/>
                    </w:rPr>
                    <w:t>66</w:t>
                  </w:r>
                </w:p>
                <w:p w:rsidR="00411498" w:rsidRPr="00411498" w:rsidRDefault="00411498" w:rsidP="00F55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411498" w:rsidTr="00F55D7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741" w:type="dxa"/>
                </w:tcPr>
                <w:p w:rsidR="00411498" w:rsidRPr="00411498" w:rsidRDefault="00F55D75" w:rsidP="009B7226">
                  <w:pPr>
                    <w:rPr>
                      <w:rFonts w:ascii="Times New Roman" w:hAnsi="Times New Roman" w:cs="Times New Roman"/>
                      <w:color w:val="auto"/>
                      <w:sz w:val="24"/>
                      <w:szCs w:val="24"/>
                    </w:rPr>
                  </w:pPr>
                  <w:r>
                    <w:rPr>
                      <w:rFonts w:ascii="Times New Roman" w:hAnsi="Times New Roman" w:cs="Times New Roman"/>
                      <w:color w:val="auto"/>
                      <w:sz w:val="24"/>
                      <w:szCs w:val="24"/>
                    </w:rPr>
                    <w:t>В</w:t>
                  </w:r>
                  <w:r w:rsidR="00411498" w:rsidRPr="00411498">
                    <w:rPr>
                      <w:rFonts w:ascii="Times New Roman" w:hAnsi="Times New Roman" w:cs="Times New Roman"/>
                      <w:color w:val="auto"/>
                      <w:sz w:val="24"/>
                      <w:szCs w:val="24"/>
                    </w:rPr>
                    <w:t>ес полный LN2, кг</w:t>
                  </w:r>
                </w:p>
              </w:tc>
              <w:tc>
                <w:tcPr>
                  <w:tcW w:w="2388" w:type="dxa"/>
                </w:tcPr>
                <w:p w:rsidR="00411498" w:rsidRPr="00411498" w:rsidRDefault="00411498" w:rsidP="00F55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1498">
                    <w:rPr>
                      <w:rFonts w:ascii="Times New Roman" w:hAnsi="Times New Roman" w:cs="Times New Roman"/>
                      <w:color w:val="auto"/>
                      <w:sz w:val="24"/>
                      <w:szCs w:val="24"/>
                    </w:rPr>
                    <w:t>97,4</w:t>
                  </w:r>
                </w:p>
                <w:p w:rsidR="00411498" w:rsidRPr="00411498" w:rsidRDefault="00411498" w:rsidP="00F55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411498" w:rsidTr="00F55D75">
              <w:trPr>
                <w:trHeight w:val="552"/>
              </w:trPr>
              <w:tc>
                <w:tcPr>
                  <w:cnfStyle w:val="001000000000" w:firstRow="0" w:lastRow="0" w:firstColumn="1" w:lastColumn="0" w:oddVBand="0" w:evenVBand="0" w:oddHBand="0" w:evenHBand="0" w:firstRowFirstColumn="0" w:firstRowLastColumn="0" w:lastRowFirstColumn="0" w:lastRowLastColumn="0"/>
                  <w:tcW w:w="3741" w:type="dxa"/>
                </w:tcPr>
                <w:p w:rsidR="00411498" w:rsidRPr="00411498" w:rsidRDefault="00F55D75" w:rsidP="009B7226">
                  <w:pPr>
                    <w:rPr>
                      <w:rFonts w:ascii="Times New Roman" w:hAnsi="Times New Roman" w:cs="Times New Roman"/>
                      <w:color w:val="auto"/>
                      <w:sz w:val="24"/>
                      <w:szCs w:val="24"/>
                    </w:rPr>
                  </w:pPr>
                  <w:r>
                    <w:rPr>
                      <w:rFonts w:ascii="Times New Roman" w:hAnsi="Times New Roman" w:cs="Times New Roman"/>
                      <w:color w:val="auto"/>
                      <w:sz w:val="24"/>
                      <w:szCs w:val="24"/>
                    </w:rPr>
                    <w:t>В</w:t>
                  </w:r>
                  <w:r w:rsidR="00411498" w:rsidRPr="00411498">
                    <w:rPr>
                      <w:rFonts w:ascii="Times New Roman" w:hAnsi="Times New Roman" w:cs="Times New Roman"/>
                      <w:color w:val="auto"/>
                      <w:sz w:val="24"/>
                      <w:szCs w:val="24"/>
                    </w:rPr>
                    <w:t xml:space="preserve">ес нетто, </w:t>
                  </w:r>
                  <w:proofErr w:type="gramStart"/>
                  <w:r w:rsidR="00411498" w:rsidRPr="00411498">
                    <w:rPr>
                      <w:rFonts w:ascii="Times New Roman" w:hAnsi="Times New Roman" w:cs="Times New Roman"/>
                      <w:color w:val="auto"/>
                      <w:sz w:val="24"/>
                      <w:szCs w:val="24"/>
                    </w:rPr>
                    <w:t>кг</w:t>
                  </w:r>
                  <w:proofErr w:type="gramEnd"/>
                </w:p>
              </w:tc>
              <w:tc>
                <w:tcPr>
                  <w:tcW w:w="2388" w:type="dxa"/>
                </w:tcPr>
                <w:p w:rsidR="00411498" w:rsidRPr="00411498" w:rsidRDefault="00411498" w:rsidP="00F55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1498">
                    <w:rPr>
                      <w:rFonts w:ascii="Times New Roman" w:hAnsi="Times New Roman" w:cs="Times New Roman"/>
                      <w:color w:val="auto"/>
                      <w:sz w:val="24"/>
                      <w:szCs w:val="24"/>
                    </w:rPr>
                    <w:t>31,8</w:t>
                  </w:r>
                </w:p>
                <w:p w:rsidR="00411498" w:rsidRPr="00411498" w:rsidRDefault="00411498" w:rsidP="00F55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411498" w:rsidTr="00F55D7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741" w:type="dxa"/>
                </w:tcPr>
                <w:p w:rsidR="00411498" w:rsidRPr="00411498" w:rsidRDefault="00F55D75" w:rsidP="009B7226">
                  <w:pPr>
                    <w:rPr>
                      <w:rFonts w:ascii="Times New Roman" w:hAnsi="Times New Roman" w:cs="Times New Roman"/>
                      <w:color w:val="auto"/>
                      <w:sz w:val="24"/>
                      <w:szCs w:val="24"/>
                    </w:rPr>
                  </w:pPr>
                  <w:r>
                    <w:rPr>
                      <w:rFonts w:ascii="Times New Roman" w:hAnsi="Times New Roman" w:cs="Times New Roman"/>
                      <w:color w:val="auto"/>
                      <w:sz w:val="24"/>
                      <w:szCs w:val="24"/>
                    </w:rPr>
                    <w:t>К</w:t>
                  </w:r>
                  <w:r w:rsidR="00411498" w:rsidRPr="00411498">
                    <w:rPr>
                      <w:rFonts w:ascii="Times New Roman" w:hAnsi="Times New Roman" w:cs="Times New Roman"/>
                      <w:color w:val="auto"/>
                      <w:sz w:val="24"/>
                      <w:szCs w:val="24"/>
                    </w:rPr>
                    <w:t>оличество стеллажей</w:t>
                  </w:r>
                </w:p>
              </w:tc>
              <w:tc>
                <w:tcPr>
                  <w:tcW w:w="2388" w:type="dxa"/>
                </w:tcPr>
                <w:p w:rsidR="00411498" w:rsidRPr="00411498" w:rsidRDefault="00411498" w:rsidP="00F55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1498">
                    <w:rPr>
                      <w:rFonts w:ascii="Times New Roman" w:hAnsi="Times New Roman" w:cs="Times New Roman"/>
                      <w:color w:val="auto"/>
                      <w:sz w:val="24"/>
                      <w:szCs w:val="24"/>
                    </w:rPr>
                    <w:t>6</w:t>
                  </w:r>
                </w:p>
              </w:tc>
            </w:tr>
            <w:tr w:rsidR="00411498" w:rsidTr="00F55D75">
              <w:trPr>
                <w:trHeight w:val="552"/>
              </w:trPr>
              <w:tc>
                <w:tcPr>
                  <w:cnfStyle w:val="001000000000" w:firstRow="0" w:lastRow="0" w:firstColumn="1" w:lastColumn="0" w:oddVBand="0" w:evenVBand="0" w:oddHBand="0" w:evenHBand="0" w:firstRowFirstColumn="0" w:firstRowLastColumn="0" w:lastRowFirstColumn="0" w:lastRowLastColumn="0"/>
                  <w:tcW w:w="3741" w:type="dxa"/>
                </w:tcPr>
                <w:p w:rsidR="00411498" w:rsidRPr="00411498" w:rsidRDefault="00F55D75" w:rsidP="009B7226">
                  <w:pPr>
                    <w:rPr>
                      <w:rFonts w:ascii="Times New Roman" w:hAnsi="Times New Roman" w:cs="Times New Roman"/>
                      <w:color w:val="auto"/>
                      <w:sz w:val="24"/>
                      <w:szCs w:val="24"/>
                    </w:rPr>
                  </w:pPr>
                  <w:r>
                    <w:rPr>
                      <w:rFonts w:ascii="Times New Roman" w:hAnsi="Times New Roman" w:cs="Times New Roman"/>
                      <w:color w:val="auto"/>
                      <w:sz w:val="24"/>
                      <w:szCs w:val="24"/>
                    </w:rPr>
                    <w:t>К</w:t>
                  </w:r>
                  <w:r w:rsidR="00411498" w:rsidRPr="00411498">
                    <w:rPr>
                      <w:rFonts w:ascii="Times New Roman" w:hAnsi="Times New Roman" w:cs="Times New Roman"/>
                      <w:color w:val="auto"/>
                      <w:sz w:val="24"/>
                      <w:szCs w:val="24"/>
                    </w:rPr>
                    <w:t>оличество полок в стеллаже</w:t>
                  </w:r>
                </w:p>
              </w:tc>
              <w:tc>
                <w:tcPr>
                  <w:tcW w:w="2388" w:type="dxa"/>
                </w:tcPr>
                <w:p w:rsidR="00411498" w:rsidRPr="00411498" w:rsidRDefault="00411498" w:rsidP="00F55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1498">
                    <w:rPr>
                      <w:rFonts w:ascii="Times New Roman" w:hAnsi="Times New Roman" w:cs="Times New Roman"/>
                      <w:color w:val="auto"/>
                      <w:sz w:val="24"/>
                      <w:szCs w:val="24"/>
                    </w:rPr>
                    <w:t>5</w:t>
                  </w:r>
                </w:p>
              </w:tc>
            </w:tr>
            <w:tr w:rsidR="00411498" w:rsidTr="00F55D7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741" w:type="dxa"/>
                </w:tcPr>
                <w:p w:rsidR="00411498" w:rsidRPr="00411498" w:rsidRDefault="00F55D75" w:rsidP="009B7226">
                  <w:pPr>
                    <w:rPr>
                      <w:rFonts w:ascii="Times New Roman" w:hAnsi="Times New Roman" w:cs="Times New Roman"/>
                      <w:color w:val="auto"/>
                      <w:sz w:val="24"/>
                      <w:szCs w:val="24"/>
                    </w:rPr>
                  </w:pPr>
                  <w:r>
                    <w:rPr>
                      <w:rFonts w:ascii="Times New Roman" w:hAnsi="Times New Roman" w:cs="Times New Roman"/>
                      <w:color w:val="auto"/>
                      <w:sz w:val="24"/>
                      <w:szCs w:val="24"/>
                    </w:rPr>
                    <w:t>К</w:t>
                  </w:r>
                  <w:r w:rsidR="00411498" w:rsidRPr="00411498">
                    <w:rPr>
                      <w:rFonts w:ascii="Times New Roman" w:hAnsi="Times New Roman" w:cs="Times New Roman"/>
                      <w:color w:val="auto"/>
                      <w:sz w:val="24"/>
                      <w:szCs w:val="24"/>
                    </w:rPr>
                    <w:t>ол-во 2 мл на криобокс (полку)</w:t>
                  </w:r>
                </w:p>
              </w:tc>
              <w:tc>
                <w:tcPr>
                  <w:tcW w:w="2388" w:type="dxa"/>
                </w:tcPr>
                <w:p w:rsidR="00411498" w:rsidRPr="00411498" w:rsidRDefault="00411498" w:rsidP="00F55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1498">
                    <w:rPr>
                      <w:rFonts w:ascii="Times New Roman" w:hAnsi="Times New Roman" w:cs="Times New Roman"/>
                      <w:color w:val="auto"/>
                      <w:sz w:val="24"/>
                      <w:szCs w:val="24"/>
                    </w:rPr>
                    <w:t>100</w:t>
                  </w:r>
                </w:p>
              </w:tc>
            </w:tr>
            <w:tr w:rsidR="00411498" w:rsidTr="00F55D75">
              <w:trPr>
                <w:trHeight w:val="552"/>
              </w:trPr>
              <w:tc>
                <w:tcPr>
                  <w:cnfStyle w:val="001000000000" w:firstRow="0" w:lastRow="0" w:firstColumn="1" w:lastColumn="0" w:oddVBand="0" w:evenVBand="0" w:oddHBand="0" w:evenHBand="0" w:firstRowFirstColumn="0" w:firstRowLastColumn="0" w:lastRowFirstColumn="0" w:lastRowLastColumn="0"/>
                  <w:tcW w:w="3741" w:type="dxa"/>
                </w:tcPr>
                <w:p w:rsidR="00411498" w:rsidRPr="00411498" w:rsidRDefault="00F55D75" w:rsidP="009B7226">
                  <w:pPr>
                    <w:rPr>
                      <w:rFonts w:ascii="Times New Roman" w:hAnsi="Times New Roman" w:cs="Times New Roman"/>
                      <w:color w:val="auto"/>
                      <w:sz w:val="24"/>
                      <w:szCs w:val="24"/>
                    </w:rPr>
                  </w:pPr>
                  <w:r>
                    <w:rPr>
                      <w:rFonts w:ascii="Times New Roman" w:hAnsi="Times New Roman" w:cs="Times New Roman"/>
                      <w:color w:val="auto"/>
                      <w:sz w:val="24"/>
                      <w:szCs w:val="24"/>
                    </w:rPr>
                    <w:t>К</w:t>
                  </w:r>
                  <w:r w:rsidR="00411498" w:rsidRPr="00411498">
                    <w:rPr>
                      <w:rFonts w:ascii="Times New Roman" w:hAnsi="Times New Roman" w:cs="Times New Roman"/>
                      <w:color w:val="auto"/>
                      <w:sz w:val="24"/>
                      <w:szCs w:val="24"/>
                    </w:rPr>
                    <w:t>ол-во 2 мл пробирок всего</w:t>
                  </w:r>
                </w:p>
              </w:tc>
              <w:tc>
                <w:tcPr>
                  <w:tcW w:w="2388" w:type="dxa"/>
                </w:tcPr>
                <w:p w:rsidR="00411498" w:rsidRPr="00411498" w:rsidRDefault="00411498" w:rsidP="00F55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1498">
                    <w:rPr>
                      <w:rFonts w:ascii="Times New Roman" w:hAnsi="Times New Roman" w:cs="Times New Roman"/>
                      <w:color w:val="auto"/>
                      <w:sz w:val="24"/>
                      <w:szCs w:val="24"/>
                    </w:rPr>
                    <w:t>3000</w:t>
                  </w:r>
                </w:p>
              </w:tc>
            </w:tr>
          </w:tbl>
          <w:p w:rsidR="00225EBE" w:rsidRPr="00411498" w:rsidRDefault="00225EBE" w:rsidP="00411498">
            <w:pPr>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Назначение:</w:t>
            </w:r>
          </w:p>
          <w:p w:rsidR="00225EBE" w:rsidRPr="008F3C2A" w:rsidRDefault="00225EBE" w:rsidP="009B7226">
            <w:pPr>
              <w:spacing w:after="200" w:line="276" w:lineRule="auto"/>
              <w:rPr>
                <w:rFonts w:ascii="Times New Roman" w:hAnsi="Times New Roman" w:cs="Times New Roman"/>
                <w:sz w:val="24"/>
                <w:szCs w:val="24"/>
              </w:rPr>
            </w:pPr>
            <w:proofErr w:type="gramStart"/>
            <w:r w:rsidRPr="008F3C2A">
              <w:rPr>
                <w:rFonts w:ascii="Times New Roman" w:hAnsi="Times New Roman" w:cs="Times New Roman"/>
                <w:sz w:val="24"/>
                <w:szCs w:val="24"/>
              </w:rPr>
              <w:t xml:space="preserve">Необходимы для долговременного хранения биологических образцов (клеток, бактерий, спор, пыльцы, ДНК), компонентов крови, </w:t>
            </w:r>
            <w:r w:rsidRPr="008F3C2A">
              <w:rPr>
                <w:rFonts w:ascii="Times New Roman" w:hAnsi="Times New Roman" w:cs="Times New Roman"/>
                <w:sz w:val="24"/>
                <w:szCs w:val="24"/>
              </w:rPr>
              <w:lastRenderedPageBreak/>
              <w:t>костного мозга, вакцин и т.д.</w:t>
            </w:r>
            <w:proofErr w:type="gramEnd"/>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Применение: Используется для хранения биологического материала и реактивов (клеток, бактерий, спор, пыльцы, ДНК).</w:t>
            </w:r>
          </w:p>
          <w:p w:rsidR="00225EBE" w:rsidRPr="008F3C2A" w:rsidRDefault="00225EBE" w:rsidP="00765B80">
            <w:pPr>
              <w:spacing w:after="200"/>
              <w:rPr>
                <w:rFonts w:ascii="Times New Roman" w:hAnsi="Times New Roman" w:cs="Times New Roman"/>
                <w:sz w:val="24"/>
                <w:szCs w:val="24"/>
              </w:rPr>
            </w:pPr>
            <w:r w:rsidRPr="008F3C2A">
              <w:rPr>
                <w:rFonts w:ascii="Times New Roman" w:hAnsi="Times New Roman" w:cs="Times New Roman"/>
                <w:sz w:val="24"/>
                <w:szCs w:val="24"/>
              </w:rPr>
              <w:t>Инструкции и оригинальные технические описания:</w:t>
            </w:r>
          </w:p>
          <w:p w:rsidR="00225EBE" w:rsidRPr="008F3C2A" w:rsidRDefault="00225EBE" w:rsidP="00362453">
            <w:pPr>
              <w:pStyle w:val="a7"/>
              <w:numPr>
                <w:ilvl w:val="0"/>
                <w:numId w:val="11"/>
              </w:numPr>
              <w:rPr>
                <w:rFonts w:ascii="Times New Roman" w:hAnsi="Times New Roman" w:cs="Times New Roman"/>
                <w:sz w:val="24"/>
                <w:szCs w:val="24"/>
              </w:rPr>
            </w:pPr>
            <w:r w:rsidRPr="008F3C2A">
              <w:rPr>
                <w:rFonts w:ascii="Times New Roman" w:hAnsi="Times New Roman" w:cs="Times New Roman"/>
                <w:sz w:val="24"/>
                <w:szCs w:val="24"/>
              </w:rPr>
              <w:t>Мануал для программного замораживателя CryoCell 1200 (Австрия).</w:t>
            </w:r>
          </w:p>
          <w:p w:rsidR="00225EBE" w:rsidRPr="008F3C2A" w:rsidRDefault="00225EBE" w:rsidP="00362453">
            <w:pPr>
              <w:pStyle w:val="a7"/>
              <w:numPr>
                <w:ilvl w:val="0"/>
                <w:numId w:val="11"/>
              </w:numPr>
              <w:rPr>
                <w:rFonts w:ascii="Times New Roman" w:hAnsi="Times New Roman" w:cs="Times New Roman"/>
                <w:sz w:val="24"/>
                <w:szCs w:val="24"/>
              </w:rPr>
            </w:pPr>
            <w:r w:rsidRPr="008F3C2A">
              <w:rPr>
                <w:rFonts w:ascii="Times New Roman" w:hAnsi="Times New Roman" w:cs="Times New Roman"/>
                <w:sz w:val="24"/>
                <w:szCs w:val="24"/>
              </w:rPr>
              <w:t>Мануал для программного замораживателя Planer Kryo 360 (Англия).</w:t>
            </w:r>
          </w:p>
          <w:p w:rsidR="00225EBE" w:rsidRPr="008F3C2A" w:rsidRDefault="00225EBE" w:rsidP="00362453">
            <w:pPr>
              <w:pStyle w:val="a7"/>
              <w:numPr>
                <w:ilvl w:val="0"/>
                <w:numId w:val="11"/>
              </w:numPr>
              <w:rPr>
                <w:rFonts w:ascii="Times New Roman" w:hAnsi="Times New Roman" w:cs="Times New Roman"/>
                <w:sz w:val="24"/>
                <w:szCs w:val="24"/>
              </w:rPr>
            </w:pPr>
            <w:r w:rsidRPr="008F3C2A">
              <w:rPr>
                <w:rFonts w:ascii="Times New Roman" w:hAnsi="Times New Roman" w:cs="Times New Roman"/>
                <w:sz w:val="24"/>
                <w:szCs w:val="24"/>
              </w:rPr>
              <w:t>Мануал для программного замораживателя CL8800 (Австралия).</w:t>
            </w:r>
          </w:p>
          <w:p w:rsidR="00225EBE" w:rsidRPr="008F3C2A" w:rsidRDefault="00225EBE" w:rsidP="00362453">
            <w:pPr>
              <w:pStyle w:val="a7"/>
              <w:numPr>
                <w:ilvl w:val="0"/>
                <w:numId w:val="11"/>
              </w:numPr>
              <w:rPr>
                <w:rFonts w:ascii="Times New Roman" w:hAnsi="Times New Roman" w:cs="Times New Roman"/>
                <w:sz w:val="24"/>
                <w:szCs w:val="24"/>
              </w:rPr>
            </w:pPr>
            <w:r w:rsidRPr="008F3C2A">
              <w:rPr>
                <w:rFonts w:ascii="Times New Roman" w:hAnsi="Times New Roman" w:cs="Times New Roman"/>
                <w:sz w:val="24"/>
                <w:szCs w:val="24"/>
              </w:rPr>
              <w:t>Демо-версия программного обеспечения Delta-T (для работы с программными замораживателями Planer)</w:t>
            </w:r>
          </w:p>
          <w:p w:rsidR="00225EBE" w:rsidRPr="008F3C2A" w:rsidRDefault="00225EBE" w:rsidP="00362453">
            <w:pPr>
              <w:pStyle w:val="a7"/>
              <w:numPr>
                <w:ilvl w:val="0"/>
                <w:numId w:val="11"/>
              </w:numPr>
              <w:rPr>
                <w:rFonts w:ascii="Times New Roman" w:hAnsi="Times New Roman" w:cs="Times New Roman"/>
                <w:sz w:val="24"/>
                <w:szCs w:val="24"/>
              </w:rPr>
            </w:pPr>
            <w:r w:rsidRPr="008F3C2A">
              <w:rPr>
                <w:rFonts w:ascii="Times New Roman" w:hAnsi="Times New Roman" w:cs="Times New Roman"/>
                <w:sz w:val="24"/>
                <w:szCs w:val="24"/>
              </w:rPr>
              <w:t>Руководство по криоконсервации препаратов Nalgene Nunc.</w:t>
            </w:r>
          </w:p>
          <w:p w:rsidR="00225EBE" w:rsidRPr="008F3C2A" w:rsidRDefault="00225EBE" w:rsidP="00362453">
            <w:pPr>
              <w:pStyle w:val="a7"/>
              <w:numPr>
                <w:ilvl w:val="0"/>
                <w:numId w:val="11"/>
              </w:numPr>
              <w:rPr>
                <w:rFonts w:ascii="Times New Roman" w:hAnsi="Times New Roman" w:cs="Times New Roman"/>
                <w:sz w:val="24"/>
                <w:szCs w:val="24"/>
              </w:rPr>
            </w:pPr>
            <w:r w:rsidRPr="008F3C2A">
              <w:rPr>
                <w:rFonts w:ascii="Times New Roman" w:hAnsi="Times New Roman" w:cs="Times New Roman"/>
                <w:sz w:val="24"/>
                <w:szCs w:val="24"/>
              </w:rPr>
              <w:t>Протоколы криоконсервации клеточных культур.</w:t>
            </w:r>
          </w:p>
          <w:p w:rsidR="00225EBE" w:rsidRPr="008F3C2A" w:rsidRDefault="00225EBE" w:rsidP="00362453">
            <w:pPr>
              <w:pStyle w:val="a7"/>
              <w:numPr>
                <w:ilvl w:val="0"/>
                <w:numId w:val="11"/>
              </w:numPr>
              <w:rPr>
                <w:rFonts w:ascii="Times New Roman" w:hAnsi="Times New Roman" w:cs="Times New Roman"/>
                <w:sz w:val="24"/>
                <w:szCs w:val="24"/>
              </w:rPr>
            </w:pPr>
            <w:r w:rsidRPr="008F3C2A">
              <w:rPr>
                <w:rFonts w:ascii="Times New Roman" w:hAnsi="Times New Roman" w:cs="Times New Roman"/>
                <w:sz w:val="24"/>
                <w:szCs w:val="24"/>
              </w:rPr>
              <w:t>Протоколы криоконсервации клеточных культур компании Mediatech, Inc.</w:t>
            </w:r>
          </w:p>
          <w:p w:rsidR="00225EBE" w:rsidRPr="008F3C2A" w:rsidRDefault="00225EBE" w:rsidP="00362453">
            <w:pPr>
              <w:pStyle w:val="a7"/>
              <w:numPr>
                <w:ilvl w:val="0"/>
                <w:numId w:val="11"/>
              </w:numPr>
              <w:rPr>
                <w:rFonts w:ascii="Times New Roman" w:hAnsi="Times New Roman" w:cs="Times New Roman"/>
                <w:sz w:val="24"/>
                <w:szCs w:val="24"/>
              </w:rPr>
            </w:pPr>
            <w:r w:rsidRPr="008F3C2A">
              <w:rPr>
                <w:rFonts w:ascii="Times New Roman" w:hAnsi="Times New Roman" w:cs="Times New Roman"/>
                <w:sz w:val="24"/>
                <w:szCs w:val="24"/>
              </w:rPr>
              <w:t xml:space="preserve">Метод </w:t>
            </w:r>
            <w:proofErr w:type="gramStart"/>
            <w:r w:rsidRPr="008F3C2A">
              <w:rPr>
                <w:rFonts w:ascii="Times New Roman" w:hAnsi="Times New Roman" w:cs="Times New Roman"/>
                <w:sz w:val="24"/>
                <w:szCs w:val="24"/>
              </w:rPr>
              <w:t>экстремальной</w:t>
            </w:r>
            <w:proofErr w:type="gramEnd"/>
            <w:r w:rsidRPr="008F3C2A">
              <w:rPr>
                <w:rFonts w:ascii="Times New Roman" w:hAnsi="Times New Roman" w:cs="Times New Roman"/>
                <w:sz w:val="24"/>
                <w:szCs w:val="24"/>
              </w:rPr>
              <w:t xml:space="preserve"> аэрокриотерапии.</w:t>
            </w:r>
          </w:p>
          <w:p w:rsidR="00225EBE" w:rsidRPr="008F3C2A" w:rsidRDefault="00225EBE" w:rsidP="00362453">
            <w:pPr>
              <w:pStyle w:val="a7"/>
              <w:numPr>
                <w:ilvl w:val="0"/>
                <w:numId w:val="11"/>
              </w:numPr>
              <w:rPr>
                <w:rFonts w:ascii="Times New Roman" w:hAnsi="Times New Roman" w:cs="Times New Roman"/>
                <w:sz w:val="24"/>
                <w:szCs w:val="24"/>
              </w:rPr>
            </w:pPr>
          </w:p>
          <w:p w:rsidR="00225EBE" w:rsidRPr="008F3C2A" w:rsidRDefault="00225EBE" w:rsidP="00765B80">
            <w:pPr>
              <w:spacing w:after="200"/>
              <w:rPr>
                <w:rFonts w:ascii="Times New Roman" w:hAnsi="Times New Roman" w:cs="Times New Roman"/>
                <w:sz w:val="24"/>
                <w:szCs w:val="24"/>
              </w:rPr>
            </w:pPr>
            <w:r w:rsidRPr="008F3C2A">
              <w:rPr>
                <w:rFonts w:ascii="Times New Roman" w:hAnsi="Times New Roman" w:cs="Times New Roman"/>
                <w:sz w:val="24"/>
                <w:szCs w:val="24"/>
              </w:rPr>
              <w:t>Нормативные документы:</w:t>
            </w:r>
          </w:p>
          <w:p w:rsidR="00225EBE" w:rsidRPr="008F3C2A" w:rsidRDefault="00225EBE" w:rsidP="00765B80">
            <w:pPr>
              <w:spacing w:after="200"/>
              <w:rPr>
                <w:rFonts w:ascii="Times New Roman" w:hAnsi="Times New Roman" w:cs="Times New Roman"/>
                <w:sz w:val="24"/>
                <w:szCs w:val="24"/>
              </w:rPr>
            </w:pPr>
            <w:r w:rsidRPr="008F3C2A">
              <w:rPr>
                <w:rFonts w:ascii="Times New Roman" w:hAnsi="Times New Roman" w:cs="Times New Roman"/>
                <w:sz w:val="24"/>
                <w:szCs w:val="24"/>
              </w:rPr>
              <w:t>1. Производства продуктов разделения воздуха по НПБ 105-95 НПБ 105-2003 - Определение категорий помещений, зданий и наружных установок по взрывопожарной и пожарной опасности (взамен НПБ 105-95, НПБ 107-97 и ОНТП 24-86) НПБ 105-95 Пособие по применению</w:t>
            </w:r>
          </w:p>
          <w:p w:rsidR="00225EBE" w:rsidRPr="008F3C2A" w:rsidRDefault="00225EBE" w:rsidP="00765B80">
            <w:pPr>
              <w:spacing w:after="200"/>
              <w:rPr>
                <w:rFonts w:ascii="Times New Roman" w:hAnsi="Times New Roman" w:cs="Times New Roman"/>
                <w:sz w:val="24"/>
                <w:szCs w:val="24"/>
              </w:rPr>
            </w:pPr>
            <w:r w:rsidRPr="008F3C2A">
              <w:rPr>
                <w:rFonts w:ascii="Times New Roman" w:hAnsi="Times New Roman" w:cs="Times New Roman"/>
                <w:sz w:val="24"/>
                <w:szCs w:val="24"/>
              </w:rPr>
              <w:t>2. РД 03-410-01 Инструкция по проведению комплексного технического освидетельствования изотермических резервуаров сжиженных газов.</w:t>
            </w:r>
          </w:p>
          <w:p w:rsidR="00225EBE" w:rsidRPr="008F3C2A" w:rsidRDefault="00225EBE" w:rsidP="00765B80">
            <w:pPr>
              <w:spacing w:after="200"/>
              <w:rPr>
                <w:rFonts w:ascii="Times New Roman" w:hAnsi="Times New Roman" w:cs="Times New Roman"/>
                <w:sz w:val="24"/>
                <w:szCs w:val="24"/>
              </w:rPr>
            </w:pPr>
            <w:r w:rsidRPr="008F3C2A">
              <w:rPr>
                <w:rFonts w:ascii="Times New Roman" w:hAnsi="Times New Roman" w:cs="Times New Roman"/>
                <w:sz w:val="24"/>
                <w:szCs w:val="24"/>
              </w:rPr>
              <w:t>3. ГОСТ 6331-78 Кислород технический и медицинский. Технические условия.</w:t>
            </w:r>
          </w:p>
          <w:p w:rsidR="00225EBE" w:rsidRPr="008F3C2A" w:rsidRDefault="00225EBE" w:rsidP="00765B80">
            <w:pPr>
              <w:spacing w:after="200"/>
              <w:rPr>
                <w:rFonts w:ascii="Times New Roman" w:hAnsi="Times New Roman" w:cs="Times New Roman"/>
                <w:sz w:val="24"/>
                <w:szCs w:val="24"/>
              </w:rPr>
            </w:pPr>
            <w:r w:rsidRPr="008F3C2A">
              <w:rPr>
                <w:rFonts w:ascii="Times New Roman" w:hAnsi="Times New Roman" w:cs="Times New Roman"/>
                <w:sz w:val="24"/>
                <w:szCs w:val="24"/>
              </w:rPr>
              <w:t>4. ГОСТ 21957-76 Техника криогенная. Термины и определения.</w:t>
            </w:r>
          </w:p>
          <w:p w:rsidR="00225EBE" w:rsidRPr="008F3C2A" w:rsidRDefault="00225EBE" w:rsidP="00765B80">
            <w:pPr>
              <w:spacing w:after="200"/>
              <w:rPr>
                <w:rFonts w:ascii="Times New Roman" w:hAnsi="Times New Roman" w:cs="Times New Roman"/>
                <w:sz w:val="24"/>
                <w:szCs w:val="24"/>
              </w:rPr>
            </w:pPr>
            <w:r w:rsidRPr="008F3C2A">
              <w:rPr>
                <w:rFonts w:ascii="Times New Roman" w:hAnsi="Times New Roman" w:cs="Times New Roman"/>
                <w:sz w:val="24"/>
                <w:szCs w:val="24"/>
              </w:rPr>
              <w:t>5. ГОСТ 4.129-85 Техника криогенная медицинская. Номенклатура показателей.</w:t>
            </w:r>
          </w:p>
          <w:p w:rsidR="00225EBE" w:rsidRPr="008F3C2A" w:rsidRDefault="00225EBE" w:rsidP="00765B80">
            <w:pPr>
              <w:spacing w:after="200"/>
              <w:rPr>
                <w:rFonts w:ascii="Times New Roman" w:hAnsi="Times New Roman" w:cs="Times New Roman"/>
                <w:sz w:val="24"/>
                <w:szCs w:val="24"/>
              </w:rPr>
            </w:pPr>
            <w:r w:rsidRPr="008F3C2A">
              <w:rPr>
                <w:rFonts w:ascii="Times New Roman" w:hAnsi="Times New Roman" w:cs="Times New Roman"/>
                <w:sz w:val="24"/>
                <w:szCs w:val="24"/>
              </w:rPr>
              <w:t>6. ГОСТ 9293-74 (ИСО 2435-73) Азот газообразный и жидкий. Технические условия.</w:t>
            </w:r>
          </w:p>
        </w:tc>
      </w:tr>
      <w:tr w:rsidR="00225EBE" w:rsidRPr="008F3C2A" w:rsidTr="00C51754">
        <w:tc>
          <w:tcPr>
            <w:tcW w:w="817" w:type="dxa"/>
          </w:tcPr>
          <w:p w:rsidR="00225EBE" w:rsidRPr="008F3C2A" w:rsidRDefault="00225EBE" w:rsidP="009B7226">
            <w:pPr>
              <w:numPr>
                <w:ilvl w:val="0"/>
                <w:numId w:val="1"/>
              </w:numPr>
              <w:contextualSpacing/>
              <w:rPr>
                <w:rFonts w:ascii="Times New Roman" w:hAnsi="Times New Roman" w:cs="Times New Roman"/>
                <w:sz w:val="24"/>
                <w:szCs w:val="24"/>
              </w:rPr>
            </w:pPr>
          </w:p>
        </w:tc>
        <w:tc>
          <w:tcPr>
            <w:tcW w:w="5387" w:type="dxa"/>
          </w:tcPr>
          <w:p w:rsidR="00225EBE" w:rsidRPr="007F323E" w:rsidRDefault="00225EBE" w:rsidP="007F323E">
            <w:pPr>
              <w:spacing w:after="200" w:line="276" w:lineRule="auto"/>
              <w:ind w:left="360"/>
              <w:contextualSpacing/>
              <w:rPr>
                <w:rFonts w:ascii="Times New Roman" w:hAnsi="Times New Roman" w:cs="Times New Roman"/>
                <w:b/>
                <w:sz w:val="24"/>
                <w:szCs w:val="24"/>
              </w:rPr>
            </w:pPr>
            <w:r w:rsidRPr="007F323E">
              <w:rPr>
                <w:rFonts w:ascii="Times New Roman" w:hAnsi="Times New Roman" w:cs="Times New Roman"/>
                <w:b/>
                <w:sz w:val="24"/>
                <w:szCs w:val="24"/>
              </w:rPr>
              <w:t>Лабораторная центрифуга  MiniSpin, Eppendorf, Германия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17A58D08" wp14:editId="45202D05">
                  <wp:extent cx="1906438" cy="2956255"/>
                  <wp:effectExtent l="0" t="0" r="0" b="0"/>
                  <wp:docPr id="47" name="Рисунок 47" descr="Центрифуга высокоскоростная для микрообъемов Eppendorf MiniSpin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ентрифуга высокоскоростная для микрообъемов Eppendorf MiniSpin Pl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394" cy="2956186"/>
                          </a:xfrm>
                          <a:prstGeom prst="rect">
                            <a:avLst/>
                          </a:prstGeom>
                          <a:noFill/>
                          <a:ln>
                            <a:noFill/>
                          </a:ln>
                        </pic:spPr>
                      </pic:pic>
                    </a:graphicData>
                  </a:graphic>
                </wp:inline>
              </w:drawing>
            </w:r>
          </w:p>
        </w:tc>
        <w:tc>
          <w:tcPr>
            <w:tcW w:w="8582" w:type="dxa"/>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lastRenderedPageBreak/>
              <w:t>MiniSpin</w:t>
            </w:r>
          </w:p>
          <w:tbl>
            <w:tblPr>
              <w:tblStyle w:val="-1"/>
              <w:tblW w:w="7938" w:type="dxa"/>
              <w:tblLayout w:type="fixed"/>
              <w:tblLook w:val="04A0" w:firstRow="1" w:lastRow="0" w:firstColumn="1" w:lastColumn="0" w:noHBand="0" w:noVBand="1"/>
            </w:tblPr>
            <w:tblGrid>
              <w:gridCol w:w="5514"/>
              <w:gridCol w:w="2424"/>
            </w:tblGrid>
            <w:tr w:rsidR="00225EBE" w:rsidRPr="008F3C2A" w:rsidTr="00F55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hideMark/>
                </w:tcPr>
                <w:p w:rsidR="00225EBE" w:rsidRPr="008F3C2A" w:rsidRDefault="007F323E" w:rsidP="00765B80">
                  <w:pPr>
                    <w:spacing w:after="200"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Питание</w:t>
                  </w:r>
                </w:p>
              </w:tc>
              <w:tc>
                <w:tcPr>
                  <w:tcW w:w="3019" w:type="dxa"/>
                  <w:hideMark/>
                </w:tcPr>
                <w:p w:rsidR="00225EBE" w:rsidRPr="00765B80" w:rsidRDefault="00225EBE" w:rsidP="00765B80">
                  <w:pPr>
                    <w:spacing w:after="200" w:line="27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765B80">
                    <w:rPr>
                      <w:rFonts w:ascii="Times New Roman" w:eastAsia="Times New Roman" w:hAnsi="Times New Roman" w:cs="Times New Roman"/>
                      <w:b w:val="0"/>
                      <w:color w:val="000000"/>
                      <w:sz w:val="24"/>
                      <w:szCs w:val="24"/>
                      <w:lang w:eastAsia="ru-RU"/>
                    </w:rPr>
                    <w:t>230</w:t>
                  </w:r>
                  <w:proofErr w:type="gramStart"/>
                  <w:r w:rsidRPr="00765B80">
                    <w:rPr>
                      <w:rFonts w:ascii="Times New Roman" w:eastAsia="Times New Roman" w:hAnsi="Times New Roman" w:cs="Times New Roman"/>
                      <w:b w:val="0"/>
                      <w:color w:val="000000"/>
                      <w:sz w:val="24"/>
                      <w:szCs w:val="24"/>
                      <w:lang w:eastAsia="ru-RU"/>
                    </w:rPr>
                    <w:t xml:space="preserve"> В</w:t>
                  </w:r>
                  <w:proofErr w:type="gramEnd"/>
                  <w:r w:rsidRPr="00765B80">
                    <w:rPr>
                      <w:rFonts w:ascii="Times New Roman" w:eastAsia="Times New Roman" w:hAnsi="Times New Roman" w:cs="Times New Roman"/>
                      <w:b w:val="0"/>
                      <w:color w:val="000000"/>
                      <w:sz w:val="24"/>
                      <w:szCs w:val="24"/>
                      <w:lang w:eastAsia="ru-RU"/>
                    </w:rPr>
                    <w:t xml:space="preserve"> / 50-60 Гц</w:t>
                  </w:r>
                </w:p>
              </w:tc>
            </w:tr>
            <w:tr w:rsidR="00225EBE" w:rsidRPr="008F3C2A" w:rsidTr="00F55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hideMark/>
                </w:tcPr>
                <w:p w:rsidR="00225EBE" w:rsidRPr="008F3C2A" w:rsidRDefault="00225EBE" w:rsidP="00765B80">
                  <w:pPr>
                    <w:spacing w:after="200" w:line="27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Потребляемая мощность:</w:t>
                  </w:r>
                </w:p>
              </w:tc>
              <w:tc>
                <w:tcPr>
                  <w:tcW w:w="3019" w:type="dxa"/>
                  <w:hideMark/>
                </w:tcPr>
                <w:p w:rsidR="00225EBE" w:rsidRPr="00765B80" w:rsidRDefault="00225EBE" w:rsidP="00765B80">
                  <w:pPr>
                    <w:spacing w:after="200" w:line="27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55 W</w:t>
                  </w:r>
                </w:p>
              </w:tc>
            </w:tr>
            <w:tr w:rsidR="00225EBE" w:rsidRPr="008F3C2A" w:rsidTr="00F55D75">
              <w:tc>
                <w:tcPr>
                  <w:cnfStyle w:val="001000000000" w:firstRow="0" w:lastRow="0" w:firstColumn="1" w:lastColumn="0" w:oddVBand="0" w:evenVBand="0" w:oddHBand="0" w:evenHBand="0" w:firstRowFirstColumn="0" w:firstRowLastColumn="0" w:lastRowFirstColumn="0" w:lastRowLastColumn="0"/>
                  <w:tcW w:w="6948" w:type="dxa"/>
                  <w:hideMark/>
                </w:tcPr>
                <w:p w:rsidR="00225EBE" w:rsidRPr="008F3C2A" w:rsidRDefault="00225EBE" w:rsidP="00765B80">
                  <w:pPr>
                    <w:spacing w:after="200" w:line="27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Макс. скорость вращения:</w:t>
                  </w:r>
                </w:p>
              </w:tc>
              <w:tc>
                <w:tcPr>
                  <w:tcW w:w="3019" w:type="dxa"/>
                  <w:hideMark/>
                </w:tcPr>
                <w:p w:rsidR="00225EBE" w:rsidRPr="00765B80" w:rsidRDefault="00225EBE" w:rsidP="00765B80">
                  <w:pPr>
                    <w:spacing w:after="200" w:line="27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 xml:space="preserve">13,400 </w:t>
                  </w:r>
                  <w:proofErr w:type="gramStart"/>
                  <w:r w:rsidRPr="00765B80">
                    <w:rPr>
                      <w:rFonts w:ascii="Times New Roman" w:eastAsia="Times New Roman" w:hAnsi="Times New Roman" w:cs="Times New Roman"/>
                      <w:color w:val="000000"/>
                      <w:sz w:val="24"/>
                      <w:szCs w:val="24"/>
                      <w:lang w:eastAsia="ru-RU"/>
                    </w:rPr>
                    <w:t>об</w:t>
                  </w:r>
                  <w:proofErr w:type="gramEnd"/>
                  <w:r w:rsidRPr="00765B80">
                    <w:rPr>
                      <w:rFonts w:ascii="Times New Roman" w:eastAsia="Times New Roman" w:hAnsi="Times New Roman" w:cs="Times New Roman"/>
                      <w:color w:val="000000"/>
                      <w:sz w:val="24"/>
                      <w:szCs w:val="24"/>
                      <w:lang w:eastAsia="ru-RU"/>
                    </w:rPr>
                    <w:t>/мин</w:t>
                  </w:r>
                </w:p>
              </w:tc>
            </w:tr>
            <w:tr w:rsidR="00225EBE" w:rsidRPr="008F3C2A" w:rsidTr="00F55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hideMark/>
                </w:tcPr>
                <w:p w:rsidR="00225EBE" w:rsidRPr="008F3C2A" w:rsidRDefault="00225EBE" w:rsidP="00765B80">
                  <w:pPr>
                    <w:spacing w:after="200" w:line="27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Ускорение (rcf):</w:t>
                  </w:r>
                </w:p>
              </w:tc>
              <w:tc>
                <w:tcPr>
                  <w:tcW w:w="3019" w:type="dxa"/>
                  <w:hideMark/>
                </w:tcPr>
                <w:p w:rsidR="00225EBE" w:rsidRPr="00765B80" w:rsidRDefault="00225EBE" w:rsidP="00765B80">
                  <w:pPr>
                    <w:spacing w:after="200" w:line="27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12,100 g</w:t>
                  </w:r>
                </w:p>
              </w:tc>
            </w:tr>
            <w:tr w:rsidR="00225EBE" w:rsidRPr="008F3C2A" w:rsidTr="00F55D75">
              <w:tc>
                <w:tcPr>
                  <w:cnfStyle w:val="001000000000" w:firstRow="0" w:lastRow="0" w:firstColumn="1" w:lastColumn="0" w:oddVBand="0" w:evenVBand="0" w:oddHBand="0" w:evenHBand="0" w:firstRowFirstColumn="0" w:firstRowLastColumn="0" w:lastRowFirstColumn="0" w:lastRowLastColumn="0"/>
                  <w:tcW w:w="6948" w:type="dxa"/>
                  <w:hideMark/>
                </w:tcPr>
                <w:p w:rsidR="00225EBE" w:rsidRPr="008F3C2A" w:rsidRDefault="00225EBE" w:rsidP="00765B80">
                  <w:pPr>
                    <w:spacing w:after="200" w:line="27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Время разгона до макс. скорости:</w:t>
                  </w:r>
                </w:p>
              </w:tc>
              <w:tc>
                <w:tcPr>
                  <w:tcW w:w="3019" w:type="dxa"/>
                  <w:hideMark/>
                </w:tcPr>
                <w:p w:rsidR="00225EBE" w:rsidRPr="00765B80" w:rsidRDefault="00225EBE" w:rsidP="00765B80">
                  <w:pPr>
                    <w:spacing w:after="200" w:line="27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не более 13 секунд</w:t>
                  </w:r>
                </w:p>
              </w:tc>
            </w:tr>
            <w:tr w:rsidR="00225EBE" w:rsidRPr="008F3C2A" w:rsidTr="00F55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hideMark/>
                </w:tcPr>
                <w:p w:rsidR="00225EBE" w:rsidRPr="008F3C2A" w:rsidRDefault="00225EBE" w:rsidP="00765B80">
                  <w:pPr>
                    <w:spacing w:after="200" w:line="27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Время торможения с макс. скорости:</w:t>
                  </w:r>
                </w:p>
              </w:tc>
              <w:tc>
                <w:tcPr>
                  <w:tcW w:w="3019" w:type="dxa"/>
                  <w:hideMark/>
                </w:tcPr>
                <w:p w:rsidR="00225EBE" w:rsidRPr="00765B80" w:rsidRDefault="00225EBE" w:rsidP="00765B80">
                  <w:pPr>
                    <w:spacing w:after="200" w:line="27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не более 11 секунд</w:t>
                  </w:r>
                </w:p>
              </w:tc>
            </w:tr>
            <w:tr w:rsidR="00225EBE" w:rsidRPr="008F3C2A" w:rsidTr="00F55D75">
              <w:tc>
                <w:tcPr>
                  <w:cnfStyle w:val="001000000000" w:firstRow="0" w:lastRow="0" w:firstColumn="1" w:lastColumn="0" w:oddVBand="0" w:evenVBand="0" w:oddHBand="0" w:evenHBand="0" w:firstRowFirstColumn="0" w:firstRowLastColumn="0" w:lastRowFirstColumn="0" w:lastRowLastColumn="0"/>
                  <w:tcW w:w="6948" w:type="dxa"/>
                  <w:hideMark/>
                </w:tcPr>
                <w:p w:rsidR="00225EBE" w:rsidRPr="008F3C2A" w:rsidRDefault="00225EBE" w:rsidP="00765B80">
                  <w:pPr>
                    <w:spacing w:after="200" w:line="27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Габариты в </w:t>
                  </w:r>
                  <w:proofErr w:type="gramStart"/>
                  <w:r w:rsidRPr="008F3C2A">
                    <w:rPr>
                      <w:rFonts w:ascii="Times New Roman" w:eastAsia="Times New Roman" w:hAnsi="Times New Roman" w:cs="Times New Roman"/>
                      <w:color w:val="000000"/>
                      <w:sz w:val="24"/>
                      <w:szCs w:val="24"/>
                      <w:lang w:eastAsia="ru-RU"/>
                    </w:rPr>
                    <w:t>см</w:t>
                  </w:r>
                  <w:proofErr w:type="gramEnd"/>
                  <w:r w:rsidRPr="008F3C2A">
                    <w:rPr>
                      <w:rFonts w:ascii="Times New Roman" w:eastAsia="Times New Roman" w:hAnsi="Times New Roman" w:cs="Times New Roman"/>
                      <w:color w:val="000000"/>
                      <w:sz w:val="24"/>
                      <w:szCs w:val="24"/>
                      <w:lang w:eastAsia="ru-RU"/>
                    </w:rPr>
                    <w:t xml:space="preserve"> (Ширина х Глубина х Высота):</w:t>
                  </w:r>
                </w:p>
              </w:tc>
              <w:tc>
                <w:tcPr>
                  <w:tcW w:w="3019" w:type="dxa"/>
                  <w:hideMark/>
                </w:tcPr>
                <w:p w:rsidR="00225EBE" w:rsidRPr="00765B80" w:rsidRDefault="00225EBE" w:rsidP="00765B80">
                  <w:pPr>
                    <w:spacing w:after="200" w:line="27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22.5 x 24 x 12</w:t>
                  </w:r>
                </w:p>
              </w:tc>
            </w:tr>
            <w:tr w:rsidR="00225EBE" w:rsidRPr="008F3C2A" w:rsidTr="00F55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hideMark/>
                </w:tcPr>
                <w:p w:rsidR="00225EBE" w:rsidRPr="008F3C2A" w:rsidRDefault="00225EBE" w:rsidP="00765B80">
                  <w:pPr>
                    <w:spacing w:after="200" w:line="27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Вес, включая ротор:</w:t>
                  </w:r>
                </w:p>
              </w:tc>
              <w:tc>
                <w:tcPr>
                  <w:tcW w:w="3019" w:type="dxa"/>
                  <w:hideMark/>
                </w:tcPr>
                <w:p w:rsidR="00225EBE" w:rsidRPr="00765B80" w:rsidRDefault="00225EBE" w:rsidP="00765B80">
                  <w:pPr>
                    <w:spacing w:after="200" w:line="27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4.3 кг</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Назначение:</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Необходимы для разделения жидкостей различного удельного веса и отделения жидкостей от твёрдых тел путем использования центробежной силы.</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Применение: Центрифуга с автоклавируемым алюминиевым ротором для работы с культурами клеток.</w:t>
            </w:r>
          </w:p>
        </w:tc>
      </w:tr>
      <w:tr w:rsidR="00225EBE" w:rsidRPr="008F3C2A" w:rsidTr="00C51754">
        <w:tc>
          <w:tcPr>
            <w:tcW w:w="817" w:type="dxa"/>
          </w:tcPr>
          <w:p w:rsidR="00225EBE" w:rsidRPr="00050553" w:rsidRDefault="00990D27" w:rsidP="007F323E">
            <w:pPr>
              <w:contextualSpacing/>
              <w:rPr>
                <w:rFonts w:ascii="Times New Roman" w:hAnsi="Times New Roman" w:cs="Times New Roman"/>
                <w:sz w:val="24"/>
                <w:szCs w:val="24"/>
              </w:rPr>
            </w:pPr>
            <w:r w:rsidRPr="00050553">
              <w:rPr>
                <w:rFonts w:ascii="Times New Roman" w:hAnsi="Times New Roman" w:cs="Times New Roman"/>
                <w:sz w:val="24"/>
                <w:szCs w:val="24"/>
              </w:rPr>
              <w:t>5.</w:t>
            </w:r>
          </w:p>
        </w:tc>
        <w:tc>
          <w:tcPr>
            <w:tcW w:w="5387" w:type="dxa"/>
          </w:tcPr>
          <w:p w:rsidR="00225EBE" w:rsidRPr="00050553" w:rsidRDefault="00225EBE" w:rsidP="007F323E">
            <w:pPr>
              <w:spacing w:after="200" w:line="276" w:lineRule="auto"/>
              <w:ind w:left="360"/>
              <w:contextualSpacing/>
              <w:rPr>
                <w:rFonts w:ascii="Times New Roman" w:hAnsi="Times New Roman" w:cs="Times New Roman"/>
                <w:b/>
                <w:sz w:val="24"/>
                <w:szCs w:val="24"/>
              </w:rPr>
            </w:pPr>
            <w:r w:rsidRPr="00050553">
              <w:rPr>
                <w:rFonts w:ascii="Times New Roman" w:hAnsi="Times New Roman" w:cs="Times New Roman"/>
                <w:b/>
                <w:sz w:val="24"/>
                <w:szCs w:val="24"/>
              </w:rPr>
              <w:t>Камера для вертикального электрофореза VE-20, «НПФ Биоклон», Россия</w:t>
            </w:r>
          </w:p>
          <w:p w:rsidR="00225EBE" w:rsidRPr="00050553" w:rsidRDefault="00225EBE" w:rsidP="009B7226">
            <w:pPr>
              <w:spacing w:after="200" w:line="276" w:lineRule="auto"/>
              <w:rPr>
                <w:rFonts w:ascii="Times New Roman" w:hAnsi="Times New Roman" w:cs="Times New Roman"/>
                <w:sz w:val="24"/>
                <w:szCs w:val="24"/>
              </w:rPr>
            </w:pPr>
          </w:p>
          <w:p w:rsidR="00225EBE" w:rsidRPr="00050553" w:rsidRDefault="00225EBE" w:rsidP="009B7226">
            <w:pPr>
              <w:spacing w:after="200" w:line="276" w:lineRule="auto"/>
              <w:rPr>
                <w:rFonts w:ascii="Times New Roman" w:hAnsi="Times New Roman" w:cs="Times New Roman"/>
                <w:sz w:val="24"/>
                <w:szCs w:val="24"/>
              </w:rPr>
            </w:pPr>
            <w:r w:rsidRPr="00050553">
              <w:rPr>
                <w:rFonts w:ascii="Times New Roman" w:hAnsi="Times New Roman" w:cs="Times New Roman"/>
                <w:noProof/>
                <w:sz w:val="24"/>
                <w:szCs w:val="24"/>
                <w:lang w:eastAsia="ru-RU"/>
              </w:rPr>
              <w:lastRenderedPageBreak/>
              <w:drawing>
                <wp:inline distT="0" distB="0" distL="0" distR="0" wp14:anchorId="7E6BECBC" wp14:editId="0D65D2EC">
                  <wp:extent cx="2415397" cy="2233609"/>
                  <wp:effectExtent l="0" t="0" r="4445" b="0"/>
                  <wp:docPr id="48" name="Рисунок 48" descr="http://www.helicon.ru/upload/iblock/0c3/0c3d149d8fa5f01003bc1c3d40817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licon.ru/upload/iblock/0c3/0c3d149d8fa5f01003bc1c3d40817de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5609" cy="2233805"/>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3969"/>
              <w:gridCol w:w="3969"/>
            </w:tblGrid>
            <w:tr w:rsidR="00765B80" w:rsidTr="002C4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765B80" w:rsidRPr="00765B80" w:rsidRDefault="00765B80" w:rsidP="009B7226">
                  <w:pPr>
                    <w:rPr>
                      <w:rFonts w:ascii="Times New Roman" w:hAnsi="Times New Roman" w:cs="Times New Roman"/>
                      <w:color w:val="auto"/>
                      <w:sz w:val="24"/>
                      <w:szCs w:val="24"/>
                    </w:rPr>
                  </w:pPr>
                  <w:r w:rsidRPr="00765B80">
                    <w:rPr>
                      <w:rFonts w:ascii="Times New Roman" w:hAnsi="Times New Roman" w:cs="Times New Roman"/>
                      <w:color w:val="auto"/>
                      <w:sz w:val="24"/>
                      <w:szCs w:val="24"/>
                    </w:rPr>
                    <w:lastRenderedPageBreak/>
                    <w:t xml:space="preserve">Размер стекол, </w:t>
                  </w:r>
                  <w:proofErr w:type="gramStart"/>
                  <w:r w:rsidRPr="00765B80">
                    <w:rPr>
                      <w:rFonts w:ascii="Times New Roman" w:hAnsi="Times New Roman" w:cs="Times New Roman"/>
                      <w:color w:val="auto"/>
                      <w:sz w:val="24"/>
                      <w:szCs w:val="24"/>
                    </w:rPr>
                    <w:t>см</w:t>
                  </w:r>
                  <w:proofErr w:type="gramEnd"/>
                </w:p>
              </w:tc>
              <w:tc>
                <w:tcPr>
                  <w:tcW w:w="4176" w:type="dxa"/>
                </w:tcPr>
                <w:p w:rsidR="00765B80" w:rsidRPr="00765B80" w:rsidRDefault="00765B80" w:rsidP="009B72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765B80">
                    <w:rPr>
                      <w:rFonts w:ascii="Times New Roman" w:hAnsi="Times New Roman" w:cs="Times New Roman"/>
                      <w:b w:val="0"/>
                      <w:color w:val="auto"/>
                      <w:sz w:val="24"/>
                      <w:szCs w:val="24"/>
                    </w:rPr>
                    <w:t>20 х 20</w:t>
                  </w:r>
                </w:p>
              </w:tc>
            </w:tr>
            <w:tr w:rsidR="00765B80"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765B80" w:rsidRPr="00765B80" w:rsidRDefault="00765B80" w:rsidP="009B7226">
                  <w:pPr>
                    <w:rPr>
                      <w:rFonts w:ascii="Times New Roman" w:hAnsi="Times New Roman" w:cs="Times New Roman"/>
                      <w:color w:val="auto"/>
                      <w:sz w:val="24"/>
                      <w:szCs w:val="24"/>
                    </w:rPr>
                  </w:pPr>
                  <w:r w:rsidRPr="00765B80">
                    <w:rPr>
                      <w:rFonts w:ascii="Times New Roman" w:hAnsi="Times New Roman" w:cs="Times New Roman"/>
                      <w:color w:val="auto"/>
                      <w:sz w:val="24"/>
                      <w:szCs w:val="24"/>
                    </w:rPr>
                    <w:t xml:space="preserve">Размер геля, </w:t>
                  </w:r>
                  <w:proofErr w:type="gramStart"/>
                  <w:r w:rsidRPr="00765B80">
                    <w:rPr>
                      <w:rFonts w:ascii="Times New Roman" w:hAnsi="Times New Roman" w:cs="Times New Roman"/>
                      <w:color w:val="auto"/>
                      <w:sz w:val="24"/>
                      <w:szCs w:val="24"/>
                    </w:rPr>
                    <w:t>см</w:t>
                  </w:r>
                  <w:proofErr w:type="gramEnd"/>
                </w:p>
              </w:tc>
              <w:tc>
                <w:tcPr>
                  <w:tcW w:w="4176" w:type="dxa"/>
                </w:tcPr>
                <w:p w:rsidR="00765B80" w:rsidRPr="00765B80" w:rsidRDefault="00765B80"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5B80">
                    <w:rPr>
                      <w:rFonts w:ascii="Times New Roman" w:hAnsi="Times New Roman" w:cs="Times New Roman"/>
                      <w:color w:val="auto"/>
                      <w:sz w:val="24"/>
                      <w:szCs w:val="24"/>
                    </w:rPr>
                    <w:t>17,8 х 17,5</w:t>
                  </w:r>
                </w:p>
              </w:tc>
            </w:tr>
            <w:tr w:rsidR="00765B80" w:rsidTr="002C4C25">
              <w:tc>
                <w:tcPr>
                  <w:cnfStyle w:val="001000000000" w:firstRow="0" w:lastRow="0" w:firstColumn="1" w:lastColumn="0" w:oddVBand="0" w:evenVBand="0" w:oddHBand="0" w:evenHBand="0" w:firstRowFirstColumn="0" w:firstRowLastColumn="0" w:lastRowFirstColumn="0" w:lastRowLastColumn="0"/>
                  <w:tcW w:w="4175" w:type="dxa"/>
                </w:tcPr>
                <w:p w:rsidR="00765B80" w:rsidRPr="00765B80" w:rsidRDefault="00765B80" w:rsidP="009B7226">
                  <w:pPr>
                    <w:rPr>
                      <w:rFonts w:ascii="Times New Roman" w:hAnsi="Times New Roman" w:cs="Times New Roman"/>
                      <w:color w:val="auto"/>
                      <w:sz w:val="24"/>
                      <w:szCs w:val="24"/>
                    </w:rPr>
                  </w:pPr>
                  <w:r w:rsidRPr="00765B80">
                    <w:rPr>
                      <w:rFonts w:ascii="Times New Roman" w:hAnsi="Times New Roman" w:cs="Times New Roman"/>
                      <w:color w:val="auto"/>
                      <w:sz w:val="24"/>
                      <w:szCs w:val="24"/>
                    </w:rPr>
                    <w:t>Максимальное количество образцов</w:t>
                  </w:r>
                </w:p>
              </w:tc>
              <w:tc>
                <w:tcPr>
                  <w:tcW w:w="4176" w:type="dxa"/>
                </w:tcPr>
                <w:p w:rsidR="00765B80" w:rsidRPr="00765B80" w:rsidRDefault="00765B80"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5B80">
                    <w:rPr>
                      <w:rFonts w:ascii="Times New Roman" w:hAnsi="Times New Roman" w:cs="Times New Roman"/>
                      <w:color w:val="auto"/>
                      <w:sz w:val="24"/>
                      <w:szCs w:val="24"/>
                    </w:rPr>
                    <w:t>2 х 30</w:t>
                  </w:r>
                </w:p>
              </w:tc>
            </w:tr>
            <w:tr w:rsidR="00765B80"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765B80" w:rsidRPr="00765B80" w:rsidRDefault="00765B80" w:rsidP="009B7226">
                  <w:pPr>
                    <w:rPr>
                      <w:rFonts w:ascii="Times New Roman" w:hAnsi="Times New Roman" w:cs="Times New Roman"/>
                      <w:color w:val="auto"/>
                      <w:sz w:val="24"/>
                      <w:szCs w:val="24"/>
                    </w:rPr>
                  </w:pPr>
                  <w:r w:rsidRPr="00765B80">
                    <w:rPr>
                      <w:rFonts w:ascii="Times New Roman" w:hAnsi="Times New Roman" w:cs="Times New Roman"/>
                      <w:color w:val="auto"/>
                      <w:sz w:val="24"/>
                      <w:szCs w:val="24"/>
                    </w:rPr>
                    <w:t>Объем верхнего буфера, мл</w:t>
                  </w:r>
                </w:p>
              </w:tc>
              <w:tc>
                <w:tcPr>
                  <w:tcW w:w="4176" w:type="dxa"/>
                </w:tcPr>
                <w:p w:rsidR="00765B80" w:rsidRPr="00765B80" w:rsidRDefault="00765B80"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5B80">
                    <w:rPr>
                      <w:rFonts w:ascii="Times New Roman" w:hAnsi="Times New Roman" w:cs="Times New Roman"/>
                      <w:color w:val="auto"/>
                      <w:sz w:val="24"/>
                      <w:szCs w:val="24"/>
                    </w:rPr>
                    <w:t>1100</w:t>
                  </w:r>
                </w:p>
              </w:tc>
            </w:tr>
            <w:tr w:rsidR="00765B80" w:rsidTr="002C4C25">
              <w:tc>
                <w:tcPr>
                  <w:cnfStyle w:val="001000000000" w:firstRow="0" w:lastRow="0" w:firstColumn="1" w:lastColumn="0" w:oddVBand="0" w:evenVBand="0" w:oddHBand="0" w:evenHBand="0" w:firstRowFirstColumn="0" w:firstRowLastColumn="0" w:lastRowFirstColumn="0" w:lastRowLastColumn="0"/>
                  <w:tcW w:w="4175" w:type="dxa"/>
                </w:tcPr>
                <w:p w:rsidR="00765B80" w:rsidRPr="00765B80" w:rsidRDefault="00765B80" w:rsidP="009B7226">
                  <w:pPr>
                    <w:rPr>
                      <w:rFonts w:ascii="Times New Roman" w:hAnsi="Times New Roman" w:cs="Times New Roman"/>
                      <w:color w:val="auto"/>
                      <w:sz w:val="24"/>
                      <w:szCs w:val="24"/>
                    </w:rPr>
                  </w:pPr>
                  <w:r w:rsidRPr="00765B80">
                    <w:rPr>
                      <w:rFonts w:ascii="Times New Roman" w:hAnsi="Times New Roman" w:cs="Times New Roman"/>
                      <w:color w:val="auto"/>
                      <w:sz w:val="24"/>
                      <w:szCs w:val="24"/>
                    </w:rPr>
                    <w:t>Объем нижнего буфера, мл</w:t>
                  </w:r>
                  <w:r w:rsidRPr="00765B80">
                    <w:rPr>
                      <w:rFonts w:ascii="Times New Roman" w:hAnsi="Times New Roman" w:cs="Times New Roman"/>
                      <w:color w:val="auto"/>
                      <w:sz w:val="24"/>
                      <w:szCs w:val="24"/>
                    </w:rPr>
                    <w:tab/>
                  </w:r>
                </w:p>
              </w:tc>
              <w:tc>
                <w:tcPr>
                  <w:tcW w:w="4176" w:type="dxa"/>
                </w:tcPr>
                <w:p w:rsidR="00765B80" w:rsidRPr="00765B80" w:rsidRDefault="00765B80"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5B80">
                    <w:rPr>
                      <w:rFonts w:ascii="Times New Roman" w:hAnsi="Times New Roman" w:cs="Times New Roman"/>
                      <w:color w:val="auto"/>
                      <w:sz w:val="24"/>
                      <w:szCs w:val="24"/>
                    </w:rPr>
                    <w:t>420</w:t>
                  </w:r>
                </w:p>
              </w:tc>
            </w:tr>
            <w:tr w:rsidR="00765B80"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765B80" w:rsidRPr="00765B80" w:rsidRDefault="00765B80" w:rsidP="009B7226">
                  <w:pPr>
                    <w:rPr>
                      <w:rFonts w:ascii="Times New Roman" w:hAnsi="Times New Roman" w:cs="Times New Roman"/>
                      <w:color w:val="auto"/>
                      <w:sz w:val="24"/>
                      <w:szCs w:val="24"/>
                    </w:rPr>
                  </w:pPr>
                  <w:r w:rsidRPr="00765B80">
                    <w:rPr>
                      <w:rFonts w:ascii="Times New Roman" w:hAnsi="Times New Roman" w:cs="Times New Roman"/>
                      <w:color w:val="auto"/>
                      <w:sz w:val="24"/>
                      <w:szCs w:val="24"/>
                    </w:rPr>
                    <w:t xml:space="preserve">Вес, </w:t>
                  </w:r>
                  <w:proofErr w:type="gramStart"/>
                  <w:r w:rsidRPr="00765B80">
                    <w:rPr>
                      <w:rFonts w:ascii="Times New Roman" w:hAnsi="Times New Roman" w:cs="Times New Roman"/>
                      <w:color w:val="auto"/>
                      <w:sz w:val="24"/>
                      <w:szCs w:val="24"/>
                    </w:rPr>
                    <w:t>г</w:t>
                  </w:r>
                  <w:proofErr w:type="gramEnd"/>
                </w:p>
              </w:tc>
              <w:tc>
                <w:tcPr>
                  <w:tcW w:w="4176" w:type="dxa"/>
                </w:tcPr>
                <w:p w:rsidR="00765B80" w:rsidRPr="00765B80" w:rsidRDefault="00765B80"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5B80">
                    <w:rPr>
                      <w:rFonts w:ascii="Times New Roman" w:hAnsi="Times New Roman" w:cs="Times New Roman"/>
                      <w:color w:val="auto"/>
                      <w:sz w:val="24"/>
                      <w:szCs w:val="24"/>
                    </w:rPr>
                    <w:t>970</w:t>
                  </w:r>
                </w:p>
              </w:tc>
            </w:tr>
          </w:tbl>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lastRenderedPageBreak/>
              <w:tab/>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ab/>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ab/>
            </w:r>
          </w:p>
          <w:p w:rsidR="00225EBE" w:rsidRPr="008F3C2A" w:rsidRDefault="00225EBE" w:rsidP="00765B80">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ab/>
            </w:r>
            <w:r w:rsidRPr="008F3C2A">
              <w:rPr>
                <w:rFonts w:ascii="Times New Roman" w:hAnsi="Times New Roman" w:cs="Times New Roman"/>
                <w:sz w:val="24"/>
                <w:szCs w:val="24"/>
              </w:rPr>
              <w:tab/>
            </w: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Назначение:</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Оборудование необходимое для проведения электрофореза, визуализации и документации гелей. Для поддержания постоянной температуры при полиморфизме длин рестрикционных фрагментов.</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 xml:space="preserve">Применение: </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Для проведения вертикального электрофореза в акриламидном геле.</w:t>
            </w:r>
          </w:p>
        </w:tc>
      </w:tr>
      <w:tr w:rsidR="00225EBE" w:rsidRPr="008F3C2A" w:rsidTr="00C51754">
        <w:tc>
          <w:tcPr>
            <w:tcW w:w="817" w:type="dxa"/>
          </w:tcPr>
          <w:p w:rsidR="00225EBE" w:rsidRPr="008F3C2A" w:rsidRDefault="007F323E" w:rsidP="007F323E">
            <w:pPr>
              <w:contextualSpacing/>
              <w:rPr>
                <w:rFonts w:ascii="Times New Roman" w:hAnsi="Times New Roman" w:cs="Times New Roman"/>
                <w:sz w:val="24"/>
                <w:szCs w:val="24"/>
              </w:rPr>
            </w:pPr>
            <w:r>
              <w:rPr>
                <w:rFonts w:ascii="Times New Roman" w:hAnsi="Times New Roman" w:cs="Times New Roman"/>
                <w:sz w:val="24"/>
                <w:szCs w:val="24"/>
              </w:rPr>
              <w:t>6.</w:t>
            </w:r>
          </w:p>
        </w:tc>
        <w:tc>
          <w:tcPr>
            <w:tcW w:w="5387" w:type="dxa"/>
          </w:tcPr>
          <w:p w:rsidR="00225EBE" w:rsidRPr="007F323E" w:rsidRDefault="00225EBE" w:rsidP="007F323E">
            <w:pPr>
              <w:spacing w:after="200" w:line="276" w:lineRule="auto"/>
              <w:ind w:left="360"/>
              <w:contextualSpacing/>
              <w:rPr>
                <w:rFonts w:ascii="Times New Roman" w:hAnsi="Times New Roman" w:cs="Times New Roman"/>
                <w:b/>
                <w:sz w:val="24"/>
                <w:szCs w:val="24"/>
              </w:rPr>
            </w:pPr>
            <w:r w:rsidRPr="007F323E">
              <w:rPr>
                <w:rFonts w:ascii="Times New Roman" w:hAnsi="Times New Roman" w:cs="Times New Roman"/>
                <w:b/>
                <w:sz w:val="24"/>
                <w:szCs w:val="24"/>
              </w:rPr>
              <w:t>Водяная баня-термостат с перемешиванием  WB-4MS,  BioSan, Латвия</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16596D7F" wp14:editId="7FCA58BB">
                  <wp:extent cx="2078966" cy="2078966"/>
                  <wp:effectExtent l="0" t="0" r="0" b="0"/>
                  <wp:docPr id="49" name="Рисунок 49" descr="http://www.ecomeds.ru/data/image/catalog/WB-4MS-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comeds.ru/data/image/catalog/WB-4MS-200px.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8966" cy="2078966"/>
                          </a:xfrm>
                          <a:prstGeom prst="rect">
                            <a:avLst/>
                          </a:prstGeom>
                          <a:noFill/>
                          <a:ln>
                            <a:noFill/>
                          </a:ln>
                        </pic:spPr>
                      </pic:pic>
                    </a:graphicData>
                  </a:graphic>
                </wp:inline>
              </w:drawing>
            </w:r>
          </w:p>
          <w:p w:rsidR="00225EBE" w:rsidRPr="008F3C2A" w:rsidRDefault="00225EBE" w:rsidP="009B7226">
            <w:pPr>
              <w:spacing w:after="200" w:line="276" w:lineRule="auto"/>
              <w:rPr>
                <w:rFonts w:ascii="Times New Roman" w:hAnsi="Times New Roman" w:cs="Times New Roman"/>
                <w:sz w:val="24"/>
                <w:szCs w:val="24"/>
              </w:rPr>
            </w:pPr>
          </w:p>
        </w:tc>
        <w:tc>
          <w:tcPr>
            <w:tcW w:w="8582" w:type="dxa"/>
          </w:tcPr>
          <w:tbl>
            <w:tblPr>
              <w:tblStyle w:val="-1"/>
              <w:tblW w:w="7938" w:type="dxa"/>
              <w:tblLayout w:type="fixed"/>
              <w:tblLook w:val="04A0" w:firstRow="1" w:lastRow="0" w:firstColumn="1" w:lastColumn="0" w:noHBand="0" w:noVBand="1"/>
            </w:tblPr>
            <w:tblGrid>
              <w:gridCol w:w="4975"/>
              <w:gridCol w:w="2491"/>
              <w:gridCol w:w="236"/>
              <w:gridCol w:w="236"/>
            </w:tblGrid>
            <w:tr w:rsidR="002C4C25" w:rsidRPr="002C4C25" w:rsidTr="002C4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4" w:type="dxa"/>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lastRenderedPageBreak/>
                    <w:t>Диапазон установки температуры</w:t>
                  </w:r>
                </w:p>
              </w:tc>
              <w:tc>
                <w:tcPr>
                  <w:tcW w:w="3016" w:type="dxa"/>
                  <w:gridSpan w:val="3"/>
                  <w:hideMark/>
                </w:tcPr>
                <w:p w:rsidR="00225EBE" w:rsidRPr="002C4C25" w:rsidRDefault="00225EBE" w:rsidP="009B7226">
                  <w:pPr>
                    <w:spacing w:line="27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eastAsia="ru-RU"/>
                    </w:rPr>
                  </w:pPr>
                  <w:r w:rsidRPr="002C4C25">
                    <w:rPr>
                      <w:rFonts w:ascii="Times New Roman" w:eastAsia="Times New Roman" w:hAnsi="Times New Roman" w:cs="Times New Roman"/>
                      <w:b w:val="0"/>
                      <w:color w:val="auto"/>
                      <w:sz w:val="24"/>
                      <w:szCs w:val="24"/>
                      <w:lang w:eastAsia="ru-RU"/>
                    </w:rPr>
                    <w:t>+25°C...+100°C</w:t>
                  </w:r>
                </w:p>
              </w:tc>
            </w:tr>
            <w:tr w:rsidR="002C4C25" w:rsidRPr="002C4C25"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4" w:type="dxa"/>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Диапазон регулирования температуры</w:t>
                  </w:r>
                </w:p>
              </w:tc>
              <w:tc>
                <w:tcPr>
                  <w:tcW w:w="3016" w:type="dxa"/>
                  <w:gridSpan w:val="3"/>
                  <w:hideMark/>
                </w:tcPr>
                <w:p w:rsidR="00225EBE" w:rsidRPr="002C4C25" w:rsidRDefault="00225EBE" w:rsidP="009B7226">
                  <w:pPr>
                    <w:spacing w:line="27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5°C выше комн. t°...+100°C</w:t>
                  </w:r>
                </w:p>
              </w:tc>
            </w:tr>
            <w:tr w:rsidR="002C4C25" w:rsidRPr="002C4C25" w:rsidTr="002C4C25">
              <w:tc>
                <w:tcPr>
                  <w:cnfStyle w:val="001000000000" w:firstRow="0" w:lastRow="0" w:firstColumn="1" w:lastColumn="0" w:oddVBand="0" w:evenVBand="0" w:oddHBand="0" w:evenHBand="0" w:firstRowFirstColumn="0" w:firstRowLastColumn="0" w:lastRowFirstColumn="0" w:lastRowLastColumn="0"/>
                  <w:tcW w:w="6044" w:type="dxa"/>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Шаг установки температуры</w:t>
                  </w:r>
                </w:p>
              </w:tc>
              <w:tc>
                <w:tcPr>
                  <w:tcW w:w="3000" w:type="dxa"/>
                  <w:hideMark/>
                </w:tcPr>
                <w:p w:rsidR="00225EBE" w:rsidRPr="002C4C25" w:rsidRDefault="00225EBE" w:rsidP="009B7226">
                  <w:pPr>
                    <w:spacing w:line="27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0,1°C</w:t>
                  </w:r>
                </w:p>
              </w:tc>
              <w:tc>
                <w:tcPr>
                  <w:tcW w:w="8" w:type="dxa"/>
                  <w:hideMark/>
                </w:tcPr>
                <w:p w:rsidR="00225EBE" w:rsidRPr="002C4C25"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p>
              </w:tc>
              <w:tc>
                <w:tcPr>
                  <w:tcW w:w="8" w:type="dxa"/>
                  <w:hideMark/>
                </w:tcPr>
                <w:p w:rsidR="00225EBE" w:rsidRPr="002C4C25"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p>
              </w:tc>
            </w:tr>
            <w:tr w:rsidR="002C4C25" w:rsidRPr="002C4C25"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4" w:type="dxa"/>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Стабильность</w:t>
                  </w:r>
                </w:p>
              </w:tc>
              <w:tc>
                <w:tcPr>
                  <w:tcW w:w="3016" w:type="dxa"/>
                  <w:gridSpan w:val="3"/>
                  <w:hideMark/>
                </w:tcPr>
                <w:p w:rsidR="00225EBE" w:rsidRPr="002C4C25" w:rsidRDefault="00225EBE" w:rsidP="009B7226">
                  <w:pPr>
                    <w:spacing w:line="27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±0,1°C</w:t>
                  </w:r>
                </w:p>
              </w:tc>
            </w:tr>
            <w:tr w:rsidR="002C4C25" w:rsidRPr="002C4C25" w:rsidTr="002C4C25">
              <w:tc>
                <w:tcPr>
                  <w:cnfStyle w:val="001000000000" w:firstRow="0" w:lastRow="0" w:firstColumn="1" w:lastColumn="0" w:oddVBand="0" w:evenVBand="0" w:oddHBand="0" w:evenHBand="0" w:firstRowFirstColumn="0" w:firstRowLastColumn="0" w:lastRowFirstColumn="0" w:lastRowLastColumn="0"/>
                  <w:tcW w:w="6044" w:type="dxa"/>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Равномерность распределения температуры</w:t>
                  </w:r>
                </w:p>
              </w:tc>
              <w:tc>
                <w:tcPr>
                  <w:tcW w:w="3000" w:type="dxa"/>
                  <w:hideMark/>
                </w:tcPr>
                <w:p w:rsidR="00225EBE" w:rsidRPr="002C4C25" w:rsidRDefault="00225EBE" w:rsidP="009B7226">
                  <w:pPr>
                    <w:spacing w:line="27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±0,1°C</w:t>
                  </w:r>
                </w:p>
              </w:tc>
              <w:tc>
                <w:tcPr>
                  <w:tcW w:w="8" w:type="dxa"/>
                  <w:hideMark/>
                </w:tcPr>
                <w:p w:rsidR="00225EBE" w:rsidRPr="002C4C25"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p>
              </w:tc>
              <w:tc>
                <w:tcPr>
                  <w:tcW w:w="8" w:type="dxa"/>
                  <w:hideMark/>
                </w:tcPr>
                <w:p w:rsidR="00225EBE" w:rsidRPr="002C4C25"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p>
              </w:tc>
            </w:tr>
            <w:tr w:rsidR="002C4C25" w:rsidRPr="002C4C25"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4" w:type="dxa"/>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Диапазон регуляции оборотов</w:t>
                  </w:r>
                </w:p>
              </w:tc>
              <w:tc>
                <w:tcPr>
                  <w:tcW w:w="3016" w:type="dxa"/>
                  <w:gridSpan w:val="3"/>
                  <w:hideMark/>
                </w:tcPr>
                <w:p w:rsidR="00225EBE" w:rsidRPr="002C4C25" w:rsidRDefault="00225EBE" w:rsidP="009B7226">
                  <w:pPr>
                    <w:spacing w:line="27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 xml:space="preserve">250–1000 </w:t>
                  </w:r>
                  <w:proofErr w:type="gramStart"/>
                  <w:r w:rsidRPr="002C4C25">
                    <w:rPr>
                      <w:rFonts w:ascii="Times New Roman" w:eastAsia="Times New Roman" w:hAnsi="Times New Roman" w:cs="Times New Roman"/>
                      <w:color w:val="auto"/>
                      <w:sz w:val="24"/>
                      <w:szCs w:val="24"/>
                      <w:lang w:eastAsia="ru-RU"/>
                    </w:rPr>
                    <w:t>об</w:t>
                  </w:r>
                  <w:proofErr w:type="gramEnd"/>
                  <w:r w:rsidRPr="002C4C25">
                    <w:rPr>
                      <w:rFonts w:ascii="Times New Roman" w:eastAsia="Times New Roman" w:hAnsi="Times New Roman" w:cs="Times New Roman"/>
                      <w:color w:val="auto"/>
                      <w:sz w:val="24"/>
                      <w:szCs w:val="24"/>
                      <w:lang w:eastAsia="ru-RU"/>
                    </w:rPr>
                    <w:t>/мин</w:t>
                  </w:r>
                </w:p>
              </w:tc>
            </w:tr>
            <w:tr w:rsidR="002C4C25" w:rsidRPr="002C4C25" w:rsidTr="002C4C25">
              <w:tc>
                <w:tcPr>
                  <w:cnfStyle w:val="001000000000" w:firstRow="0" w:lastRow="0" w:firstColumn="1" w:lastColumn="0" w:oddVBand="0" w:evenVBand="0" w:oddHBand="0" w:evenHBand="0" w:firstRowFirstColumn="0" w:firstRowLastColumn="0" w:lastRowFirstColumn="0" w:lastRowLastColumn="0"/>
                  <w:tcW w:w="6044" w:type="dxa"/>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Независимый таймер</w:t>
                  </w:r>
                </w:p>
              </w:tc>
              <w:tc>
                <w:tcPr>
                  <w:tcW w:w="3000" w:type="dxa"/>
                  <w:hideMark/>
                </w:tcPr>
                <w:p w:rsidR="00225EBE" w:rsidRPr="002C4C25" w:rsidRDefault="00225EBE" w:rsidP="009B7226">
                  <w:pPr>
                    <w:spacing w:line="27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1 мин–96 ч</w:t>
                  </w:r>
                </w:p>
              </w:tc>
              <w:tc>
                <w:tcPr>
                  <w:tcW w:w="8" w:type="dxa"/>
                  <w:hideMark/>
                </w:tcPr>
                <w:p w:rsidR="00225EBE" w:rsidRPr="002C4C25"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p>
              </w:tc>
              <w:tc>
                <w:tcPr>
                  <w:tcW w:w="8" w:type="dxa"/>
                  <w:hideMark/>
                </w:tcPr>
                <w:p w:rsidR="00225EBE" w:rsidRPr="002C4C25"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p>
              </w:tc>
            </w:tr>
            <w:tr w:rsidR="002C4C25" w:rsidRPr="002C4C25"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4" w:type="dxa"/>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Ванна из нержавеющей стали объемом</w:t>
                  </w:r>
                </w:p>
              </w:tc>
              <w:tc>
                <w:tcPr>
                  <w:tcW w:w="3016" w:type="dxa"/>
                  <w:gridSpan w:val="3"/>
                  <w:hideMark/>
                </w:tcPr>
                <w:p w:rsidR="00225EBE" w:rsidRPr="002C4C25" w:rsidRDefault="00225EBE" w:rsidP="009B7226">
                  <w:pPr>
                    <w:spacing w:line="27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4 л</w:t>
                  </w:r>
                </w:p>
              </w:tc>
            </w:tr>
            <w:tr w:rsidR="002C4C25" w:rsidRPr="002C4C25" w:rsidTr="002C4C25">
              <w:tc>
                <w:tcPr>
                  <w:cnfStyle w:val="001000000000" w:firstRow="0" w:lastRow="0" w:firstColumn="1" w:lastColumn="0" w:oddVBand="0" w:evenVBand="0" w:oddHBand="0" w:evenHBand="0" w:firstRowFirstColumn="0" w:firstRowLastColumn="0" w:lastRowFirstColumn="0" w:lastRowLastColumn="0"/>
                  <w:tcW w:w="9044" w:type="dxa"/>
                  <w:gridSpan w:val="2"/>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Цифровая установка температуры и скорости перемешивания</w:t>
                  </w:r>
                </w:p>
              </w:tc>
              <w:tc>
                <w:tcPr>
                  <w:tcW w:w="8" w:type="dxa"/>
                  <w:hideMark/>
                </w:tcPr>
                <w:p w:rsidR="00225EBE" w:rsidRPr="002C4C25"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p>
              </w:tc>
              <w:tc>
                <w:tcPr>
                  <w:tcW w:w="8" w:type="dxa"/>
                  <w:hideMark/>
                </w:tcPr>
                <w:p w:rsidR="00225EBE" w:rsidRPr="002C4C25"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p>
              </w:tc>
            </w:tr>
            <w:tr w:rsidR="002C4C25" w:rsidRPr="002C4C25"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4" w:type="dxa"/>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lastRenderedPageBreak/>
                    <w:t>Дисплей</w:t>
                  </w:r>
                </w:p>
              </w:tc>
              <w:tc>
                <w:tcPr>
                  <w:tcW w:w="3016" w:type="dxa"/>
                  <w:gridSpan w:val="3"/>
                  <w:hideMark/>
                </w:tcPr>
                <w:p w:rsidR="00225EBE" w:rsidRPr="002C4C25" w:rsidRDefault="00225EBE" w:rsidP="009B7226">
                  <w:pPr>
                    <w:spacing w:line="27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ЖК</w:t>
                  </w:r>
                </w:p>
              </w:tc>
            </w:tr>
            <w:tr w:rsidR="002C4C25" w:rsidRPr="002C4C25" w:rsidTr="002C4C25">
              <w:tc>
                <w:tcPr>
                  <w:cnfStyle w:val="001000000000" w:firstRow="0" w:lastRow="0" w:firstColumn="1" w:lastColumn="0" w:oddVBand="0" w:evenVBand="0" w:oddHBand="0" w:evenHBand="0" w:firstRowFirstColumn="0" w:firstRowLastColumn="0" w:lastRowFirstColumn="0" w:lastRowLastColumn="0"/>
                  <w:tcW w:w="6044" w:type="dxa"/>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proofErr w:type="gramStart"/>
                  <w:r w:rsidRPr="002C4C25">
                    <w:rPr>
                      <w:rFonts w:ascii="Times New Roman" w:eastAsia="Times New Roman" w:hAnsi="Times New Roman" w:cs="Times New Roman"/>
                      <w:color w:val="auto"/>
                      <w:sz w:val="24"/>
                      <w:szCs w:val="24"/>
                      <w:lang w:eastAsia="ru-RU"/>
                    </w:rPr>
                    <w:t>Бесшумен</w:t>
                  </w:r>
                  <w:proofErr w:type="gramEnd"/>
                  <w:r w:rsidRPr="002C4C25">
                    <w:rPr>
                      <w:rFonts w:ascii="Times New Roman" w:eastAsia="Times New Roman" w:hAnsi="Times New Roman" w:cs="Times New Roman"/>
                      <w:color w:val="auto"/>
                      <w:sz w:val="24"/>
                      <w:szCs w:val="24"/>
                      <w:lang w:eastAsia="ru-RU"/>
                    </w:rPr>
                    <w:t xml:space="preserve"> в работе</w:t>
                  </w:r>
                </w:p>
              </w:tc>
              <w:tc>
                <w:tcPr>
                  <w:tcW w:w="3000" w:type="dxa"/>
                  <w:hideMark/>
                </w:tcPr>
                <w:p w:rsidR="00225EBE" w:rsidRPr="002C4C25" w:rsidRDefault="00225EBE" w:rsidP="009B7226">
                  <w:pPr>
                    <w:spacing w:line="27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 </w:t>
                  </w:r>
                </w:p>
              </w:tc>
              <w:tc>
                <w:tcPr>
                  <w:tcW w:w="8" w:type="dxa"/>
                  <w:hideMark/>
                </w:tcPr>
                <w:p w:rsidR="00225EBE" w:rsidRPr="002C4C25"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p>
              </w:tc>
              <w:tc>
                <w:tcPr>
                  <w:tcW w:w="8" w:type="dxa"/>
                  <w:hideMark/>
                </w:tcPr>
                <w:p w:rsidR="00225EBE" w:rsidRPr="002C4C25"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p>
              </w:tc>
            </w:tr>
            <w:tr w:rsidR="002C4C25" w:rsidRPr="002C4C25"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4" w:type="dxa"/>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Крышка из пластика и нержавеющей стали</w:t>
                  </w:r>
                </w:p>
              </w:tc>
              <w:tc>
                <w:tcPr>
                  <w:tcW w:w="3016" w:type="dxa"/>
                  <w:gridSpan w:val="3"/>
                  <w:hideMark/>
                </w:tcPr>
                <w:p w:rsidR="00225EBE" w:rsidRPr="002C4C25" w:rsidRDefault="00225EBE" w:rsidP="009B7226">
                  <w:pPr>
                    <w:spacing w:line="27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 </w:t>
                  </w:r>
                </w:p>
              </w:tc>
            </w:tr>
            <w:tr w:rsidR="002C4C25" w:rsidRPr="002C4C25" w:rsidTr="002C4C25">
              <w:tc>
                <w:tcPr>
                  <w:cnfStyle w:val="001000000000" w:firstRow="0" w:lastRow="0" w:firstColumn="1" w:lastColumn="0" w:oddVBand="0" w:evenVBand="0" w:oddHBand="0" w:evenHBand="0" w:firstRowFirstColumn="0" w:firstRowLastColumn="0" w:lastRowFirstColumn="0" w:lastRowLastColumn="0"/>
                  <w:tcW w:w="6044" w:type="dxa"/>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Рабочий объем</w:t>
                  </w:r>
                </w:p>
              </w:tc>
              <w:tc>
                <w:tcPr>
                  <w:tcW w:w="3000" w:type="dxa"/>
                  <w:hideMark/>
                </w:tcPr>
                <w:p w:rsidR="00225EBE" w:rsidRPr="002C4C25" w:rsidRDefault="00225EBE" w:rsidP="009B7226">
                  <w:pPr>
                    <w:spacing w:line="27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235x135x110 мм</w:t>
                  </w:r>
                </w:p>
              </w:tc>
              <w:tc>
                <w:tcPr>
                  <w:tcW w:w="8" w:type="dxa"/>
                  <w:hideMark/>
                </w:tcPr>
                <w:p w:rsidR="00225EBE" w:rsidRPr="002C4C25"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p>
              </w:tc>
              <w:tc>
                <w:tcPr>
                  <w:tcW w:w="8" w:type="dxa"/>
                  <w:hideMark/>
                </w:tcPr>
                <w:p w:rsidR="00225EBE" w:rsidRPr="002C4C25"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p>
              </w:tc>
            </w:tr>
            <w:tr w:rsidR="002C4C25" w:rsidRPr="002C4C25"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4" w:type="dxa"/>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Размеры</w:t>
                  </w:r>
                </w:p>
              </w:tc>
              <w:tc>
                <w:tcPr>
                  <w:tcW w:w="3016" w:type="dxa"/>
                  <w:gridSpan w:val="3"/>
                  <w:hideMark/>
                </w:tcPr>
                <w:p w:rsidR="00225EBE" w:rsidRPr="002C4C25" w:rsidRDefault="00225EBE" w:rsidP="009B7226">
                  <w:pPr>
                    <w:spacing w:line="27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345x275x235 мм</w:t>
                  </w:r>
                </w:p>
              </w:tc>
            </w:tr>
            <w:tr w:rsidR="002C4C25" w:rsidRPr="002C4C25" w:rsidTr="002C4C25">
              <w:tc>
                <w:tcPr>
                  <w:cnfStyle w:val="001000000000" w:firstRow="0" w:lastRow="0" w:firstColumn="1" w:lastColumn="0" w:oddVBand="0" w:evenVBand="0" w:oddHBand="0" w:evenHBand="0" w:firstRowFirstColumn="0" w:firstRowLastColumn="0" w:lastRowFirstColumn="0" w:lastRowLastColumn="0"/>
                  <w:tcW w:w="6044" w:type="dxa"/>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Вес, не более</w:t>
                  </w:r>
                </w:p>
              </w:tc>
              <w:tc>
                <w:tcPr>
                  <w:tcW w:w="3000" w:type="dxa"/>
                  <w:hideMark/>
                </w:tcPr>
                <w:p w:rsidR="00225EBE" w:rsidRPr="002C4C25" w:rsidRDefault="00225EBE" w:rsidP="009B7226">
                  <w:pPr>
                    <w:spacing w:line="27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3,6 кг</w:t>
                  </w:r>
                </w:p>
              </w:tc>
              <w:tc>
                <w:tcPr>
                  <w:tcW w:w="8" w:type="dxa"/>
                  <w:hideMark/>
                </w:tcPr>
                <w:p w:rsidR="00225EBE" w:rsidRPr="002C4C25"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p>
              </w:tc>
              <w:tc>
                <w:tcPr>
                  <w:tcW w:w="8" w:type="dxa"/>
                  <w:hideMark/>
                </w:tcPr>
                <w:p w:rsidR="00225EBE" w:rsidRPr="002C4C25"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p>
              </w:tc>
            </w:tr>
            <w:tr w:rsidR="002C4C25" w:rsidRPr="002C4C25"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4" w:type="dxa"/>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Мощность нагрева</w:t>
                  </w:r>
                </w:p>
              </w:tc>
              <w:tc>
                <w:tcPr>
                  <w:tcW w:w="3000" w:type="dxa"/>
                  <w:hideMark/>
                </w:tcPr>
                <w:p w:rsidR="00225EBE" w:rsidRPr="002C4C25" w:rsidRDefault="00225EBE" w:rsidP="009B7226">
                  <w:pPr>
                    <w:spacing w:line="27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700 Вт </w:t>
                  </w:r>
                </w:p>
              </w:tc>
              <w:tc>
                <w:tcPr>
                  <w:tcW w:w="8" w:type="dxa"/>
                  <w:hideMark/>
                </w:tcPr>
                <w:p w:rsidR="00225EBE" w:rsidRPr="002C4C25"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p>
              </w:tc>
              <w:tc>
                <w:tcPr>
                  <w:tcW w:w="8" w:type="dxa"/>
                  <w:hideMark/>
                </w:tcPr>
                <w:p w:rsidR="00225EBE" w:rsidRPr="002C4C25"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p>
              </w:tc>
            </w:tr>
            <w:tr w:rsidR="002C4C25" w:rsidRPr="002C4C25" w:rsidTr="002C4C25">
              <w:tc>
                <w:tcPr>
                  <w:cnfStyle w:val="001000000000" w:firstRow="0" w:lastRow="0" w:firstColumn="1" w:lastColumn="0" w:oddVBand="0" w:evenVBand="0" w:oddHBand="0" w:evenHBand="0" w:firstRowFirstColumn="0" w:firstRowLastColumn="0" w:lastRowFirstColumn="0" w:lastRowLastColumn="0"/>
                  <w:tcW w:w="6044" w:type="dxa"/>
                  <w:hideMark/>
                </w:tcPr>
                <w:p w:rsidR="00225EBE" w:rsidRPr="002C4C25" w:rsidRDefault="00225EBE" w:rsidP="009B7226">
                  <w:pPr>
                    <w:spacing w:line="270" w:lineRule="atLeast"/>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Питание</w:t>
                  </w:r>
                </w:p>
              </w:tc>
              <w:tc>
                <w:tcPr>
                  <w:tcW w:w="3016" w:type="dxa"/>
                  <w:gridSpan w:val="3"/>
                  <w:hideMark/>
                </w:tcPr>
                <w:p w:rsidR="00225EBE" w:rsidRPr="002C4C25" w:rsidRDefault="00225EBE" w:rsidP="009B7226">
                  <w:pPr>
                    <w:spacing w:line="27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2C4C25">
                    <w:rPr>
                      <w:rFonts w:ascii="Times New Roman" w:eastAsia="Times New Roman" w:hAnsi="Times New Roman" w:cs="Times New Roman"/>
                      <w:color w:val="auto"/>
                      <w:sz w:val="24"/>
                      <w:szCs w:val="24"/>
                      <w:lang w:eastAsia="ru-RU"/>
                    </w:rPr>
                    <w:t>220/240</w:t>
                  </w:r>
                  <w:proofErr w:type="gramStart"/>
                  <w:r w:rsidRPr="002C4C25">
                    <w:rPr>
                      <w:rFonts w:ascii="Times New Roman" w:eastAsia="Times New Roman" w:hAnsi="Times New Roman" w:cs="Times New Roman"/>
                      <w:color w:val="auto"/>
                      <w:sz w:val="24"/>
                      <w:szCs w:val="24"/>
                      <w:lang w:eastAsia="ru-RU"/>
                    </w:rPr>
                    <w:t xml:space="preserve"> В</w:t>
                  </w:r>
                  <w:proofErr w:type="gramEnd"/>
                  <w:r w:rsidRPr="002C4C25">
                    <w:rPr>
                      <w:rFonts w:ascii="Times New Roman" w:eastAsia="Times New Roman" w:hAnsi="Times New Roman" w:cs="Times New Roman"/>
                      <w:color w:val="auto"/>
                      <w:sz w:val="24"/>
                      <w:szCs w:val="24"/>
                      <w:lang w:eastAsia="ru-RU"/>
                    </w:rPr>
                    <w:t>, 50/60 Гц</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Водяная баня — термостат WB-4MS предназначена для проведения химических, фармакологических, медицинских и биологических исследований, для процессов, требующих поддерживания постоянной температуры от температуры окружающе</w:t>
            </w:r>
            <w:r w:rsidR="002C4C25">
              <w:rPr>
                <w:rFonts w:ascii="Times New Roman" w:hAnsi="Times New Roman" w:cs="Times New Roman"/>
                <w:sz w:val="24"/>
                <w:szCs w:val="24"/>
              </w:rPr>
              <w:t xml:space="preserve">й среды до 100°С. </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 xml:space="preserve">Модель WB-4MS обеспечивает повышенную стабилизацию температуры (до 0,1°С) за счет работы встроенной магнитной мешалки (диапазон оборотов 250–1000 </w:t>
            </w:r>
            <w:proofErr w:type="gramStart"/>
            <w:r w:rsidRPr="008F3C2A">
              <w:rPr>
                <w:rFonts w:ascii="Times New Roman" w:hAnsi="Times New Roman" w:cs="Times New Roman"/>
                <w:sz w:val="24"/>
                <w:szCs w:val="24"/>
              </w:rPr>
              <w:t>об</w:t>
            </w:r>
            <w:proofErr w:type="gramEnd"/>
            <w:r w:rsidRPr="008F3C2A">
              <w:rPr>
                <w:rFonts w:ascii="Times New Roman" w:hAnsi="Times New Roman" w:cs="Times New Roman"/>
                <w:sz w:val="24"/>
                <w:szCs w:val="24"/>
              </w:rPr>
              <w:t>/мин).</w:t>
            </w:r>
          </w:p>
        </w:tc>
      </w:tr>
      <w:tr w:rsidR="00225EBE" w:rsidRPr="008F3C2A" w:rsidTr="00C51754">
        <w:tc>
          <w:tcPr>
            <w:tcW w:w="817" w:type="dxa"/>
          </w:tcPr>
          <w:p w:rsidR="00225EBE" w:rsidRPr="00050553" w:rsidRDefault="007F323E" w:rsidP="007F323E">
            <w:pPr>
              <w:contextualSpacing/>
              <w:rPr>
                <w:rFonts w:ascii="Times New Roman" w:hAnsi="Times New Roman" w:cs="Times New Roman"/>
                <w:sz w:val="24"/>
                <w:szCs w:val="24"/>
              </w:rPr>
            </w:pPr>
            <w:r w:rsidRPr="00050553">
              <w:rPr>
                <w:rFonts w:ascii="Times New Roman" w:hAnsi="Times New Roman" w:cs="Times New Roman"/>
                <w:sz w:val="24"/>
                <w:szCs w:val="24"/>
              </w:rPr>
              <w:t>7.</w:t>
            </w:r>
          </w:p>
        </w:tc>
        <w:tc>
          <w:tcPr>
            <w:tcW w:w="5387" w:type="dxa"/>
          </w:tcPr>
          <w:p w:rsidR="00225EBE" w:rsidRPr="00050553" w:rsidRDefault="00225EBE" w:rsidP="007F323E">
            <w:pPr>
              <w:spacing w:after="200" w:line="276" w:lineRule="auto"/>
              <w:ind w:left="360"/>
              <w:contextualSpacing/>
              <w:rPr>
                <w:rFonts w:ascii="Times New Roman" w:hAnsi="Times New Roman" w:cs="Times New Roman"/>
                <w:b/>
                <w:sz w:val="24"/>
                <w:szCs w:val="24"/>
              </w:rPr>
            </w:pPr>
            <w:r w:rsidRPr="00050553">
              <w:rPr>
                <w:rFonts w:ascii="Times New Roman" w:hAnsi="Times New Roman" w:cs="Times New Roman"/>
                <w:b/>
                <w:sz w:val="24"/>
                <w:szCs w:val="24"/>
              </w:rPr>
              <w:t>Камера для вертикального электрофореза VE-10, «НПФ Биоклон», Россия</w:t>
            </w:r>
          </w:p>
          <w:p w:rsidR="00225EBE" w:rsidRPr="00050553" w:rsidRDefault="00225EBE" w:rsidP="009B7226">
            <w:pPr>
              <w:spacing w:after="200" w:line="276" w:lineRule="auto"/>
              <w:rPr>
                <w:rFonts w:ascii="Times New Roman" w:hAnsi="Times New Roman" w:cs="Times New Roman"/>
                <w:sz w:val="24"/>
                <w:szCs w:val="24"/>
              </w:rPr>
            </w:pPr>
          </w:p>
          <w:p w:rsidR="00225EBE" w:rsidRPr="00050553" w:rsidRDefault="00225EBE" w:rsidP="009B7226">
            <w:pPr>
              <w:spacing w:after="200" w:line="276" w:lineRule="auto"/>
              <w:rPr>
                <w:rFonts w:ascii="Times New Roman" w:hAnsi="Times New Roman" w:cs="Times New Roman"/>
                <w:sz w:val="24"/>
                <w:szCs w:val="24"/>
              </w:rPr>
            </w:pPr>
            <w:r w:rsidRPr="00050553">
              <w:rPr>
                <w:rFonts w:ascii="Times New Roman" w:hAnsi="Times New Roman" w:cs="Times New Roman"/>
                <w:noProof/>
                <w:sz w:val="24"/>
                <w:szCs w:val="24"/>
                <w:lang w:eastAsia="ru-RU"/>
              </w:rPr>
              <w:lastRenderedPageBreak/>
              <w:drawing>
                <wp:inline distT="0" distB="0" distL="0" distR="0" wp14:anchorId="7257AC40" wp14:editId="28780DAF">
                  <wp:extent cx="2949665" cy="2260121"/>
                  <wp:effectExtent l="0" t="0" r="3175" b="6985"/>
                  <wp:docPr id="50" name="Рисунок 50" descr="http://www.helicon.ru/upload/iblock/722/722504d2a81051f712706892e5a38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licon.ru/upload/iblock/722/722504d2a81051f712706892e5a3812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3645" cy="2263171"/>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6303"/>
              <w:gridCol w:w="1635"/>
            </w:tblGrid>
            <w:tr w:rsidR="00225EBE" w:rsidRPr="008F3C2A" w:rsidTr="002C4C25">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780"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lastRenderedPageBreak/>
                    <w:t xml:space="preserve">Размер стекол, </w:t>
                  </w:r>
                  <w:proofErr w:type="gramStart"/>
                  <w:r w:rsidRPr="008F3C2A">
                    <w:rPr>
                      <w:rFonts w:ascii="Times New Roman" w:eastAsia="Times New Roman" w:hAnsi="Times New Roman" w:cs="Times New Roman"/>
                      <w:color w:val="000000"/>
                      <w:sz w:val="24"/>
                      <w:szCs w:val="24"/>
                      <w:lang w:eastAsia="ru-RU"/>
                    </w:rPr>
                    <w:t>см</w:t>
                  </w:r>
                  <w:proofErr w:type="gramEnd"/>
                </w:p>
              </w:tc>
              <w:tc>
                <w:tcPr>
                  <w:tcW w:w="1975" w:type="dxa"/>
                  <w:hideMark/>
                </w:tcPr>
                <w:p w:rsidR="00225EBE" w:rsidRPr="00765B80" w:rsidRDefault="00225EBE" w:rsidP="009B7226">
                  <w:pPr>
                    <w:spacing w:line="21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765B80">
                    <w:rPr>
                      <w:rFonts w:ascii="Times New Roman" w:eastAsia="Times New Roman" w:hAnsi="Times New Roman" w:cs="Times New Roman"/>
                      <w:b w:val="0"/>
                      <w:color w:val="000000"/>
                      <w:sz w:val="24"/>
                      <w:szCs w:val="24"/>
                      <w:lang w:eastAsia="ru-RU"/>
                    </w:rPr>
                    <w:t>10 х 10</w:t>
                  </w:r>
                </w:p>
              </w:tc>
            </w:tr>
            <w:tr w:rsidR="00225EBE" w:rsidRPr="00765B80" w:rsidTr="002C4C2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780" w:type="dxa"/>
                  <w:hideMark/>
                </w:tcPr>
                <w:p w:rsidR="00225EBE" w:rsidRPr="00765B80" w:rsidRDefault="00225EBE" w:rsidP="009B7226">
                  <w:pPr>
                    <w:spacing w:line="210" w:lineRule="atLeast"/>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 xml:space="preserve">Размер геля, </w:t>
                  </w:r>
                  <w:proofErr w:type="gramStart"/>
                  <w:r w:rsidRPr="00765B80">
                    <w:rPr>
                      <w:rFonts w:ascii="Times New Roman" w:eastAsia="Times New Roman" w:hAnsi="Times New Roman" w:cs="Times New Roman"/>
                      <w:color w:val="000000"/>
                      <w:sz w:val="24"/>
                      <w:szCs w:val="24"/>
                      <w:lang w:eastAsia="ru-RU"/>
                    </w:rPr>
                    <w:t>см</w:t>
                  </w:r>
                  <w:proofErr w:type="gramEnd"/>
                </w:p>
              </w:tc>
              <w:tc>
                <w:tcPr>
                  <w:tcW w:w="1975" w:type="dxa"/>
                  <w:hideMark/>
                </w:tcPr>
                <w:p w:rsidR="00225EBE" w:rsidRPr="00765B80"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8 х 9,5</w:t>
                  </w:r>
                </w:p>
              </w:tc>
            </w:tr>
            <w:tr w:rsidR="00225EBE" w:rsidRPr="00765B80" w:rsidTr="002C4C25">
              <w:trPr>
                <w:trHeight w:val="420"/>
              </w:trPr>
              <w:tc>
                <w:tcPr>
                  <w:cnfStyle w:val="001000000000" w:firstRow="0" w:lastRow="0" w:firstColumn="1" w:lastColumn="0" w:oddVBand="0" w:evenVBand="0" w:oddHBand="0" w:evenHBand="0" w:firstRowFirstColumn="0" w:firstRowLastColumn="0" w:lastRowFirstColumn="0" w:lastRowLastColumn="0"/>
                  <w:tcW w:w="7780" w:type="dxa"/>
                  <w:hideMark/>
                </w:tcPr>
                <w:p w:rsidR="00225EBE" w:rsidRPr="00765B80" w:rsidRDefault="00225EBE" w:rsidP="009B7226">
                  <w:pPr>
                    <w:spacing w:line="210" w:lineRule="atLeast"/>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Максимальное количество образцов</w:t>
                  </w:r>
                </w:p>
              </w:tc>
              <w:tc>
                <w:tcPr>
                  <w:tcW w:w="1975" w:type="dxa"/>
                  <w:hideMark/>
                </w:tcPr>
                <w:p w:rsidR="00225EBE" w:rsidRPr="00765B80"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2 х 15</w:t>
                  </w:r>
                </w:p>
              </w:tc>
            </w:tr>
            <w:tr w:rsidR="00225EBE" w:rsidRPr="00765B80" w:rsidTr="002C4C2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780" w:type="dxa"/>
                  <w:hideMark/>
                </w:tcPr>
                <w:p w:rsidR="00225EBE" w:rsidRPr="00765B80" w:rsidRDefault="00225EBE" w:rsidP="009B7226">
                  <w:pPr>
                    <w:spacing w:line="210" w:lineRule="atLeast"/>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Объем верхнего буфера, мл</w:t>
                  </w:r>
                </w:p>
              </w:tc>
              <w:tc>
                <w:tcPr>
                  <w:tcW w:w="1975" w:type="dxa"/>
                  <w:hideMark/>
                </w:tcPr>
                <w:p w:rsidR="00225EBE" w:rsidRPr="00765B80"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200</w:t>
                  </w:r>
                </w:p>
              </w:tc>
            </w:tr>
            <w:tr w:rsidR="00225EBE" w:rsidRPr="00765B80" w:rsidTr="002C4C25">
              <w:trPr>
                <w:trHeight w:val="420"/>
              </w:trPr>
              <w:tc>
                <w:tcPr>
                  <w:cnfStyle w:val="001000000000" w:firstRow="0" w:lastRow="0" w:firstColumn="1" w:lastColumn="0" w:oddVBand="0" w:evenVBand="0" w:oddHBand="0" w:evenHBand="0" w:firstRowFirstColumn="0" w:firstRowLastColumn="0" w:lastRowFirstColumn="0" w:lastRowLastColumn="0"/>
                  <w:tcW w:w="7780" w:type="dxa"/>
                  <w:hideMark/>
                </w:tcPr>
                <w:p w:rsidR="00225EBE" w:rsidRPr="00765B80" w:rsidRDefault="00225EBE" w:rsidP="009B7226">
                  <w:pPr>
                    <w:spacing w:line="210" w:lineRule="atLeast"/>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Объем нижнего буфера, мл</w:t>
                  </w:r>
                </w:p>
              </w:tc>
              <w:tc>
                <w:tcPr>
                  <w:tcW w:w="1975" w:type="dxa"/>
                  <w:hideMark/>
                </w:tcPr>
                <w:p w:rsidR="00225EBE" w:rsidRPr="00765B80"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90</w:t>
                  </w:r>
                </w:p>
              </w:tc>
            </w:tr>
            <w:tr w:rsidR="00225EBE" w:rsidRPr="00765B80" w:rsidTr="002C4C2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780" w:type="dxa"/>
                  <w:hideMark/>
                </w:tcPr>
                <w:p w:rsidR="00225EBE" w:rsidRPr="00765B80" w:rsidRDefault="00225EBE" w:rsidP="009B7226">
                  <w:pPr>
                    <w:spacing w:line="210" w:lineRule="atLeast"/>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 xml:space="preserve">Вес, </w:t>
                  </w:r>
                  <w:proofErr w:type="gramStart"/>
                  <w:r w:rsidRPr="00765B80">
                    <w:rPr>
                      <w:rFonts w:ascii="Times New Roman" w:eastAsia="Times New Roman" w:hAnsi="Times New Roman" w:cs="Times New Roman"/>
                      <w:color w:val="000000"/>
                      <w:sz w:val="24"/>
                      <w:szCs w:val="24"/>
                      <w:lang w:eastAsia="ru-RU"/>
                    </w:rPr>
                    <w:t>г</w:t>
                  </w:r>
                  <w:proofErr w:type="gramEnd"/>
                </w:p>
              </w:tc>
              <w:tc>
                <w:tcPr>
                  <w:tcW w:w="1975" w:type="dxa"/>
                  <w:hideMark/>
                </w:tcPr>
                <w:p w:rsidR="00225EBE" w:rsidRPr="00765B80"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5B80">
                    <w:rPr>
                      <w:rFonts w:ascii="Times New Roman" w:eastAsia="Times New Roman" w:hAnsi="Times New Roman" w:cs="Times New Roman"/>
                      <w:color w:val="000000"/>
                      <w:sz w:val="24"/>
                      <w:szCs w:val="24"/>
                      <w:lang w:eastAsia="ru-RU"/>
                    </w:rPr>
                    <w:t>370</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jc w:val="both"/>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jc w:val="both"/>
              <w:rPr>
                <w:rFonts w:ascii="Times New Roman" w:hAnsi="Times New Roman" w:cs="Times New Roman"/>
                <w:sz w:val="24"/>
                <w:szCs w:val="24"/>
              </w:rPr>
            </w:pPr>
            <w:r w:rsidRPr="008F3C2A">
              <w:rPr>
                <w:rFonts w:ascii="Times New Roman" w:hAnsi="Times New Roman" w:cs="Times New Roman"/>
                <w:sz w:val="24"/>
                <w:szCs w:val="24"/>
              </w:rPr>
              <w:t xml:space="preserve">Прибор предназначен для быстрого разделения небольшого количества образцов. В отличие от предыдущих моделей мини-камер регулируемые винтовые зажимы равномерно фиксируют собранные в сэндвич стекла и полностью исключают протечку буфера. Стекла с 1 </w:t>
            </w:r>
            <w:proofErr w:type="gramStart"/>
            <w:r w:rsidRPr="008F3C2A">
              <w:rPr>
                <w:rFonts w:ascii="Times New Roman" w:hAnsi="Times New Roman" w:cs="Times New Roman"/>
                <w:sz w:val="24"/>
                <w:szCs w:val="24"/>
              </w:rPr>
              <w:t>мм</w:t>
            </w:r>
            <w:proofErr w:type="gramEnd"/>
            <w:r w:rsidRPr="008F3C2A">
              <w:rPr>
                <w:rFonts w:ascii="Times New Roman" w:hAnsi="Times New Roman" w:cs="Times New Roman"/>
                <w:sz w:val="24"/>
                <w:szCs w:val="24"/>
              </w:rPr>
              <w:t xml:space="preserve"> наклеенными спейсерами, поставляемые в стандартной комплектации прибора, позволяют за считанные секунды подготовить прибор к заливке гелей. Конструкция заливочного устройства полностью исключает утечку во время заливки и позволяет переносить закрепленные на верхней камере стекла с залитыми гелями в нижний поддон, что исключает попадание воздуха в сэндвичи, неизбежное при переносе залитых гелей из заливочных устрой</w:t>
            </w:r>
            <w:proofErr w:type="gramStart"/>
            <w:r w:rsidRPr="008F3C2A">
              <w:rPr>
                <w:rFonts w:ascii="Times New Roman" w:hAnsi="Times New Roman" w:cs="Times New Roman"/>
                <w:sz w:val="24"/>
                <w:szCs w:val="24"/>
              </w:rPr>
              <w:t>ств в пр</w:t>
            </w:r>
            <w:proofErr w:type="gramEnd"/>
            <w:r w:rsidRPr="008F3C2A">
              <w:rPr>
                <w:rFonts w:ascii="Times New Roman" w:hAnsi="Times New Roman" w:cs="Times New Roman"/>
                <w:sz w:val="24"/>
                <w:szCs w:val="24"/>
              </w:rPr>
              <w:t xml:space="preserve">иборы для электрофореза. Размер мини-камеры VE-10 адаптирован для использования готовых полиакриламидных гелей ведущих мировых производителей. Для проведения электрофореза достаточно небольшого количества буфера - 290 мл. </w:t>
            </w:r>
          </w:p>
        </w:tc>
      </w:tr>
      <w:tr w:rsidR="00225EBE" w:rsidRPr="008F3C2A" w:rsidTr="00C51754">
        <w:tc>
          <w:tcPr>
            <w:tcW w:w="817" w:type="dxa"/>
          </w:tcPr>
          <w:p w:rsidR="00225EBE" w:rsidRPr="008F3C2A" w:rsidRDefault="007F323E" w:rsidP="007F323E">
            <w:pPr>
              <w:contextualSpacing/>
              <w:rPr>
                <w:rFonts w:ascii="Times New Roman" w:hAnsi="Times New Roman" w:cs="Times New Roman"/>
                <w:sz w:val="24"/>
                <w:szCs w:val="24"/>
              </w:rPr>
            </w:pPr>
            <w:r>
              <w:rPr>
                <w:rFonts w:ascii="Times New Roman" w:hAnsi="Times New Roman" w:cs="Times New Roman"/>
                <w:sz w:val="24"/>
                <w:szCs w:val="24"/>
              </w:rPr>
              <w:t>8.</w:t>
            </w:r>
          </w:p>
        </w:tc>
        <w:tc>
          <w:tcPr>
            <w:tcW w:w="5387" w:type="dxa"/>
          </w:tcPr>
          <w:p w:rsidR="00225EBE" w:rsidRPr="007F323E" w:rsidRDefault="00225EBE" w:rsidP="007F323E">
            <w:pPr>
              <w:spacing w:after="200" w:line="276" w:lineRule="auto"/>
              <w:ind w:left="360"/>
              <w:contextualSpacing/>
              <w:rPr>
                <w:rFonts w:ascii="Times New Roman" w:hAnsi="Times New Roman" w:cs="Times New Roman"/>
                <w:b/>
                <w:sz w:val="24"/>
                <w:szCs w:val="24"/>
              </w:rPr>
            </w:pPr>
            <w:r w:rsidRPr="007F323E">
              <w:rPr>
                <w:rFonts w:ascii="Times New Roman" w:hAnsi="Times New Roman" w:cs="Times New Roman"/>
                <w:b/>
                <w:sz w:val="24"/>
                <w:szCs w:val="24"/>
              </w:rPr>
              <w:t>Источник постоянного тока для электрофореза “Эльф-4”, «НПО ДНК-Технология», Россия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5F647BA3" wp14:editId="2CE7F947">
                  <wp:extent cx="2624278" cy="1906438"/>
                  <wp:effectExtent l="0" t="0" r="5080" b="0"/>
                  <wp:docPr id="51" name="Рисунок 51" descr="Источник тока для электрофореза &quot;Эльф 2&quot;/ &quot;Эльф 4&quot;/ &quot;Эльф 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точник тока для электрофореза &quot;Эльф 2&quot;/ &quot;Эльф 4&quot;/ &quot;Эльф 8&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7290" cy="1908626"/>
                          </a:xfrm>
                          <a:prstGeom prst="rect">
                            <a:avLst/>
                          </a:prstGeom>
                          <a:noFill/>
                          <a:ln>
                            <a:noFill/>
                          </a:ln>
                        </pic:spPr>
                      </pic:pic>
                    </a:graphicData>
                  </a:graphic>
                </wp:inline>
              </w:drawing>
            </w:r>
          </w:p>
        </w:tc>
        <w:tc>
          <w:tcPr>
            <w:tcW w:w="8582" w:type="dxa"/>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lastRenderedPageBreak/>
              <w:t>Особенности:</w:t>
            </w:r>
          </w:p>
          <w:p w:rsidR="00225EBE" w:rsidRPr="008F3C2A" w:rsidRDefault="00225EBE" w:rsidP="002C4C25">
            <w:pPr>
              <w:numPr>
                <w:ilvl w:val="0"/>
                <w:numId w:val="2"/>
              </w:numPr>
              <w:spacing w:after="200"/>
              <w:ind w:left="357" w:hanging="357"/>
              <w:rPr>
                <w:rFonts w:ascii="Times New Roman" w:hAnsi="Times New Roman" w:cs="Times New Roman"/>
                <w:sz w:val="24"/>
                <w:szCs w:val="24"/>
              </w:rPr>
            </w:pPr>
            <w:r w:rsidRPr="008F3C2A">
              <w:rPr>
                <w:rFonts w:ascii="Times New Roman" w:hAnsi="Times New Roman" w:cs="Times New Roman"/>
                <w:sz w:val="24"/>
                <w:szCs w:val="24"/>
              </w:rPr>
              <w:t>предпочтительнее для агарозных гелей;</w:t>
            </w:r>
          </w:p>
          <w:p w:rsidR="00225EBE" w:rsidRPr="008F3C2A" w:rsidRDefault="00225EBE" w:rsidP="002C4C25">
            <w:pPr>
              <w:numPr>
                <w:ilvl w:val="0"/>
                <w:numId w:val="2"/>
              </w:numPr>
              <w:spacing w:after="200"/>
              <w:ind w:left="357" w:hanging="357"/>
              <w:rPr>
                <w:rFonts w:ascii="Times New Roman" w:hAnsi="Times New Roman" w:cs="Times New Roman"/>
                <w:sz w:val="24"/>
                <w:szCs w:val="24"/>
              </w:rPr>
            </w:pPr>
            <w:r w:rsidRPr="008F3C2A">
              <w:rPr>
                <w:rFonts w:ascii="Times New Roman" w:hAnsi="Times New Roman" w:cs="Times New Roman"/>
                <w:sz w:val="24"/>
                <w:szCs w:val="24"/>
              </w:rPr>
              <w:t>способны работать в режимах стабилизации напряжения, стабилизации тока или стабилизации мощности;</w:t>
            </w:r>
          </w:p>
          <w:p w:rsidR="00225EBE" w:rsidRPr="002C4C25" w:rsidRDefault="00225EBE" w:rsidP="009B7226">
            <w:pPr>
              <w:numPr>
                <w:ilvl w:val="0"/>
                <w:numId w:val="2"/>
              </w:numPr>
              <w:spacing w:after="200"/>
              <w:ind w:left="357" w:hanging="357"/>
              <w:rPr>
                <w:rFonts w:ascii="Times New Roman" w:hAnsi="Times New Roman" w:cs="Times New Roman"/>
                <w:sz w:val="24"/>
                <w:szCs w:val="24"/>
              </w:rPr>
            </w:pPr>
            <w:r w:rsidRPr="008F3C2A">
              <w:rPr>
                <w:rFonts w:ascii="Times New Roman" w:hAnsi="Times New Roman" w:cs="Times New Roman"/>
                <w:sz w:val="24"/>
                <w:szCs w:val="24"/>
              </w:rPr>
              <w:t xml:space="preserve">наличие встроенного таймера позволяет отключить электрофорез через заданный период времени, что предотвращает потерю результатов </w:t>
            </w:r>
            <w:r w:rsidRPr="008F3C2A">
              <w:rPr>
                <w:rFonts w:ascii="Times New Roman" w:hAnsi="Times New Roman" w:cs="Times New Roman"/>
                <w:sz w:val="24"/>
                <w:szCs w:val="24"/>
              </w:rPr>
              <w:lastRenderedPageBreak/>
              <w:t>электрофореза из-за избыточной разгонки.</w:t>
            </w:r>
          </w:p>
          <w:tbl>
            <w:tblPr>
              <w:tblStyle w:val="-1"/>
              <w:tblW w:w="7938" w:type="dxa"/>
              <w:tblLayout w:type="fixed"/>
              <w:tblLook w:val="04A0" w:firstRow="1" w:lastRow="0" w:firstColumn="1" w:lastColumn="0" w:noHBand="0" w:noVBand="1"/>
            </w:tblPr>
            <w:tblGrid>
              <w:gridCol w:w="3665"/>
              <w:gridCol w:w="4273"/>
            </w:tblGrid>
            <w:tr w:rsidR="00225EBE" w:rsidRPr="008F3C2A" w:rsidTr="002C4C25">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57" w:type="dxa"/>
                  <w:hideMark/>
                </w:tcPr>
                <w:p w:rsidR="00225EBE" w:rsidRPr="00765B80" w:rsidRDefault="00225EBE" w:rsidP="009B7226">
                  <w:pPr>
                    <w:rPr>
                      <w:rFonts w:ascii="Times New Roman" w:hAnsi="Times New Roman" w:cs="Times New Roman"/>
                      <w:b w:val="0"/>
                      <w:bCs w:val="0"/>
                      <w:color w:val="auto"/>
                      <w:sz w:val="24"/>
                      <w:szCs w:val="24"/>
                    </w:rPr>
                  </w:pPr>
                  <w:r w:rsidRPr="00765B80">
                    <w:rPr>
                      <w:rFonts w:ascii="Times New Roman" w:hAnsi="Times New Roman" w:cs="Times New Roman"/>
                      <w:b w:val="0"/>
                      <w:bCs w:val="0"/>
                      <w:color w:val="auto"/>
                      <w:sz w:val="24"/>
                      <w:szCs w:val="24"/>
                    </w:rPr>
                    <w:t>Параметр</w:t>
                  </w:r>
                </w:p>
              </w:tc>
              <w:tc>
                <w:tcPr>
                  <w:tcW w:w="3447" w:type="dxa"/>
                  <w:hideMark/>
                </w:tcPr>
                <w:p w:rsidR="00225EBE" w:rsidRPr="00765B80" w:rsidRDefault="00225EBE" w:rsidP="009B72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765B80">
                    <w:rPr>
                      <w:rFonts w:ascii="Times New Roman" w:hAnsi="Times New Roman" w:cs="Times New Roman"/>
                      <w:b w:val="0"/>
                      <w:bCs w:val="0"/>
                      <w:color w:val="auto"/>
                      <w:sz w:val="24"/>
                      <w:szCs w:val="24"/>
                    </w:rPr>
                    <w:t>Значение</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57" w:type="dxa"/>
                  <w:hideMark/>
                </w:tcPr>
                <w:p w:rsidR="00225EBE" w:rsidRPr="00765B80" w:rsidRDefault="00225EBE" w:rsidP="009B7226">
                  <w:pPr>
                    <w:rPr>
                      <w:rFonts w:ascii="Times New Roman" w:hAnsi="Times New Roman" w:cs="Times New Roman"/>
                      <w:color w:val="auto"/>
                      <w:sz w:val="24"/>
                      <w:szCs w:val="24"/>
                    </w:rPr>
                  </w:pPr>
                  <w:r w:rsidRPr="00765B80">
                    <w:rPr>
                      <w:rFonts w:ascii="Times New Roman" w:hAnsi="Times New Roman" w:cs="Times New Roman"/>
                      <w:color w:val="auto"/>
                      <w:sz w:val="24"/>
                      <w:szCs w:val="24"/>
                    </w:rPr>
                    <w:t xml:space="preserve">Выходное напряжение, </w:t>
                  </w:r>
                  <w:proofErr w:type="gramStart"/>
                  <w:r w:rsidRPr="00765B80">
                    <w:rPr>
                      <w:rFonts w:ascii="Times New Roman" w:hAnsi="Times New Roman" w:cs="Times New Roman"/>
                      <w:color w:val="auto"/>
                      <w:sz w:val="24"/>
                      <w:szCs w:val="24"/>
                    </w:rPr>
                    <w:t>В</w:t>
                  </w:r>
                  <w:proofErr w:type="gramEnd"/>
                </w:p>
              </w:tc>
              <w:tc>
                <w:tcPr>
                  <w:tcW w:w="3447" w:type="dxa"/>
                  <w:hideMark/>
                </w:tcPr>
                <w:p w:rsidR="00225EBE" w:rsidRPr="00765B80"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5B80">
                    <w:rPr>
                      <w:rFonts w:ascii="Times New Roman" w:hAnsi="Times New Roman" w:cs="Times New Roman"/>
                      <w:color w:val="auto"/>
                      <w:sz w:val="24"/>
                      <w:szCs w:val="24"/>
                    </w:rPr>
                    <w:t>от 5 до 400</w:t>
                  </w:r>
                </w:p>
              </w:tc>
            </w:tr>
            <w:tr w:rsidR="00225EBE" w:rsidRPr="008F3C2A" w:rsidTr="002C4C25">
              <w:trPr>
                <w:trHeight w:val="450"/>
              </w:trPr>
              <w:tc>
                <w:tcPr>
                  <w:cnfStyle w:val="001000000000" w:firstRow="0" w:lastRow="0" w:firstColumn="1" w:lastColumn="0" w:oddVBand="0" w:evenVBand="0" w:oddHBand="0" w:evenHBand="0" w:firstRowFirstColumn="0" w:firstRowLastColumn="0" w:lastRowFirstColumn="0" w:lastRowLastColumn="0"/>
                  <w:tcW w:w="2957" w:type="dxa"/>
                  <w:hideMark/>
                </w:tcPr>
                <w:p w:rsidR="00225EBE" w:rsidRPr="00765B80" w:rsidRDefault="00225EBE" w:rsidP="009B7226">
                  <w:pPr>
                    <w:rPr>
                      <w:rFonts w:ascii="Times New Roman" w:hAnsi="Times New Roman" w:cs="Times New Roman"/>
                      <w:color w:val="auto"/>
                      <w:sz w:val="24"/>
                      <w:szCs w:val="24"/>
                    </w:rPr>
                  </w:pPr>
                  <w:r w:rsidRPr="00765B80">
                    <w:rPr>
                      <w:rFonts w:ascii="Times New Roman" w:hAnsi="Times New Roman" w:cs="Times New Roman"/>
                      <w:color w:val="auto"/>
                      <w:sz w:val="24"/>
                      <w:szCs w:val="24"/>
                    </w:rPr>
                    <w:t>Выходной ток, мА</w:t>
                  </w:r>
                </w:p>
              </w:tc>
              <w:tc>
                <w:tcPr>
                  <w:tcW w:w="3447" w:type="dxa"/>
                  <w:hideMark/>
                </w:tcPr>
                <w:p w:rsidR="00225EBE" w:rsidRPr="00765B80"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5B80">
                    <w:rPr>
                      <w:rFonts w:ascii="Times New Roman" w:hAnsi="Times New Roman" w:cs="Times New Roman"/>
                      <w:color w:val="auto"/>
                      <w:sz w:val="24"/>
                      <w:szCs w:val="24"/>
                    </w:rPr>
                    <w:t>от 5 до 400</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57" w:type="dxa"/>
                  <w:hideMark/>
                </w:tcPr>
                <w:p w:rsidR="00225EBE" w:rsidRPr="00765B80" w:rsidRDefault="00225EBE" w:rsidP="009B7226">
                  <w:pPr>
                    <w:rPr>
                      <w:rFonts w:ascii="Times New Roman" w:hAnsi="Times New Roman" w:cs="Times New Roman"/>
                      <w:color w:val="auto"/>
                      <w:sz w:val="24"/>
                      <w:szCs w:val="24"/>
                    </w:rPr>
                  </w:pPr>
                  <w:r w:rsidRPr="00765B80">
                    <w:rPr>
                      <w:rFonts w:ascii="Times New Roman" w:hAnsi="Times New Roman" w:cs="Times New Roman"/>
                      <w:color w:val="auto"/>
                      <w:sz w:val="24"/>
                      <w:szCs w:val="24"/>
                    </w:rPr>
                    <w:t xml:space="preserve">Выходная мощность, </w:t>
                  </w:r>
                  <w:proofErr w:type="gramStart"/>
                  <w:r w:rsidRPr="00765B80">
                    <w:rPr>
                      <w:rFonts w:ascii="Times New Roman" w:hAnsi="Times New Roman" w:cs="Times New Roman"/>
                      <w:color w:val="auto"/>
                      <w:sz w:val="24"/>
                      <w:szCs w:val="24"/>
                    </w:rPr>
                    <w:t>Вт</w:t>
                  </w:r>
                  <w:proofErr w:type="gramEnd"/>
                </w:p>
              </w:tc>
              <w:tc>
                <w:tcPr>
                  <w:tcW w:w="3447" w:type="dxa"/>
                  <w:hideMark/>
                </w:tcPr>
                <w:p w:rsidR="00225EBE" w:rsidRPr="00765B80"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5B80">
                    <w:rPr>
                      <w:rFonts w:ascii="Times New Roman" w:hAnsi="Times New Roman" w:cs="Times New Roman"/>
                      <w:color w:val="auto"/>
                      <w:sz w:val="24"/>
                      <w:szCs w:val="24"/>
                    </w:rPr>
                    <w:t>от 0,5 до 80</w:t>
                  </w:r>
                </w:p>
              </w:tc>
            </w:tr>
            <w:tr w:rsidR="00225EBE" w:rsidRPr="008F3C2A" w:rsidTr="002C4C25">
              <w:trPr>
                <w:trHeight w:val="450"/>
              </w:trPr>
              <w:tc>
                <w:tcPr>
                  <w:cnfStyle w:val="001000000000" w:firstRow="0" w:lastRow="0" w:firstColumn="1" w:lastColumn="0" w:oddVBand="0" w:evenVBand="0" w:oddHBand="0" w:evenHBand="0" w:firstRowFirstColumn="0" w:firstRowLastColumn="0" w:lastRowFirstColumn="0" w:lastRowLastColumn="0"/>
                  <w:tcW w:w="2957" w:type="dxa"/>
                  <w:hideMark/>
                </w:tcPr>
                <w:p w:rsidR="00225EBE" w:rsidRPr="00765B80" w:rsidRDefault="00225EBE" w:rsidP="009B7226">
                  <w:pPr>
                    <w:rPr>
                      <w:rFonts w:ascii="Times New Roman" w:hAnsi="Times New Roman" w:cs="Times New Roman"/>
                      <w:color w:val="auto"/>
                      <w:sz w:val="24"/>
                      <w:szCs w:val="24"/>
                    </w:rPr>
                  </w:pPr>
                  <w:r w:rsidRPr="00765B80">
                    <w:rPr>
                      <w:rFonts w:ascii="Times New Roman" w:hAnsi="Times New Roman" w:cs="Times New Roman"/>
                      <w:color w:val="auto"/>
                      <w:sz w:val="24"/>
                      <w:szCs w:val="24"/>
                    </w:rPr>
                    <w:t>Диапазон работы таймера</w:t>
                  </w:r>
                </w:p>
              </w:tc>
              <w:tc>
                <w:tcPr>
                  <w:tcW w:w="3447" w:type="dxa"/>
                  <w:hideMark/>
                </w:tcPr>
                <w:p w:rsidR="00225EBE" w:rsidRPr="00765B80"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5B80">
                    <w:rPr>
                      <w:rFonts w:ascii="Times New Roman" w:hAnsi="Times New Roman" w:cs="Times New Roman"/>
                      <w:color w:val="auto"/>
                      <w:sz w:val="24"/>
                      <w:szCs w:val="24"/>
                    </w:rPr>
                    <w:t>от 1 мин до 16 ч</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57" w:type="dxa"/>
                  <w:hideMark/>
                </w:tcPr>
                <w:p w:rsidR="00225EBE" w:rsidRPr="00765B80" w:rsidRDefault="00225EBE" w:rsidP="009B7226">
                  <w:pPr>
                    <w:rPr>
                      <w:rFonts w:ascii="Times New Roman" w:hAnsi="Times New Roman" w:cs="Times New Roman"/>
                      <w:color w:val="auto"/>
                      <w:sz w:val="24"/>
                      <w:szCs w:val="24"/>
                    </w:rPr>
                  </w:pPr>
                  <w:r w:rsidRPr="00765B80">
                    <w:rPr>
                      <w:rFonts w:ascii="Times New Roman" w:hAnsi="Times New Roman" w:cs="Times New Roman"/>
                      <w:color w:val="auto"/>
                      <w:sz w:val="24"/>
                      <w:szCs w:val="24"/>
                    </w:rPr>
                    <w:t>Габариты</w:t>
                  </w:r>
                </w:p>
              </w:tc>
              <w:tc>
                <w:tcPr>
                  <w:tcW w:w="3447" w:type="dxa"/>
                  <w:hideMark/>
                </w:tcPr>
                <w:p w:rsidR="00225EBE" w:rsidRPr="00765B80"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5B80">
                    <w:rPr>
                      <w:rFonts w:ascii="Times New Roman" w:hAnsi="Times New Roman" w:cs="Times New Roman"/>
                      <w:color w:val="auto"/>
                      <w:sz w:val="24"/>
                      <w:szCs w:val="24"/>
                    </w:rPr>
                    <w:t>180 х 120 х 60</w:t>
                  </w:r>
                </w:p>
              </w:tc>
            </w:tr>
            <w:tr w:rsidR="00225EBE" w:rsidRPr="008F3C2A" w:rsidTr="002C4C25">
              <w:trPr>
                <w:trHeight w:val="450"/>
              </w:trPr>
              <w:tc>
                <w:tcPr>
                  <w:cnfStyle w:val="001000000000" w:firstRow="0" w:lastRow="0" w:firstColumn="1" w:lastColumn="0" w:oddVBand="0" w:evenVBand="0" w:oddHBand="0" w:evenHBand="0" w:firstRowFirstColumn="0" w:firstRowLastColumn="0" w:lastRowFirstColumn="0" w:lastRowLastColumn="0"/>
                  <w:tcW w:w="2957" w:type="dxa"/>
                  <w:hideMark/>
                </w:tcPr>
                <w:p w:rsidR="00225EBE" w:rsidRPr="00765B80" w:rsidRDefault="00225EBE" w:rsidP="009B7226">
                  <w:pPr>
                    <w:rPr>
                      <w:rFonts w:ascii="Times New Roman" w:hAnsi="Times New Roman" w:cs="Times New Roman"/>
                      <w:color w:val="auto"/>
                      <w:sz w:val="24"/>
                      <w:szCs w:val="24"/>
                    </w:rPr>
                  </w:pPr>
                  <w:r w:rsidRPr="00765B80">
                    <w:rPr>
                      <w:rFonts w:ascii="Times New Roman" w:hAnsi="Times New Roman" w:cs="Times New Roman"/>
                      <w:color w:val="auto"/>
                      <w:sz w:val="24"/>
                      <w:szCs w:val="24"/>
                    </w:rPr>
                    <w:t>Блокировки</w:t>
                  </w:r>
                </w:p>
              </w:tc>
              <w:tc>
                <w:tcPr>
                  <w:tcW w:w="3447" w:type="dxa"/>
                  <w:hideMark/>
                </w:tcPr>
                <w:p w:rsidR="00225EBE" w:rsidRPr="00765B80"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5B80">
                    <w:rPr>
                      <w:rFonts w:ascii="Times New Roman" w:hAnsi="Times New Roman" w:cs="Times New Roman"/>
                      <w:color w:val="auto"/>
                      <w:sz w:val="24"/>
                      <w:szCs w:val="24"/>
                    </w:rPr>
                    <w:t>короткое замыкание</w:t>
                  </w:r>
                  <w:r w:rsidRPr="00765B80">
                    <w:rPr>
                      <w:rFonts w:ascii="Times New Roman" w:hAnsi="Times New Roman" w:cs="Times New Roman"/>
                      <w:color w:val="auto"/>
                      <w:sz w:val="24"/>
                      <w:szCs w:val="24"/>
                    </w:rPr>
                    <w:br/>
                    <w:t>разрыв цепи</w:t>
                  </w:r>
                  <w:r w:rsidRPr="00765B80">
                    <w:rPr>
                      <w:rFonts w:ascii="Times New Roman" w:hAnsi="Times New Roman" w:cs="Times New Roman"/>
                      <w:color w:val="auto"/>
                      <w:sz w:val="24"/>
                      <w:szCs w:val="24"/>
                    </w:rPr>
                    <w:br/>
                    <w:t>утечка на землю</w:t>
                  </w:r>
                  <w:r w:rsidRPr="00765B80">
                    <w:rPr>
                      <w:rFonts w:ascii="Times New Roman" w:hAnsi="Times New Roman" w:cs="Times New Roman"/>
                      <w:color w:val="auto"/>
                      <w:sz w:val="24"/>
                      <w:szCs w:val="24"/>
                    </w:rPr>
                    <w:br/>
                    <w:t>внезапное изменение нагрузки</w:t>
                  </w:r>
                  <w:r w:rsidRPr="00765B80">
                    <w:rPr>
                      <w:rFonts w:ascii="Times New Roman" w:hAnsi="Times New Roman" w:cs="Times New Roman"/>
                      <w:color w:val="auto"/>
                      <w:sz w:val="24"/>
                      <w:szCs w:val="24"/>
                    </w:rPr>
                    <w:br/>
                    <w:t>внутреннее тестирование</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C4C25" w:rsidP="009B7226">
            <w:pPr>
              <w:spacing w:after="200" w:line="276" w:lineRule="auto"/>
              <w:rPr>
                <w:rFonts w:ascii="Times New Roman" w:hAnsi="Times New Roman" w:cs="Times New Roman"/>
                <w:sz w:val="24"/>
                <w:szCs w:val="24"/>
              </w:rPr>
            </w:pPr>
            <w:r>
              <w:rPr>
                <w:rFonts w:ascii="Times New Roman" w:hAnsi="Times New Roman" w:cs="Times New Roman"/>
                <w:sz w:val="24"/>
                <w:szCs w:val="24"/>
              </w:rPr>
              <w:t>Назначение: о</w:t>
            </w:r>
            <w:r w:rsidR="00225EBE" w:rsidRPr="008F3C2A">
              <w:rPr>
                <w:rFonts w:ascii="Times New Roman" w:hAnsi="Times New Roman" w:cs="Times New Roman"/>
                <w:sz w:val="24"/>
                <w:szCs w:val="24"/>
              </w:rPr>
              <w:t>борудование необходимое для проведения электрофореза, визуализации и документации гелей. Для поддержания постоянной температуры при полиморфизме длин рестрикционных фрагментов.</w:t>
            </w:r>
          </w:p>
          <w:p w:rsidR="00225EBE" w:rsidRPr="008F3C2A" w:rsidRDefault="002C4C25" w:rsidP="009B7226">
            <w:pPr>
              <w:spacing w:after="200" w:line="276" w:lineRule="auto"/>
              <w:rPr>
                <w:rFonts w:ascii="Times New Roman" w:hAnsi="Times New Roman" w:cs="Times New Roman"/>
                <w:sz w:val="24"/>
                <w:szCs w:val="24"/>
              </w:rPr>
            </w:pPr>
            <w:r>
              <w:rPr>
                <w:rFonts w:ascii="Times New Roman" w:hAnsi="Times New Roman" w:cs="Times New Roman"/>
                <w:sz w:val="24"/>
                <w:szCs w:val="24"/>
              </w:rPr>
              <w:t>Применение: у</w:t>
            </w:r>
            <w:r w:rsidR="00225EBE" w:rsidRPr="008F3C2A">
              <w:rPr>
                <w:rFonts w:ascii="Times New Roman" w:hAnsi="Times New Roman" w:cs="Times New Roman"/>
                <w:sz w:val="24"/>
                <w:szCs w:val="24"/>
              </w:rPr>
              <w:t>стройство, предназначенное для обеспечения электрическим питанием электрофорезной камеры «Эльф-4».</w:t>
            </w:r>
          </w:p>
        </w:tc>
      </w:tr>
      <w:tr w:rsidR="00225EBE" w:rsidRPr="008F3C2A" w:rsidTr="00C51754">
        <w:tc>
          <w:tcPr>
            <w:tcW w:w="817" w:type="dxa"/>
          </w:tcPr>
          <w:p w:rsidR="00225EBE" w:rsidRPr="008F3C2A" w:rsidRDefault="007F323E" w:rsidP="007F323E">
            <w:pPr>
              <w:contextualSpacing/>
              <w:rPr>
                <w:rFonts w:ascii="Times New Roman" w:hAnsi="Times New Roman" w:cs="Times New Roman"/>
                <w:sz w:val="24"/>
                <w:szCs w:val="24"/>
              </w:rPr>
            </w:pPr>
            <w:r>
              <w:rPr>
                <w:rFonts w:ascii="Times New Roman" w:hAnsi="Times New Roman" w:cs="Times New Roman"/>
                <w:sz w:val="24"/>
                <w:szCs w:val="24"/>
              </w:rPr>
              <w:t>9.</w:t>
            </w:r>
          </w:p>
        </w:tc>
        <w:tc>
          <w:tcPr>
            <w:tcW w:w="5387" w:type="dxa"/>
          </w:tcPr>
          <w:p w:rsidR="00225EBE" w:rsidRPr="007F323E" w:rsidRDefault="00225EBE" w:rsidP="007F323E">
            <w:pPr>
              <w:spacing w:after="200" w:line="276" w:lineRule="auto"/>
              <w:ind w:left="360"/>
              <w:contextualSpacing/>
              <w:rPr>
                <w:rFonts w:ascii="Times New Roman" w:hAnsi="Times New Roman" w:cs="Times New Roman"/>
                <w:b/>
                <w:sz w:val="24"/>
                <w:szCs w:val="24"/>
              </w:rPr>
            </w:pPr>
            <w:r w:rsidRPr="007F323E">
              <w:rPr>
                <w:rFonts w:ascii="Times New Roman" w:hAnsi="Times New Roman" w:cs="Times New Roman"/>
                <w:b/>
                <w:sz w:val="24"/>
                <w:szCs w:val="24"/>
              </w:rPr>
              <w:t>Термостат твердотельный ТТ-2-"Термит", «НПО ДНК-Технология», Россия</w:t>
            </w:r>
          </w:p>
          <w:p w:rsidR="00225EBE" w:rsidRPr="008F3C2A" w:rsidRDefault="00225EBE" w:rsidP="009B7226">
            <w:pPr>
              <w:spacing w:after="200" w:line="276" w:lineRule="auto"/>
              <w:contextualSpacing/>
              <w:rPr>
                <w:rFonts w:ascii="Times New Roman" w:hAnsi="Times New Roman" w:cs="Times New Roman"/>
                <w:sz w:val="24"/>
                <w:szCs w:val="24"/>
              </w:rPr>
            </w:pPr>
          </w:p>
          <w:p w:rsidR="00225EBE" w:rsidRPr="008F3C2A" w:rsidRDefault="00225EBE" w:rsidP="009B7226">
            <w:pPr>
              <w:spacing w:after="200" w:line="276" w:lineRule="auto"/>
              <w:contextualSpacing/>
              <w:rPr>
                <w:rFonts w:ascii="Times New Roman" w:hAnsi="Times New Roman" w:cs="Times New Roman"/>
                <w:sz w:val="24"/>
                <w:szCs w:val="24"/>
              </w:rPr>
            </w:pPr>
          </w:p>
          <w:p w:rsidR="00225EBE" w:rsidRPr="008F3C2A" w:rsidRDefault="00225EBE" w:rsidP="009B7226">
            <w:pPr>
              <w:spacing w:after="200" w:line="276" w:lineRule="auto"/>
              <w:contextualSpacing/>
              <w:rPr>
                <w:rFonts w:ascii="Times New Roman" w:hAnsi="Times New Roman" w:cs="Times New Roman"/>
                <w:sz w:val="24"/>
                <w:szCs w:val="24"/>
              </w:rPr>
            </w:pPr>
          </w:p>
          <w:p w:rsidR="00225EBE" w:rsidRPr="008F3C2A" w:rsidRDefault="00225EBE" w:rsidP="009B7226">
            <w:pPr>
              <w:spacing w:after="200" w:line="276" w:lineRule="auto"/>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5A731162" wp14:editId="0B6EC2A8">
                  <wp:extent cx="2406770" cy="2039368"/>
                  <wp:effectExtent l="0" t="0" r="0" b="0"/>
                  <wp:docPr id="52" name="Рисунок 52" descr="Термостат «Терм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рмостат «Термит»"/>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2430" cy="2044164"/>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3962"/>
              <w:gridCol w:w="1988"/>
              <w:gridCol w:w="1988"/>
            </w:tblGrid>
            <w:tr w:rsidR="00765B80" w:rsidTr="002C4C25">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4175" w:type="dxa"/>
                  <w:vMerge w:val="restart"/>
                </w:tcPr>
                <w:p w:rsidR="00765B80" w:rsidRPr="00E23D7C" w:rsidRDefault="00765B80" w:rsidP="002C4C25">
                  <w:pPr>
                    <w:rPr>
                      <w:rFonts w:ascii="Times New Roman" w:hAnsi="Times New Roman" w:cs="Times New Roman"/>
                      <w:color w:val="auto"/>
                      <w:sz w:val="24"/>
                      <w:szCs w:val="24"/>
                    </w:rPr>
                  </w:pPr>
                  <w:r w:rsidRPr="00E23D7C">
                    <w:rPr>
                      <w:rFonts w:ascii="Times New Roman" w:hAnsi="Times New Roman" w:cs="Times New Roman"/>
                      <w:color w:val="auto"/>
                      <w:sz w:val="24"/>
                      <w:szCs w:val="24"/>
                    </w:rPr>
                    <w:lastRenderedPageBreak/>
                    <w:t>Число пробирок «Эппендорф»</w:t>
                  </w:r>
                </w:p>
              </w:tc>
              <w:tc>
                <w:tcPr>
                  <w:tcW w:w="2088" w:type="dxa"/>
                </w:tcPr>
                <w:p w:rsidR="00765B80" w:rsidRPr="00E23D7C" w:rsidRDefault="00765B80" w:rsidP="002C4C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E23D7C">
                    <w:rPr>
                      <w:rFonts w:ascii="Times New Roman" w:hAnsi="Times New Roman" w:cs="Times New Roman"/>
                      <w:b w:val="0"/>
                      <w:color w:val="auto"/>
                      <w:sz w:val="24"/>
                      <w:szCs w:val="24"/>
                    </w:rPr>
                    <w:t>1,5 мл</w:t>
                  </w:r>
                </w:p>
              </w:tc>
              <w:tc>
                <w:tcPr>
                  <w:tcW w:w="2088" w:type="dxa"/>
                </w:tcPr>
                <w:p w:rsidR="00765B80" w:rsidRPr="00E23D7C" w:rsidRDefault="00765B80" w:rsidP="002C4C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E23D7C">
                    <w:rPr>
                      <w:rFonts w:ascii="Times New Roman" w:hAnsi="Times New Roman" w:cs="Times New Roman"/>
                      <w:b w:val="0"/>
                      <w:color w:val="auto"/>
                      <w:sz w:val="24"/>
                      <w:szCs w:val="24"/>
                    </w:rPr>
                    <w:t>40 шт.</w:t>
                  </w:r>
                </w:p>
              </w:tc>
            </w:tr>
            <w:tr w:rsidR="00765B80" w:rsidTr="002C4C25">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175" w:type="dxa"/>
                  <w:vMerge/>
                </w:tcPr>
                <w:p w:rsidR="00765B80" w:rsidRPr="00E23D7C" w:rsidRDefault="00765B80" w:rsidP="002C4C25">
                  <w:pPr>
                    <w:rPr>
                      <w:rFonts w:ascii="Times New Roman" w:hAnsi="Times New Roman" w:cs="Times New Roman"/>
                      <w:color w:val="auto"/>
                      <w:sz w:val="24"/>
                      <w:szCs w:val="24"/>
                    </w:rPr>
                  </w:pPr>
                </w:p>
              </w:tc>
              <w:tc>
                <w:tcPr>
                  <w:tcW w:w="2088" w:type="dxa"/>
                </w:tcPr>
                <w:p w:rsidR="00765B80" w:rsidRPr="00E23D7C" w:rsidRDefault="00765B80" w:rsidP="002C4C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0,5 мл</w:t>
                  </w:r>
                </w:p>
              </w:tc>
              <w:tc>
                <w:tcPr>
                  <w:tcW w:w="2088" w:type="dxa"/>
                </w:tcPr>
                <w:p w:rsidR="00765B80" w:rsidRPr="00E23D7C" w:rsidRDefault="00765B80" w:rsidP="002C4C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28 шт.</w:t>
                  </w:r>
                </w:p>
              </w:tc>
            </w:tr>
            <w:tr w:rsidR="00765B80" w:rsidTr="002C4C25">
              <w:tc>
                <w:tcPr>
                  <w:cnfStyle w:val="001000000000" w:firstRow="0" w:lastRow="0" w:firstColumn="1" w:lastColumn="0" w:oddVBand="0" w:evenVBand="0" w:oddHBand="0" w:evenHBand="0" w:firstRowFirstColumn="0" w:firstRowLastColumn="0" w:lastRowFirstColumn="0" w:lastRowLastColumn="0"/>
                  <w:tcW w:w="4175" w:type="dxa"/>
                </w:tcPr>
                <w:p w:rsidR="00765B80" w:rsidRPr="00E23D7C" w:rsidRDefault="00765B80" w:rsidP="002C4C25">
                  <w:pPr>
                    <w:rPr>
                      <w:rFonts w:ascii="Times New Roman" w:hAnsi="Times New Roman" w:cs="Times New Roman"/>
                      <w:color w:val="auto"/>
                      <w:sz w:val="24"/>
                      <w:szCs w:val="24"/>
                    </w:rPr>
                  </w:pPr>
                  <w:r w:rsidRPr="00E23D7C">
                    <w:rPr>
                      <w:rFonts w:ascii="Times New Roman" w:hAnsi="Times New Roman" w:cs="Times New Roman"/>
                      <w:color w:val="auto"/>
                      <w:sz w:val="24"/>
                      <w:szCs w:val="24"/>
                    </w:rPr>
                    <w:t xml:space="preserve">Диапазон рабочих температур от </w:t>
                  </w:r>
                  <w:proofErr w:type="gramStart"/>
                  <w:r w:rsidRPr="00E23D7C">
                    <w:rPr>
                      <w:rFonts w:ascii="Times New Roman" w:hAnsi="Times New Roman" w:cs="Times New Roman"/>
                      <w:color w:val="auto"/>
                      <w:sz w:val="24"/>
                      <w:szCs w:val="24"/>
                    </w:rPr>
                    <w:t>окружающей</w:t>
                  </w:r>
                  <w:proofErr w:type="gramEnd"/>
                </w:p>
              </w:tc>
              <w:tc>
                <w:tcPr>
                  <w:tcW w:w="4176" w:type="dxa"/>
                  <w:gridSpan w:val="2"/>
                </w:tcPr>
                <w:p w:rsidR="00765B80" w:rsidRPr="00E23D7C" w:rsidRDefault="00765B80" w:rsidP="002C4C2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до 99</w:t>
                  </w:r>
                  <w:proofErr w:type="gramStart"/>
                  <w:r w:rsidRPr="00E23D7C">
                    <w:rPr>
                      <w:rFonts w:ascii="Times New Roman" w:hAnsi="Times New Roman" w:cs="Times New Roman"/>
                      <w:color w:val="auto"/>
                      <w:sz w:val="24"/>
                      <w:szCs w:val="24"/>
                    </w:rPr>
                    <w:t>°С</w:t>
                  </w:r>
                  <w:proofErr w:type="gramEnd"/>
                  <w:r w:rsidRPr="00E23D7C">
                    <w:rPr>
                      <w:rFonts w:ascii="Times New Roman" w:hAnsi="Times New Roman" w:cs="Times New Roman"/>
                      <w:color w:val="auto"/>
                      <w:sz w:val="24"/>
                      <w:szCs w:val="24"/>
                    </w:rPr>
                    <w:t xml:space="preserve"> </w:t>
                  </w:r>
                </w:p>
                <w:p w:rsidR="00765B80" w:rsidRPr="00E23D7C" w:rsidRDefault="00765B80" w:rsidP="002C4C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765B80"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765B80" w:rsidRPr="00E23D7C" w:rsidRDefault="00765B80" w:rsidP="002C4C25">
                  <w:pPr>
                    <w:rPr>
                      <w:rFonts w:ascii="Times New Roman" w:hAnsi="Times New Roman" w:cs="Times New Roman"/>
                      <w:color w:val="auto"/>
                      <w:sz w:val="24"/>
                      <w:szCs w:val="24"/>
                    </w:rPr>
                  </w:pPr>
                  <w:r w:rsidRPr="00E23D7C">
                    <w:rPr>
                      <w:rFonts w:ascii="Times New Roman" w:hAnsi="Times New Roman" w:cs="Times New Roman"/>
                      <w:color w:val="auto"/>
                      <w:sz w:val="24"/>
                      <w:szCs w:val="24"/>
                    </w:rPr>
                    <w:t>Отсчет времени</w:t>
                  </w:r>
                </w:p>
              </w:tc>
              <w:tc>
                <w:tcPr>
                  <w:tcW w:w="4176" w:type="dxa"/>
                  <w:gridSpan w:val="2"/>
                </w:tcPr>
                <w:p w:rsidR="00765B80" w:rsidRPr="00E23D7C" w:rsidRDefault="00765B80" w:rsidP="002C4C2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 xml:space="preserve">от 1 мин до 99 мин </w:t>
                  </w:r>
                </w:p>
                <w:p w:rsidR="00765B80" w:rsidRPr="00E23D7C" w:rsidRDefault="00765B80" w:rsidP="002C4C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765B80" w:rsidTr="002C4C25">
              <w:tc>
                <w:tcPr>
                  <w:cnfStyle w:val="001000000000" w:firstRow="0" w:lastRow="0" w:firstColumn="1" w:lastColumn="0" w:oddVBand="0" w:evenVBand="0" w:oddHBand="0" w:evenHBand="0" w:firstRowFirstColumn="0" w:firstRowLastColumn="0" w:lastRowFirstColumn="0" w:lastRowLastColumn="0"/>
                  <w:tcW w:w="4175" w:type="dxa"/>
                </w:tcPr>
                <w:p w:rsidR="00765B80" w:rsidRPr="00E23D7C" w:rsidRDefault="00765B80" w:rsidP="002C4C25">
                  <w:pPr>
                    <w:rPr>
                      <w:rFonts w:ascii="Times New Roman" w:hAnsi="Times New Roman" w:cs="Times New Roman"/>
                      <w:color w:val="auto"/>
                      <w:sz w:val="24"/>
                      <w:szCs w:val="24"/>
                    </w:rPr>
                  </w:pPr>
                  <w:r w:rsidRPr="00E23D7C">
                    <w:rPr>
                      <w:rFonts w:ascii="Times New Roman" w:hAnsi="Times New Roman" w:cs="Times New Roman"/>
                      <w:color w:val="auto"/>
                      <w:sz w:val="24"/>
                      <w:szCs w:val="24"/>
                    </w:rPr>
                    <w:t>Точность поддержания температуры</w:t>
                  </w:r>
                </w:p>
              </w:tc>
              <w:tc>
                <w:tcPr>
                  <w:tcW w:w="4176" w:type="dxa"/>
                  <w:gridSpan w:val="2"/>
                </w:tcPr>
                <w:p w:rsidR="00765B80" w:rsidRPr="00E23D7C" w:rsidRDefault="00765B80" w:rsidP="002C4C2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 xml:space="preserve">± 1,0°C </w:t>
                  </w:r>
                </w:p>
                <w:p w:rsidR="00765B80" w:rsidRPr="00E23D7C" w:rsidRDefault="00765B80" w:rsidP="002C4C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765B80"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765B80" w:rsidRPr="00E23D7C" w:rsidRDefault="00765B80" w:rsidP="002C4C25">
                  <w:pPr>
                    <w:rPr>
                      <w:rFonts w:ascii="Times New Roman" w:hAnsi="Times New Roman" w:cs="Times New Roman"/>
                      <w:color w:val="auto"/>
                      <w:sz w:val="24"/>
                      <w:szCs w:val="24"/>
                    </w:rPr>
                  </w:pPr>
                  <w:r w:rsidRPr="00E23D7C">
                    <w:rPr>
                      <w:rFonts w:ascii="Times New Roman" w:hAnsi="Times New Roman" w:cs="Times New Roman"/>
                      <w:color w:val="auto"/>
                      <w:sz w:val="24"/>
                      <w:szCs w:val="24"/>
                    </w:rPr>
                    <w:t xml:space="preserve">Дискретность задания </w:t>
                  </w:r>
                  <w:r w:rsidRPr="00E23D7C">
                    <w:rPr>
                      <w:rFonts w:ascii="Times New Roman" w:hAnsi="Times New Roman" w:cs="Times New Roman"/>
                      <w:color w:val="auto"/>
                      <w:sz w:val="24"/>
                      <w:szCs w:val="24"/>
                    </w:rPr>
                    <w:lastRenderedPageBreak/>
                    <w:t>температуры</w:t>
                  </w:r>
                </w:p>
              </w:tc>
              <w:tc>
                <w:tcPr>
                  <w:tcW w:w="4176" w:type="dxa"/>
                  <w:gridSpan w:val="2"/>
                </w:tcPr>
                <w:p w:rsidR="00765B80" w:rsidRPr="00E23D7C" w:rsidRDefault="00765B80" w:rsidP="002C4C2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lastRenderedPageBreak/>
                    <w:t xml:space="preserve">1,0°C </w:t>
                  </w:r>
                </w:p>
                <w:p w:rsidR="00765B80" w:rsidRPr="00E23D7C" w:rsidRDefault="00765B80" w:rsidP="002C4C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E23D7C" w:rsidTr="002C4C25">
              <w:trPr>
                <w:trHeight w:val="255"/>
              </w:trPr>
              <w:tc>
                <w:tcPr>
                  <w:cnfStyle w:val="001000000000" w:firstRow="0" w:lastRow="0" w:firstColumn="1" w:lastColumn="0" w:oddVBand="0" w:evenVBand="0" w:oddHBand="0" w:evenHBand="0" w:firstRowFirstColumn="0" w:firstRowLastColumn="0" w:lastRowFirstColumn="0" w:lastRowLastColumn="0"/>
                  <w:tcW w:w="4175" w:type="dxa"/>
                  <w:vMerge w:val="restart"/>
                </w:tcPr>
                <w:p w:rsidR="00E23D7C" w:rsidRPr="00E23D7C" w:rsidRDefault="00E23D7C" w:rsidP="002C4C25">
                  <w:pPr>
                    <w:spacing w:after="200"/>
                    <w:rPr>
                      <w:rFonts w:ascii="Times New Roman" w:hAnsi="Times New Roman" w:cs="Times New Roman"/>
                      <w:color w:val="auto"/>
                      <w:sz w:val="24"/>
                      <w:szCs w:val="24"/>
                    </w:rPr>
                  </w:pPr>
                  <w:r w:rsidRPr="00E23D7C">
                    <w:rPr>
                      <w:rFonts w:ascii="Times New Roman" w:hAnsi="Times New Roman" w:cs="Times New Roman"/>
                      <w:color w:val="auto"/>
                      <w:sz w:val="24"/>
                      <w:szCs w:val="24"/>
                    </w:rPr>
                    <w:lastRenderedPageBreak/>
                    <w:t>Мощность</w:t>
                  </w:r>
                </w:p>
              </w:tc>
              <w:tc>
                <w:tcPr>
                  <w:tcW w:w="2088" w:type="dxa"/>
                </w:tcPr>
                <w:p w:rsidR="00E23D7C" w:rsidRPr="00E23D7C" w:rsidRDefault="00E23D7C" w:rsidP="002C4C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потребляемая от сети 220</w:t>
                  </w:r>
                  <w:proofErr w:type="gramStart"/>
                  <w:r w:rsidRPr="00E23D7C">
                    <w:rPr>
                      <w:rFonts w:ascii="Times New Roman" w:hAnsi="Times New Roman" w:cs="Times New Roman"/>
                      <w:color w:val="auto"/>
                      <w:sz w:val="24"/>
                      <w:szCs w:val="24"/>
                    </w:rPr>
                    <w:t xml:space="preserve"> В</w:t>
                  </w:r>
                  <w:proofErr w:type="gramEnd"/>
                </w:p>
              </w:tc>
              <w:tc>
                <w:tcPr>
                  <w:tcW w:w="2088" w:type="dxa"/>
                </w:tcPr>
                <w:p w:rsidR="00E23D7C" w:rsidRPr="00E23D7C" w:rsidRDefault="00E23D7C" w:rsidP="002C4C2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 xml:space="preserve">200 Вт </w:t>
                  </w:r>
                </w:p>
                <w:p w:rsidR="00E23D7C" w:rsidRPr="00E23D7C" w:rsidRDefault="00E23D7C" w:rsidP="002C4C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E23D7C" w:rsidTr="002C4C2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175" w:type="dxa"/>
                  <w:vMerge/>
                </w:tcPr>
                <w:p w:rsidR="00E23D7C" w:rsidRPr="00E23D7C" w:rsidRDefault="00E23D7C" w:rsidP="002C4C25">
                  <w:pPr>
                    <w:rPr>
                      <w:rFonts w:ascii="Times New Roman" w:hAnsi="Times New Roman" w:cs="Times New Roman"/>
                      <w:color w:val="auto"/>
                      <w:sz w:val="24"/>
                      <w:szCs w:val="24"/>
                    </w:rPr>
                  </w:pPr>
                </w:p>
              </w:tc>
              <w:tc>
                <w:tcPr>
                  <w:tcW w:w="2088" w:type="dxa"/>
                </w:tcPr>
                <w:p w:rsidR="00E23D7C" w:rsidRPr="00E23D7C" w:rsidRDefault="00E23D7C" w:rsidP="002C4C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первоначальный нагрев</w:t>
                  </w:r>
                </w:p>
              </w:tc>
              <w:tc>
                <w:tcPr>
                  <w:tcW w:w="2088" w:type="dxa"/>
                </w:tcPr>
                <w:p w:rsidR="00E23D7C" w:rsidRPr="00E23D7C" w:rsidRDefault="00E23D7C" w:rsidP="002C4C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не более 200 Вт</w:t>
                  </w:r>
                </w:p>
              </w:tc>
            </w:tr>
            <w:tr w:rsidR="00E23D7C" w:rsidTr="002C4C25">
              <w:trPr>
                <w:trHeight w:val="253"/>
              </w:trPr>
              <w:tc>
                <w:tcPr>
                  <w:cnfStyle w:val="001000000000" w:firstRow="0" w:lastRow="0" w:firstColumn="1" w:lastColumn="0" w:oddVBand="0" w:evenVBand="0" w:oddHBand="0" w:evenHBand="0" w:firstRowFirstColumn="0" w:firstRowLastColumn="0" w:lastRowFirstColumn="0" w:lastRowLastColumn="0"/>
                  <w:tcW w:w="4175" w:type="dxa"/>
                  <w:vMerge/>
                </w:tcPr>
                <w:p w:rsidR="00E23D7C" w:rsidRPr="00E23D7C" w:rsidRDefault="00E23D7C" w:rsidP="002C4C25">
                  <w:pPr>
                    <w:rPr>
                      <w:rFonts w:ascii="Times New Roman" w:hAnsi="Times New Roman" w:cs="Times New Roman"/>
                      <w:color w:val="auto"/>
                      <w:sz w:val="24"/>
                      <w:szCs w:val="24"/>
                    </w:rPr>
                  </w:pPr>
                </w:p>
              </w:tc>
              <w:tc>
                <w:tcPr>
                  <w:tcW w:w="2088" w:type="dxa"/>
                </w:tcPr>
                <w:p w:rsidR="00E23D7C" w:rsidRPr="00E23D7C" w:rsidRDefault="00E23D7C" w:rsidP="002C4C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поддержание заданной температуры</w:t>
                  </w:r>
                </w:p>
              </w:tc>
              <w:tc>
                <w:tcPr>
                  <w:tcW w:w="2088" w:type="dxa"/>
                </w:tcPr>
                <w:p w:rsidR="00E23D7C" w:rsidRPr="00E23D7C" w:rsidRDefault="00E23D7C" w:rsidP="002C4C2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 xml:space="preserve">не более 40 Вт </w:t>
                  </w:r>
                </w:p>
                <w:p w:rsidR="00E23D7C" w:rsidRPr="00E23D7C" w:rsidRDefault="00E23D7C" w:rsidP="002C4C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765B80"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765B80" w:rsidRPr="00E23D7C" w:rsidRDefault="00E23D7C" w:rsidP="002C4C25">
                  <w:pPr>
                    <w:rPr>
                      <w:rFonts w:ascii="Times New Roman" w:hAnsi="Times New Roman" w:cs="Times New Roman"/>
                      <w:color w:val="auto"/>
                      <w:sz w:val="24"/>
                      <w:szCs w:val="24"/>
                    </w:rPr>
                  </w:pPr>
                  <w:r w:rsidRPr="00E23D7C">
                    <w:rPr>
                      <w:rFonts w:ascii="Times New Roman" w:hAnsi="Times New Roman" w:cs="Times New Roman"/>
                      <w:color w:val="auto"/>
                      <w:sz w:val="24"/>
                      <w:szCs w:val="24"/>
                    </w:rPr>
                    <w:t>Габаритные размеры прибора</w:t>
                  </w:r>
                </w:p>
              </w:tc>
              <w:tc>
                <w:tcPr>
                  <w:tcW w:w="4176" w:type="dxa"/>
                  <w:gridSpan w:val="2"/>
                </w:tcPr>
                <w:p w:rsidR="00E23D7C" w:rsidRPr="00E23D7C" w:rsidRDefault="00E23D7C" w:rsidP="002C4C2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 xml:space="preserve">250x120х80 мм </w:t>
                  </w:r>
                </w:p>
                <w:p w:rsidR="00765B80" w:rsidRPr="00E23D7C" w:rsidRDefault="00765B80" w:rsidP="002C4C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765B80" w:rsidTr="002C4C25">
              <w:tc>
                <w:tcPr>
                  <w:cnfStyle w:val="001000000000" w:firstRow="0" w:lastRow="0" w:firstColumn="1" w:lastColumn="0" w:oddVBand="0" w:evenVBand="0" w:oddHBand="0" w:evenHBand="0" w:firstRowFirstColumn="0" w:firstRowLastColumn="0" w:lastRowFirstColumn="0" w:lastRowLastColumn="0"/>
                  <w:tcW w:w="4175" w:type="dxa"/>
                </w:tcPr>
                <w:p w:rsidR="00765B80" w:rsidRPr="00E23D7C" w:rsidRDefault="00E23D7C" w:rsidP="002C4C25">
                  <w:pPr>
                    <w:rPr>
                      <w:rFonts w:ascii="Times New Roman" w:hAnsi="Times New Roman" w:cs="Times New Roman"/>
                      <w:color w:val="auto"/>
                      <w:sz w:val="24"/>
                      <w:szCs w:val="24"/>
                    </w:rPr>
                  </w:pPr>
                  <w:r w:rsidRPr="00E23D7C">
                    <w:rPr>
                      <w:rFonts w:ascii="Times New Roman" w:hAnsi="Times New Roman" w:cs="Times New Roman"/>
                      <w:color w:val="auto"/>
                      <w:sz w:val="24"/>
                      <w:szCs w:val="24"/>
                    </w:rPr>
                    <w:t>Вес прибора не более</w:t>
                  </w:r>
                </w:p>
              </w:tc>
              <w:tc>
                <w:tcPr>
                  <w:tcW w:w="4176" w:type="dxa"/>
                  <w:gridSpan w:val="2"/>
                </w:tcPr>
                <w:p w:rsidR="00765B80" w:rsidRPr="00E23D7C" w:rsidRDefault="00E23D7C" w:rsidP="002C4C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2 кг</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 xml:space="preserve">Назначение: Оборудование необходимое для проведения электрофореза, визуализации и документации гелей. Для поддержания постоянной температуры при полиморфизме </w:t>
            </w:r>
            <w:r w:rsidR="002C4C25">
              <w:rPr>
                <w:rFonts w:ascii="Times New Roman" w:hAnsi="Times New Roman" w:cs="Times New Roman"/>
                <w:sz w:val="24"/>
                <w:szCs w:val="24"/>
              </w:rPr>
              <w:t>длин рестрикционных фрагментов.</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Применение: Для проведения ПДРФ анализа</w:t>
            </w:r>
          </w:p>
        </w:tc>
      </w:tr>
      <w:tr w:rsidR="00225EBE" w:rsidRPr="008F3C2A" w:rsidTr="00C51754">
        <w:tc>
          <w:tcPr>
            <w:tcW w:w="817" w:type="dxa"/>
          </w:tcPr>
          <w:p w:rsidR="00225EBE" w:rsidRPr="008F3C2A" w:rsidRDefault="008351BA" w:rsidP="008351BA">
            <w:pPr>
              <w:contextualSpacing/>
              <w:rPr>
                <w:rFonts w:ascii="Times New Roman" w:hAnsi="Times New Roman" w:cs="Times New Roman"/>
                <w:sz w:val="24"/>
                <w:szCs w:val="24"/>
              </w:rPr>
            </w:pPr>
            <w:r>
              <w:rPr>
                <w:rFonts w:ascii="Times New Roman" w:hAnsi="Times New Roman" w:cs="Times New Roman"/>
                <w:sz w:val="24"/>
                <w:szCs w:val="24"/>
              </w:rPr>
              <w:t>10.</w:t>
            </w:r>
          </w:p>
        </w:tc>
        <w:tc>
          <w:tcPr>
            <w:tcW w:w="5387" w:type="dxa"/>
          </w:tcPr>
          <w:p w:rsidR="00225EBE" w:rsidRPr="008351BA" w:rsidRDefault="00225EBE" w:rsidP="008351BA">
            <w:pPr>
              <w:spacing w:after="200" w:line="276" w:lineRule="auto"/>
              <w:ind w:left="360"/>
              <w:contextualSpacing/>
              <w:rPr>
                <w:rFonts w:ascii="Times New Roman" w:hAnsi="Times New Roman" w:cs="Times New Roman"/>
                <w:b/>
                <w:sz w:val="24"/>
                <w:szCs w:val="24"/>
              </w:rPr>
            </w:pPr>
            <w:r w:rsidRPr="008351BA">
              <w:rPr>
                <w:rFonts w:ascii="Times New Roman" w:hAnsi="Times New Roman" w:cs="Times New Roman"/>
                <w:b/>
                <w:sz w:val="24"/>
                <w:szCs w:val="24"/>
              </w:rPr>
              <w:t>Камера для горизонтального электрофореза в агарозных гелях SE-1, «НПФ Биоклон», Россия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130588EE" wp14:editId="5662D585">
                  <wp:extent cx="3183147" cy="1591751"/>
                  <wp:effectExtent l="0" t="0" r="0" b="8890"/>
                  <wp:docPr id="53" name="Рисунок 53" descr="http://www.helicon.ru/upload/iblock/8ce/8cee0c5a0ab5ac4583b040647c68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licon.ru/upload/iblock/8ce/8cee0c5a0ab5ac4583b040647c6831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3427" cy="1591891"/>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4662"/>
              <w:gridCol w:w="3276"/>
            </w:tblGrid>
            <w:tr w:rsidR="00225EBE" w:rsidRPr="008F3C2A" w:rsidTr="002C4C25">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73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Размеры геля, </w:t>
                  </w:r>
                  <w:proofErr w:type="gramStart"/>
                  <w:r w:rsidRPr="008F3C2A">
                    <w:rPr>
                      <w:rFonts w:ascii="Times New Roman" w:eastAsia="Times New Roman" w:hAnsi="Times New Roman" w:cs="Times New Roman"/>
                      <w:color w:val="000000"/>
                      <w:sz w:val="24"/>
                      <w:szCs w:val="24"/>
                      <w:lang w:eastAsia="ru-RU"/>
                    </w:rPr>
                    <w:t>см</w:t>
                  </w:r>
                  <w:proofErr w:type="gramEnd"/>
                </w:p>
              </w:tc>
              <w:tc>
                <w:tcPr>
                  <w:tcW w:w="4016" w:type="dxa"/>
                  <w:hideMark/>
                </w:tcPr>
                <w:p w:rsidR="00225EBE" w:rsidRPr="00E23D7C" w:rsidRDefault="00225EBE" w:rsidP="009B7226">
                  <w:pPr>
                    <w:spacing w:line="21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E23D7C">
                    <w:rPr>
                      <w:rFonts w:ascii="Times New Roman" w:eastAsia="Times New Roman" w:hAnsi="Times New Roman" w:cs="Times New Roman"/>
                      <w:b w:val="0"/>
                      <w:color w:val="000000"/>
                      <w:sz w:val="24"/>
                      <w:szCs w:val="24"/>
                      <w:lang w:eastAsia="ru-RU"/>
                    </w:rPr>
                    <w:t>7,6 x 12,5</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73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Количество образцов</w:t>
                  </w:r>
                </w:p>
              </w:tc>
              <w:tc>
                <w:tcPr>
                  <w:tcW w:w="4016"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до 40</w:t>
                  </w:r>
                </w:p>
              </w:tc>
            </w:tr>
            <w:tr w:rsidR="00225EBE" w:rsidRPr="008F3C2A" w:rsidTr="002C4C25">
              <w:trPr>
                <w:trHeight w:val="420"/>
              </w:trPr>
              <w:tc>
                <w:tcPr>
                  <w:cnfStyle w:val="001000000000" w:firstRow="0" w:lastRow="0" w:firstColumn="1" w:lastColumn="0" w:oddVBand="0" w:evenVBand="0" w:oddHBand="0" w:evenHBand="0" w:firstRowFirstColumn="0" w:firstRowLastColumn="0" w:lastRowFirstColumn="0" w:lastRowLastColumn="0"/>
                  <w:tcW w:w="573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Объем буфера, мл</w:t>
                  </w:r>
                </w:p>
              </w:tc>
              <w:tc>
                <w:tcPr>
                  <w:tcW w:w="4016"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250</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73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Габариты, </w:t>
                  </w:r>
                  <w:proofErr w:type="gramStart"/>
                  <w:r w:rsidRPr="008F3C2A">
                    <w:rPr>
                      <w:rFonts w:ascii="Times New Roman" w:eastAsia="Times New Roman" w:hAnsi="Times New Roman" w:cs="Times New Roman"/>
                      <w:color w:val="000000"/>
                      <w:sz w:val="24"/>
                      <w:szCs w:val="24"/>
                      <w:lang w:eastAsia="ru-RU"/>
                    </w:rPr>
                    <w:t>мм</w:t>
                  </w:r>
                  <w:proofErr w:type="gramEnd"/>
                </w:p>
              </w:tc>
              <w:tc>
                <w:tcPr>
                  <w:tcW w:w="4016"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265 х 145 х 95</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C4C25" w:rsidP="009B7226">
            <w:pPr>
              <w:spacing w:after="200" w:line="276" w:lineRule="auto"/>
              <w:rPr>
                <w:rFonts w:ascii="Times New Roman" w:hAnsi="Times New Roman" w:cs="Times New Roman"/>
                <w:sz w:val="24"/>
                <w:szCs w:val="24"/>
              </w:rPr>
            </w:pPr>
            <w:r>
              <w:rPr>
                <w:rFonts w:ascii="Times New Roman" w:hAnsi="Times New Roman" w:cs="Times New Roman"/>
                <w:sz w:val="24"/>
                <w:szCs w:val="24"/>
              </w:rPr>
              <w:t>Назначение: о</w:t>
            </w:r>
            <w:r w:rsidR="00225EBE" w:rsidRPr="008F3C2A">
              <w:rPr>
                <w:rFonts w:ascii="Times New Roman" w:hAnsi="Times New Roman" w:cs="Times New Roman"/>
                <w:sz w:val="24"/>
                <w:szCs w:val="24"/>
              </w:rPr>
              <w:t>борудование необходимое для проведения электрофореза, визуализации и документации гелей. Для поддержания постоянной температуры при полиморфизме</w:t>
            </w:r>
            <w:r w:rsidR="00990D27">
              <w:rPr>
                <w:rFonts w:ascii="Times New Roman" w:hAnsi="Times New Roman" w:cs="Times New Roman"/>
                <w:sz w:val="24"/>
                <w:szCs w:val="24"/>
              </w:rPr>
              <w:t xml:space="preserve"> длин рестрикционных фрагментов.</w:t>
            </w:r>
          </w:p>
          <w:p w:rsidR="00225EBE" w:rsidRPr="008F3C2A" w:rsidRDefault="002C4C25" w:rsidP="009B7226">
            <w:pPr>
              <w:spacing w:after="200" w:line="276" w:lineRule="auto"/>
              <w:rPr>
                <w:rFonts w:ascii="Times New Roman" w:hAnsi="Times New Roman" w:cs="Times New Roman"/>
                <w:sz w:val="24"/>
                <w:szCs w:val="24"/>
              </w:rPr>
            </w:pPr>
            <w:r>
              <w:rPr>
                <w:rFonts w:ascii="Times New Roman" w:hAnsi="Times New Roman" w:cs="Times New Roman"/>
                <w:sz w:val="24"/>
                <w:szCs w:val="24"/>
              </w:rPr>
              <w:t>Применение: д</w:t>
            </w:r>
            <w:r w:rsidR="00225EBE" w:rsidRPr="008F3C2A">
              <w:rPr>
                <w:rFonts w:ascii="Times New Roman" w:hAnsi="Times New Roman" w:cs="Times New Roman"/>
                <w:sz w:val="24"/>
                <w:szCs w:val="24"/>
              </w:rPr>
              <w:t>ля проведения горизонтального электрофореза в агарозном геле.</w:t>
            </w:r>
          </w:p>
        </w:tc>
      </w:tr>
      <w:tr w:rsidR="00225EBE" w:rsidRPr="008F3C2A" w:rsidTr="00C51754">
        <w:tc>
          <w:tcPr>
            <w:tcW w:w="817" w:type="dxa"/>
          </w:tcPr>
          <w:p w:rsidR="00225EBE" w:rsidRPr="008F3C2A" w:rsidRDefault="008351BA" w:rsidP="008351BA">
            <w:pPr>
              <w:contextualSpacing/>
              <w:rPr>
                <w:rFonts w:ascii="Times New Roman" w:hAnsi="Times New Roman" w:cs="Times New Roman"/>
                <w:sz w:val="24"/>
                <w:szCs w:val="24"/>
              </w:rPr>
            </w:pPr>
            <w:r>
              <w:rPr>
                <w:rFonts w:ascii="Times New Roman" w:hAnsi="Times New Roman" w:cs="Times New Roman"/>
                <w:sz w:val="24"/>
                <w:szCs w:val="24"/>
              </w:rPr>
              <w:t>11.</w:t>
            </w:r>
          </w:p>
        </w:tc>
        <w:tc>
          <w:tcPr>
            <w:tcW w:w="5387" w:type="dxa"/>
          </w:tcPr>
          <w:p w:rsidR="00225EBE" w:rsidRPr="008351BA" w:rsidRDefault="00225EBE" w:rsidP="008351BA">
            <w:pPr>
              <w:spacing w:after="200" w:line="276" w:lineRule="auto"/>
              <w:ind w:left="360"/>
              <w:contextualSpacing/>
              <w:rPr>
                <w:rFonts w:ascii="Times New Roman" w:hAnsi="Times New Roman" w:cs="Times New Roman"/>
                <w:b/>
                <w:sz w:val="24"/>
                <w:szCs w:val="24"/>
              </w:rPr>
            </w:pPr>
            <w:r w:rsidRPr="008351BA">
              <w:rPr>
                <w:rFonts w:ascii="Times New Roman" w:hAnsi="Times New Roman" w:cs="Times New Roman"/>
                <w:b/>
                <w:sz w:val="24"/>
                <w:szCs w:val="24"/>
              </w:rPr>
              <w:t>Магнитная мешалка с подогревом MSH-300, BioSan, Латвия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3DB0CF61" wp14:editId="43108F2F">
                  <wp:extent cx="3469113" cy="2769080"/>
                  <wp:effectExtent l="0" t="0" r="0" b="0"/>
                  <wp:docPr id="54" name="Рисунок 54" descr="http://www.biosan.lv/images/uploads/1024x768/msh-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san.lv/images/uploads/1024x768/msh-30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9159" cy="2769117"/>
                          </a:xfrm>
                          <a:prstGeom prst="rect">
                            <a:avLst/>
                          </a:prstGeom>
                          <a:noFill/>
                          <a:ln>
                            <a:noFill/>
                          </a:ln>
                        </pic:spPr>
                      </pic:pic>
                    </a:graphicData>
                  </a:graphic>
                </wp:inline>
              </w:drawing>
            </w:r>
          </w:p>
          <w:p w:rsidR="00225EBE" w:rsidRPr="008F3C2A" w:rsidRDefault="00225EBE" w:rsidP="009B7226">
            <w:pPr>
              <w:spacing w:after="200" w:line="276" w:lineRule="auto"/>
              <w:rPr>
                <w:rFonts w:ascii="Times New Roman" w:hAnsi="Times New Roman" w:cs="Times New Roman"/>
                <w:sz w:val="24"/>
                <w:szCs w:val="24"/>
              </w:rPr>
            </w:pPr>
          </w:p>
        </w:tc>
        <w:tc>
          <w:tcPr>
            <w:tcW w:w="8582" w:type="dxa"/>
          </w:tcPr>
          <w:tbl>
            <w:tblPr>
              <w:tblStyle w:val="-1"/>
              <w:tblW w:w="7938" w:type="dxa"/>
              <w:tblLayout w:type="fixed"/>
              <w:tblLook w:val="04A0" w:firstRow="1" w:lastRow="0" w:firstColumn="1" w:lastColumn="0" w:noHBand="0" w:noVBand="1"/>
            </w:tblPr>
            <w:tblGrid>
              <w:gridCol w:w="4544"/>
              <w:gridCol w:w="3394"/>
            </w:tblGrid>
            <w:tr w:rsidR="00225EBE" w:rsidRPr="008F3C2A" w:rsidTr="002C4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8" w:type="dxa"/>
                  <w:gridSpan w:val="2"/>
                </w:tcPr>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Диапазон регулирования скорости</w:t>
                  </w:r>
                </w:p>
              </w:tc>
              <w:tc>
                <w:tcPr>
                  <w:tcW w:w="2552" w:type="dxa"/>
                  <w:hideMark/>
                </w:tcPr>
                <w:p w:rsidR="00225EBE" w:rsidRPr="008F3C2A" w:rsidRDefault="00225EBE" w:rsidP="009B7226">
                  <w:pPr>
                    <w:spacing w:after="200"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250-1250 </w:t>
                  </w:r>
                  <w:proofErr w:type="gramStart"/>
                  <w:r w:rsidRPr="008F3C2A">
                    <w:rPr>
                      <w:rFonts w:ascii="Times New Roman" w:eastAsia="Times New Roman" w:hAnsi="Times New Roman" w:cs="Times New Roman"/>
                      <w:color w:val="000000"/>
                      <w:sz w:val="24"/>
                      <w:szCs w:val="24"/>
                      <w:lang w:eastAsia="ru-RU"/>
                    </w:rPr>
                    <w:t>об</w:t>
                  </w:r>
                  <w:proofErr w:type="gramEnd"/>
                  <w:r w:rsidRPr="008F3C2A">
                    <w:rPr>
                      <w:rFonts w:ascii="Times New Roman" w:eastAsia="Times New Roman" w:hAnsi="Times New Roman" w:cs="Times New Roman"/>
                      <w:color w:val="000000"/>
                      <w:sz w:val="24"/>
                      <w:szCs w:val="24"/>
                      <w:lang w:eastAsia="ru-RU"/>
                    </w:rPr>
                    <w:t>/мин</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Максимальный объем перемешивания (вода)</w:t>
                  </w:r>
                </w:p>
              </w:tc>
              <w:tc>
                <w:tcPr>
                  <w:tcW w:w="2552" w:type="dxa"/>
                  <w:hideMark/>
                </w:tcPr>
                <w:p w:rsidR="00225EBE" w:rsidRPr="008F3C2A" w:rsidRDefault="00225EBE" w:rsidP="009B7226">
                  <w:pPr>
                    <w:spacing w:after="200"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15 л</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Диапазон установки температуры</w:t>
                  </w:r>
                </w:p>
              </w:tc>
              <w:tc>
                <w:tcPr>
                  <w:tcW w:w="2552" w:type="dxa"/>
                  <w:hideMark/>
                </w:tcPr>
                <w:p w:rsidR="00225EBE" w:rsidRPr="008F3C2A" w:rsidRDefault="00225EBE" w:rsidP="009B7226">
                  <w:pPr>
                    <w:spacing w:after="200"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+30°C...+330°C</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Равномерность распределения температуры по плитке</w:t>
                  </w:r>
                </w:p>
              </w:tc>
              <w:tc>
                <w:tcPr>
                  <w:tcW w:w="2552" w:type="dxa"/>
                  <w:hideMark/>
                </w:tcPr>
                <w:p w:rsidR="00225EBE" w:rsidRPr="008F3C2A" w:rsidRDefault="00225EBE" w:rsidP="009B7226">
                  <w:pPr>
                    <w:spacing w:after="200"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±3°C</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Время нагрева рабочей поверхности до макс. температуры</w:t>
                  </w:r>
                </w:p>
              </w:tc>
              <w:tc>
                <w:tcPr>
                  <w:tcW w:w="2552" w:type="dxa"/>
                  <w:hideMark/>
                </w:tcPr>
                <w:p w:rsidR="00225EBE" w:rsidRPr="008F3C2A" w:rsidRDefault="00225EBE" w:rsidP="009B7226">
                  <w:pPr>
                    <w:spacing w:after="200"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15 мин</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Диаметр рабочей поверхности</w:t>
                  </w:r>
                </w:p>
              </w:tc>
              <w:tc>
                <w:tcPr>
                  <w:tcW w:w="2552" w:type="dxa"/>
                  <w:hideMark/>
                </w:tcPr>
                <w:p w:rsidR="00225EBE" w:rsidRPr="008F3C2A" w:rsidRDefault="00225EBE" w:rsidP="009B7226">
                  <w:pPr>
                    <w:spacing w:after="200"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160 мм</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Материал рабочей поверхности</w:t>
                  </w:r>
                </w:p>
              </w:tc>
              <w:tc>
                <w:tcPr>
                  <w:tcW w:w="2552" w:type="dxa"/>
                  <w:hideMark/>
                </w:tcPr>
                <w:p w:rsidR="00225EBE" w:rsidRPr="008F3C2A" w:rsidRDefault="00225EBE" w:rsidP="009B7226">
                  <w:pPr>
                    <w:spacing w:after="200"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Сплав алюминия</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Размер съемного штатива SR-1</w:t>
                  </w:r>
                </w:p>
              </w:tc>
              <w:tc>
                <w:tcPr>
                  <w:tcW w:w="2552" w:type="dxa"/>
                  <w:hideMark/>
                </w:tcPr>
                <w:p w:rsidR="00225EBE" w:rsidRPr="008F3C2A" w:rsidRDefault="00225EBE" w:rsidP="009B7226">
                  <w:pPr>
                    <w:spacing w:after="200"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Ø 8 × 320 mm</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Размер перемешивающего элемента</w:t>
                  </w:r>
                </w:p>
              </w:tc>
              <w:tc>
                <w:tcPr>
                  <w:tcW w:w="2552" w:type="dxa"/>
                  <w:hideMark/>
                </w:tcPr>
                <w:p w:rsidR="00225EBE" w:rsidRPr="008F3C2A" w:rsidRDefault="00225EBE" w:rsidP="009B7226">
                  <w:pPr>
                    <w:spacing w:after="200"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10–50 mm</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Макс. коэффициент вязкости перемешиваемой жидкости</w:t>
                  </w:r>
                </w:p>
              </w:tc>
              <w:tc>
                <w:tcPr>
                  <w:tcW w:w="2552" w:type="dxa"/>
                  <w:hideMark/>
                </w:tcPr>
                <w:p w:rsidR="00225EBE" w:rsidRPr="008F3C2A" w:rsidRDefault="00225EBE" w:rsidP="009B7226">
                  <w:pPr>
                    <w:spacing w:after="200"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до 1170 мП</w:t>
                  </w:r>
                  <w:proofErr w:type="gramStart"/>
                  <w:r w:rsidRPr="008F3C2A">
                    <w:rPr>
                      <w:rFonts w:ascii="Times New Roman" w:eastAsia="Times New Roman" w:hAnsi="Times New Roman" w:cs="Times New Roman"/>
                      <w:color w:val="000000"/>
                      <w:sz w:val="24"/>
                      <w:szCs w:val="24"/>
                      <w:lang w:eastAsia="ru-RU"/>
                    </w:rPr>
                    <w:t>a</w:t>
                  </w:r>
                  <w:proofErr w:type="gramEnd"/>
                  <w:r w:rsidRPr="008F3C2A">
                    <w:rPr>
                      <w:rFonts w:ascii="Times New Roman" w:eastAsia="Times New Roman" w:hAnsi="Times New Roman" w:cs="Times New Roman"/>
                      <w:color w:val="000000"/>
                      <w:sz w:val="24"/>
                      <w:szCs w:val="24"/>
                      <w:lang w:eastAsia="ru-RU"/>
                    </w:rPr>
                    <w:t>.с</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Индикация перегрева или неисправности термодатчика</w:t>
                  </w:r>
                </w:p>
              </w:tc>
              <w:tc>
                <w:tcPr>
                  <w:tcW w:w="2552" w:type="dxa"/>
                  <w:hideMark/>
                </w:tcPr>
                <w:p w:rsidR="00225EBE" w:rsidRPr="008F3C2A" w:rsidRDefault="00225EBE" w:rsidP="009B7226">
                  <w:pPr>
                    <w:spacing w:after="200"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Звуковой сигнал, отключение нагрева</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Размеры</w:t>
                  </w:r>
                </w:p>
              </w:tc>
              <w:tc>
                <w:tcPr>
                  <w:tcW w:w="2552" w:type="dxa"/>
                  <w:hideMark/>
                </w:tcPr>
                <w:p w:rsidR="00225EBE" w:rsidRPr="008F3C2A" w:rsidRDefault="00225EBE" w:rsidP="009B7226">
                  <w:pPr>
                    <w:spacing w:after="200"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190x270x100 мм</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lastRenderedPageBreak/>
                    <w:t>Вес</w:t>
                  </w:r>
                </w:p>
              </w:tc>
              <w:tc>
                <w:tcPr>
                  <w:tcW w:w="2552" w:type="dxa"/>
                  <w:hideMark/>
                </w:tcPr>
                <w:p w:rsidR="00225EBE" w:rsidRPr="008F3C2A" w:rsidRDefault="00225EBE" w:rsidP="009B7226">
                  <w:pPr>
                    <w:spacing w:after="200"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2,9 кг</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Питание</w:t>
                  </w:r>
                </w:p>
              </w:tc>
              <w:tc>
                <w:tcPr>
                  <w:tcW w:w="2552" w:type="dxa"/>
                  <w:hideMark/>
                </w:tcPr>
                <w:p w:rsidR="00225EBE" w:rsidRPr="008F3C2A" w:rsidRDefault="00225EBE" w:rsidP="009B7226">
                  <w:pPr>
                    <w:spacing w:after="200"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230</w:t>
                  </w:r>
                  <w:proofErr w:type="gramStart"/>
                  <w:r w:rsidRPr="008F3C2A">
                    <w:rPr>
                      <w:rFonts w:ascii="Times New Roman" w:eastAsia="Times New Roman" w:hAnsi="Times New Roman" w:cs="Times New Roman"/>
                      <w:color w:val="000000"/>
                      <w:sz w:val="24"/>
                      <w:szCs w:val="24"/>
                      <w:lang w:eastAsia="ru-RU"/>
                    </w:rPr>
                    <w:t xml:space="preserve"> В</w:t>
                  </w:r>
                  <w:proofErr w:type="gramEnd"/>
                  <w:r w:rsidRPr="008F3C2A">
                    <w:rPr>
                      <w:rFonts w:ascii="Times New Roman" w:eastAsia="Times New Roman" w:hAnsi="Times New Roman" w:cs="Times New Roman"/>
                      <w:color w:val="000000"/>
                      <w:sz w:val="24"/>
                      <w:szCs w:val="24"/>
                      <w:lang w:eastAsia="ru-RU"/>
                    </w:rPr>
                    <w:t>; 50/60 Гц или 120 В; 50/60 Гц</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Потребляемая мощность в режиме перемешивания</w:t>
                  </w:r>
                </w:p>
              </w:tc>
              <w:tc>
                <w:tcPr>
                  <w:tcW w:w="2552" w:type="dxa"/>
                  <w:hideMark/>
                </w:tcPr>
                <w:p w:rsidR="00225EBE" w:rsidRPr="008F3C2A" w:rsidRDefault="00225EBE" w:rsidP="009B7226">
                  <w:pPr>
                    <w:spacing w:after="200"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8,5 Вт</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Потребляемая мощность в режиме нагрева</w:t>
                  </w:r>
                </w:p>
              </w:tc>
              <w:tc>
                <w:tcPr>
                  <w:tcW w:w="2552" w:type="dxa"/>
                  <w:hideMark/>
                </w:tcPr>
                <w:p w:rsidR="00225EBE" w:rsidRPr="008F3C2A" w:rsidRDefault="00225EBE" w:rsidP="009B7226">
                  <w:pPr>
                    <w:spacing w:after="200"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550 Вт</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hideMark/>
                </w:tcPr>
                <w:p w:rsidR="00225EBE" w:rsidRPr="008F3C2A" w:rsidRDefault="00225EBE" w:rsidP="009B7226">
                  <w:pPr>
                    <w:spacing w:after="200"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Гарантия</w:t>
                  </w:r>
                </w:p>
              </w:tc>
              <w:tc>
                <w:tcPr>
                  <w:tcW w:w="2552" w:type="dxa"/>
                  <w:hideMark/>
                </w:tcPr>
                <w:p w:rsidR="00225EBE" w:rsidRPr="008F3C2A" w:rsidRDefault="00225EBE" w:rsidP="009B7226">
                  <w:pPr>
                    <w:spacing w:after="200"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24 месяца</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Магнитные мешалки с подогревом используются в следующих видах лабораторных работ: органический синтез, экстракция, анализ нефтепродуктов, pH-метрия, диализ, суспендирование почвы, приготовление буферных растворов и т.д.</w:t>
            </w:r>
          </w:p>
        </w:tc>
      </w:tr>
      <w:tr w:rsidR="00225EBE" w:rsidRPr="008F3C2A" w:rsidTr="00C51754">
        <w:tc>
          <w:tcPr>
            <w:tcW w:w="817" w:type="dxa"/>
          </w:tcPr>
          <w:p w:rsidR="00225EBE" w:rsidRPr="008F3C2A" w:rsidRDefault="008351BA" w:rsidP="008351BA">
            <w:pPr>
              <w:contextualSpacing/>
              <w:rPr>
                <w:rFonts w:ascii="Times New Roman" w:hAnsi="Times New Roman" w:cs="Times New Roman"/>
                <w:sz w:val="24"/>
                <w:szCs w:val="24"/>
              </w:rPr>
            </w:pPr>
            <w:r>
              <w:rPr>
                <w:rFonts w:ascii="Times New Roman" w:hAnsi="Times New Roman" w:cs="Times New Roman"/>
                <w:sz w:val="24"/>
                <w:szCs w:val="24"/>
              </w:rPr>
              <w:t>12.</w:t>
            </w:r>
          </w:p>
        </w:tc>
        <w:tc>
          <w:tcPr>
            <w:tcW w:w="5387" w:type="dxa"/>
          </w:tcPr>
          <w:p w:rsidR="00225EBE" w:rsidRPr="008351BA" w:rsidRDefault="00225EBE" w:rsidP="008351BA">
            <w:pPr>
              <w:spacing w:after="200" w:line="276" w:lineRule="auto"/>
              <w:ind w:left="360"/>
              <w:contextualSpacing/>
              <w:rPr>
                <w:rFonts w:ascii="Times New Roman" w:hAnsi="Times New Roman" w:cs="Times New Roman"/>
                <w:b/>
                <w:sz w:val="24"/>
                <w:szCs w:val="24"/>
              </w:rPr>
            </w:pPr>
            <w:r w:rsidRPr="008351BA">
              <w:rPr>
                <w:rFonts w:ascii="Times New Roman" w:hAnsi="Times New Roman" w:cs="Times New Roman"/>
                <w:b/>
                <w:sz w:val="24"/>
                <w:szCs w:val="24"/>
              </w:rPr>
              <w:t>Отсасыватель вакуумный  OM-1, «Утес», Россия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2DC5F927" wp14:editId="1EF40E48">
                  <wp:extent cx="3118959" cy="2096219"/>
                  <wp:effectExtent l="0" t="0" r="5715" b="0"/>
                  <wp:docPr id="55" name="Рисунок 55" descr="img-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om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9013" cy="2096255"/>
                          </a:xfrm>
                          <a:prstGeom prst="rect">
                            <a:avLst/>
                          </a:prstGeom>
                          <a:noFill/>
                          <a:ln>
                            <a:noFill/>
                          </a:ln>
                        </pic:spPr>
                      </pic:pic>
                    </a:graphicData>
                  </a:graphic>
                </wp:inline>
              </w:drawing>
            </w:r>
          </w:p>
        </w:tc>
        <w:tc>
          <w:tcPr>
            <w:tcW w:w="8582" w:type="dxa"/>
          </w:tcPr>
          <w:p w:rsidR="00225EBE" w:rsidRPr="008F3C2A" w:rsidRDefault="00225EBE" w:rsidP="009B7226">
            <w:pPr>
              <w:spacing w:after="200" w:line="276" w:lineRule="auto"/>
              <w:rPr>
                <w:rFonts w:ascii="Times New Roman" w:hAnsi="Times New Roman" w:cs="Times New Roman"/>
                <w:sz w:val="24"/>
                <w:szCs w:val="24"/>
              </w:rPr>
            </w:pPr>
          </w:p>
          <w:tbl>
            <w:tblPr>
              <w:tblStyle w:val="-1"/>
              <w:tblW w:w="7938" w:type="dxa"/>
              <w:tblLayout w:type="fixed"/>
              <w:tblLook w:val="04A0" w:firstRow="1" w:lastRow="0" w:firstColumn="1" w:lastColumn="0" w:noHBand="0" w:noVBand="1"/>
            </w:tblPr>
            <w:tblGrid>
              <w:gridCol w:w="3969"/>
              <w:gridCol w:w="3969"/>
            </w:tblGrid>
            <w:tr w:rsidR="00E23D7C" w:rsidRPr="00E23D7C" w:rsidTr="002C4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E23D7C" w:rsidRPr="00E23D7C" w:rsidRDefault="00E23D7C" w:rsidP="009B7226">
                  <w:pPr>
                    <w:rPr>
                      <w:rFonts w:ascii="Times New Roman" w:hAnsi="Times New Roman" w:cs="Times New Roman"/>
                      <w:color w:val="auto"/>
                      <w:sz w:val="24"/>
                      <w:szCs w:val="24"/>
                    </w:rPr>
                  </w:pPr>
                  <w:r w:rsidRPr="00E23D7C">
                    <w:rPr>
                      <w:rFonts w:ascii="Times New Roman" w:hAnsi="Times New Roman" w:cs="Times New Roman"/>
                      <w:color w:val="auto"/>
                      <w:sz w:val="24"/>
                      <w:szCs w:val="24"/>
                    </w:rPr>
                    <w:t xml:space="preserve">Максимальная производительность по воде, </w:t>
                  </w:r>
                  <w:proofErr w:type="gramStart"/>
                  <w:r w:rsidRPr="00E23D7C">
                    <w:rPr>
                      <w:rFonts w:ascii="Times New Roman" w:hAnsi="Times New Roman" w:cs="Times New Roman"/>
                      <w:color w:val="auto"/>
                      <w:sz w:val="24"/>
                      <w:szCs w:val="24"/>
                    </w:rPr>
                    <w:t>л</w:t>
                  </w:r>
                  <w:proofErr w:type="gramEnd"/>
                  <w:r w:rsidRPr="00E23D7C">
                    <w:rPr>
                      <w:rFonts w:ascii="Times New Roman" w:hAnsi="Times New Roman" w:cs="Times New Roman"/>
                      <w:color w:val="auto"/>
                      <w:sz w:val="24"/>
                      <w:szCs w:val="24"/>
                    </w:rPr>
                    <w:t>/мин</w:t>
                  </w:r>
                </w:p>
              </w:tc>
              <w:tc>
                <w:tcPr>
                  <w:tcW w:w="4176" w:type="dxa"/>
                </w:tcPr>
                <w:p w:rsidR="00E23D7C" w:rsidRPr="00E23D7C" w:rsidRDefault="00E23D7C" w:rsidP="009B72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E23D7C">
                    <w:rPr>
                      <w:rFonts w:ascii="Times New Roman" w:hAnsi="Times New Roman" w:cs="Times New Roman"/>
                      <w:b w:val="0"/>
                      <w:color w:val="auto"/>
                      <w:sz w:val="24"/>
                      <w:szCs w:val="24"/>
                    </w:rPr>
                    <w:t>не менее</w:t>
                  </w:r>
                  <w:r w:rsidRPr="00E23D7C">
                    <w:rPr>
                      <w:rFonts w:ascii="Times New Roman" w:hAnsi="Times New Roman" w:cs="Times New Roman"/>
                      <w:b w:val="0"/>
                      <w:color w:val="auto"/>
                      <w:sz w:val="24"/>
                      <w:szCs w:val="24"/>
                    </w:rPr>
                    <w:tab/>
                    <w:t>6</w:t>
                  </w:r>
                </w:p>
              </w:tc>
            </w:tr>
            <w:tr w:rsidR="00E23D7C" w:rsidRPr="00E23D7C"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E23D7C" w:rsidRPr="00E23D7C" w:rsidRDefault="00E23D7C" w:rsidP="009B7226">
                  <w:pPr>
                    <w:rPr>
                      <w:rFonts w:ascii="Times New Roman" w:hAnsi="Times New Roman" w:cs="Times New Roman"/>
                      <w:color w:val="auto"/>
                      <w:sz w:val="24"/>
                      <w:szCs w:val="24"/>
                    </w:rPr>
                  </w:pPr>
                  <w:r w:rsidRPr="00E23D7C">
                    <w:rPr>
                      <w:rFonts w:ascii="Times New Roman" w:hAnsi="Times New Roman" w:cs="Times New Roman"/>
                      <w:color w:val="auto"/>
                      <w:sz w:val="24"/>
                      <w:szCs w:val="24"/>
                    </w:rPr>
                    <w:t xml:space="preserve">Средняя наработка на отказ, </w:t>
                  </w:r>
                  <w:proofErr w:type="gramStart"/>
                  <w:r w:rsidRPr="00E23D7C">
                    <w:rPr>
                      <w:rFonts w:ascii="Times New Roman" w:hAnsi="Times New Roman" w:cs="Times New Roman"/>
                      <w:color w:val="auto"/>
                      <w:sz w:val="24"/>
                      <w:szCs w:val="24"/>
                    </w:rPr>
                    <w:t>ч</w:t>
                  </w:r>
                  <w:proofErr w:type="gramEnd"/>
                </w:p>
              </w:tc>
              <w:tc>
                <w:tcPr>
                  <w:tcW w:w="4176" w:type="dxa"/>
                </w:tcPr>
                <w:p w:rsidR="00E23D7C" w:rsidRPr="00E23D7C" w:rsidRDefault="00E23D7C"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2000</w:t>
                  </w:r>
                </w:p>
              </w:tc>
            </w:tr>
            <w:tr w:rsidR="00E23D7C" w:rsidRPr="00E23D7C" w:rsidTr="002C4C25">
              <w:tc>
                <w:tcPr>
                  <w:cnfStyle w:val="001000000000" w:firstRow="0" w:lastRow="0" w:firstColumn="1" w:lastColumn="0" w:oddVBand="0" w:evenVBand="0" w:oddHBand="0" w:evenHBand="0" w:firstRowFirstColumn="0" w:firstRowLastColumn="0" w:lastRowFirstColumn="0" w:lastRowLastColumn="0"/>
                  <w:tcW w:w="4175" w:type="dxa"/>
                </w:tcPr>
                <w:p w:rsidR="00E23D7C" w:rsidRPr="00E23D7C" w:rsidRDefault="00E23D7C" w:rsidP="009B7226">
                  <w:pPr>
                    <w:rPr>
                      <w:rFonts w:ascii="Times New Roman" w:hAnsi="Times New Roman" w:cs="Times New Roman"/>
                      <w:color w:val="auto"/>
                      <w:sz w:val="24"/>
                      <w:szCs w:val="24"/>
                    </w:rPr>
                  </w:pPr>
                  <w:r w:rsidRPr="00E23D7C">
                    <w:rPr>
                      <w:rFonts w:ascii="Times New Roman" w:hAnsi="Times New Roman" w:cs="Times New Roman"/>
                      <w:color w:val="auto"/>
                      <w:sz w:val="24"/>
                      <w:szCs w:val="24"/>
                    </w:rPr>
                    <w:t xml:space="preserve">Максимальная производительность по воздуху, </w:t>
                  </w:r>
                  <w:proofErr w:type="gramStart"/>
                  <w:r w:rsidRPr="00E23D7C">
                    <w:rPr>
                      <w:rFonts w:ascii="Times New Roman" w:hAnsi="Times New Roman" w:cs="Times New Roman"/>
                      <w:color w:val="auto"/>
                      <w:sz w:val="24"/>
                      <w:szCs w:val="24"/>
                    </w:rPr>
                    <w:t>л</w:t>
                  </w:r>
                  <w:proofErr w:type="gramEnd"/>
                  <w:r w:rsidRPr="00E23D7C">
                    <w:rPr>
                      <w:rFonts w:ascii="Times New Roman" w:hAnsi="Times New Roman" w:cs="Times New Roman"/>
                      <w:color w:val="auto"/>
                      <w:sz w:val="24"/>
                      <w:szCs w:val="24"/>
                    </w:rPr>
                    <w:t>/мин</w:t>
                  </w:r>
                </w:p>
              </w:tc>
              <w:tc>
                <w:tcPr>
                  <w:tcW w:w="4176" w:type="dxa"/>
                </w:tcPr>
                <w:p w:rsidR="00E23D7C" w:rsidRPr="00E23D7C" w:rsidRDefault="00E23D7C"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не менее</w:t>
                  </w:r>
                  <w:r w:rsidRPr="00E23D7C">
                    <w:rPr>
                      <w:rFonts w:ascii="Times New Roman" w:hAnsi="Times New Roman" w:cs="Times New Roman"/>
                      <w:color w:val="auto"/>
                      <w:sz w:val="24"/>
                      <w:szCs w:val="24"/>
                    </w:rPr>
                    <w:tab/>
                    <w:t>20</w:t>
                  </w:r>
                </w:p>
              </w:tc>
            </w:tr>
            <w:tr w:rsidR="00E23D7C" w:rsidRPr="00E23D7C"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E23D7C" w:rsidRPr="00E23D7C" w:rsidRDefault="00E23D7C" w:rsidP="009B7226">
                  <w:pPr>
                    <w:rPr>
                      <w:rFonts w:ascii="Times New Roman" w:hAnsi="Times New Roman" w:cs="Times New Roman"/>
                      <w:color w:val="auto"/>
                      <w:sz w:val="24"/>
                      <w:szCs w:val="24"/>
                    </w:rPr>
                  </w:pPr>
                  <w:r w:rsidRPr="00E23D7C">
                    <w:rPr>
                      <w:rFonts w:ascii="Times New Roman" w:hAnsi="Times New Roman" w:cs="Times New Roman"/>
                      <w:color w:val="auto"/>
                      <w:sz w:val="24"/>
                      <w:szCs w:val="24"/>
                    </w:rPr>
                    <w:t>Минимальное остаточное давление в банке-сборнике, кПа (кгс/</w:t>
                  </w:r>
                  <w:proofErr w:type="gramStart"/>
                  <w:r w:rsidRPr="00E23D7C">
                    <w:rPr>
                      <w:rFonts w:ascii="Times New Roman" w:hAnsi="Times New Roman" w:cs="Times New Roman"/>
                      <w:color w:val="auto"/>
                      <w:sz w:val="24"/>
                      <w:szCs w:val="24"/>
                    </w:rPr>
                    <w:t>см</w:t>
                  </w:r>
                  <w:proofErr w:type="gramEnd"/>
                  <w:r w:rsidRPr="00E23D7C">
                    <w:rPr>
                      <w:rFonts w:ascii="Times New Roman" w:hAnsi="Times New Roman" w:cs="Times New Roman"/>
                      <w:color w:val="auto"/>
                      <w:sz w:val="24"/>
                      <w:szCs w:val="24"/>
                    </w:rPr>
                    <w:t>²)</w:t>
                  </w:r>
                </w:p>
              </w:tc>
              <w:tc>
                <w:tcPr>
                  <w:tcW w:w="4176" w:type="dxa"/>
                </w:tcPr>
                <w:p w:rsidR="00E23D7C" w:rsidRPr="00E23D7C" w:rsidRDefault="00E23D7C"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не более 16.4 (0.17)</w:t>
                  </w:r>
                </w:p>
              </w:tc>
            </w:tr>
            <w:tr w:rsidR="00E23D7C" w:rsidRPr="00E23D7C" w:rsidTr="002C4C25">
              <w:tc>
                <w:tcPr>
                  <w:cnfStyle w:val="001000000000" w:firstRow="0" w:lastRow="0" w:firstColumn="1" w:lastColumn="0" w:oddVBand="0" w:evenVBand="0" w:oddHBand="0" w:evenHBand="0" w:firstRowFirstColumn="0" w:firstRowLastColumn="0" w:lastRowFirstColumn="0" w:lastRowLastColumn="0"/>
                  <w:tcW w:w="4175" w:type="dxa"/>
                </w:tcPr>
                <w:p w:rsidR="00E23D7C" w:rsidRPr="00E23D7C" w:rsidRDefault="00E23D7C" w:rsidP="009B7226">
                  <w:pPr>
                    <w:rPr>
                      <w:rFonts w:ascii="Times New Roman" w:hAnsi="Times New Roman" w:cs="Times New Roman"/>
                      <w:color w:val="auto"/>
                      <w:sz w:val="24"/>
                      <w:szCs w:val="24"/>
                    </w:rPr>
                  </w:pPr>
                  <w:r w:rsidRPr="00E23D7C">
                    <w:rPr>
                      <w:rFonts w:ascii="Times New Roman" w:hAnsi="Times New Roman" w:cs="Times New Roman"/>
                      <w:color w:val="auto"/>
                      <w:sz w:val="24"/>
                      <w:szCs w:val="24"/>
                    </w:rPr>
                    <w:t xml:space="preserve">Время достижения минимального остаточного давления, </w:t>
                  </w:r>
                  <w:proofErr w:type="gramStart"/>
                  <w:r w:rsidRPr="00E23D7C">
                    <w:rPr>
                      <w:rFonts w:ascii="Times New Roman" w:hAnsi="Times New Roman" w:cs="Times New Roman"/>
                      <w:color w:val="auto"/>
                      <w:sz w:val="24"/>
                      <w:szCs w:val="24"/>
                    </w:rPr>
                    <w:t>с</w:t>
                  </w:r>
                  <w:proofErr w:type="gramEnd"/>
                </w:p>
              </w:tc>
              <w:tc>
                <w:tcPr>
                  <w:tcW w:w="4176" w:type="dxa"/>
                </w:tcPr>
                <w:p w:rsidR="00E23D7C" w:rsidRPr="00E23D7C" w:rsidRDefault="00E23D7C"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60</w:t>
                  </w:r>
                </w:p>
              </w:tc>
            </w:tr>
            <w:tr w:rsidR="00E23D7C" w:rsidRPr="00E23D7C"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E23D7C" w:rsidRPr="00E23D7C" w:rsidRDefault="00E23D7C" w:rsidP="009B7226">
                  <w:pPr>
                    <w:rPr>
                      <w:rFonts w:ascii="Times New Roman" w:hAnsi="Times New Roman" w:cs="Times New Roman"/>
                      <w:color w:val="auto"/>
                      <w:sz w:val="24"/>
                      <w:szCs w:val="24"/>
                    </w:rPr>
                  </w:pPr>
                  <w:r w:rsidRPr="00E23D7C">
                    <w:rPr>
                      <w:rFonts w:ascii="Times New Roman" w:hAnsi="Times New Roman" w:cs="Times New Roman"/>
                      <w:color w:val="auto"/>
                      <w:sz w:val="24"/>
                      <w:szCs w:val="24"/>
                    </w:rPr>
                    <w:t>Питание от сети переменного тока, В/</w:t>
                  </w:r>
                  <w:proofErr w:type="gramStart"/>
                  <w:r w:rsidRPr="00E23D7C">
                    <w:rPr>
                      <w:rFonts w:ascii="Times New Roman" w:hAnsi="Times New Roman" w:cs="Times New Roman"/>
                      <w:color w:val="auto"/>
                      <w:sz w:val="24"/>
                      <w:szCs w:val="24"/>
                    </w:rPr>
                    <w:t>Гц</w:t>
                  </w:r>
                  <w:proofErr w:type="gramEnd"/>
                  <w:r w:rsidRPr="00E23D7C">
                    <w:rPr>
                      <w:rFonts w:ascii="Times New Roman" w:hAnsi="Times New Roman" w:cs="Times New Roman"/>
                      <w:color w:val="auto"/>
                      <w:sz w:val="24"/>
                      <w:szCs w:val="24"/>
                    </w:rPr>
                    <w:tab/>
                  </w:r>
                </w:p>
              </w:tc>
              <w:tc>
                <w:tcPr>
                  <w:tcW w:w="4176" w:type="dxa"/>
                </w:tcPr>
                <w:p w:rsidR="00E23D7C" w:rsidRPr="00E23D7C" w:rsidRDefault="00E23D7C" w:rsidP="00E23D7C">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220 / 50</w:t>
                  </w:r>
                </w:p>
                <w:p w:rsidR="00E23D7C" w:rsidRPr="00E23D7C" w:rsidRDefault="00E23D7C"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E23D7C" w:rsidRPr="00E23D7C" w:rsidTr="002C4C25">
              <w:tc>
                <w:tcPr>
                  <w:cnfStyle w:val="001000000000" w:firstRow="0" w:lastRow="0" w:firstColumn="1" w:lastColumn="0" w:oddVBand="0" w:evenVBand="0" w:oddHBand="0" w:evenHBand="0" w:firstRowFirstColumn="0" w:firstRowLastColumn="0" w:lastRowFirstColumn="0" w:lastRowLastColumn="0"/>
                  <w:tcW w:w="4175" w:type="dxa"/>
                </w:tcPr>
                <w:p w:rsidR="00E23D7C" w:rsidRPr="00E23D7C" w:rsidRDefault="00E23D7C" w:rsidP="009B7226">
                  <w:pPr>
                    <w:rPr>
                      <w:rFonts w:ascii="Times New Roman" w:hAnsi="Times New Roman" w:cs="Times New Roman"/>
                      <w:color w:val="auto"/>
                      <w:sz w:val="24"/>
                      <w:szCs w:val="24"/>
                    </w:rPr>
                  </w:pPr>
                  <w:r w:rsidRPr="00E23D7C">
                    <w:rPr>
                      <w:rFonts w:ascii="Times New Roman" w:hAnsi="Times New Roman" w:cs="Times New Roman"/>
                      <w:color w:val="auto"/>
                      <w:sz w:val="24"/>
                      <w:szCs w:val="24"/>
                    </w:rPr>
                    <w:t>Потребляемая мощность, ВА</w:t>
                  </w:r>
                </w:p>
              </w:tc>
              <w:tc>
                <w:tcPr>
                  <w:tcW w:w="4176" w:type="dxa"/>
                </w:tcPr>
                <w:p w:rsidR="00E23D7C" w:rsidRPr="00E23D7C" w:rsidRDefault="00E23D7C"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не более</w:t>
                  </w:r>
                  <w:r w:rsidRPr="00E23D7C">
                    <w:rPr>
                      <w:rFonts w:ascii="Times New Roman" w:hAnsi="Times New Roman" w:cs="Times New Roman"/>
                      <w:color w:val="auto"/>
                      <w:sz w:val="24"/>
                      <w:szCs w:val="24"/>
                    </w:rPr>
                    <w:tab/>
                    <w:t>60</w:t>
                  </w:r>
                </w:p>
              </w:tc>
            </w:tr>
            <w:tr w:rsidR="00E23D7C" w:rsidRPr="00E23D7C"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E23D7C" w:rsidRPr="00E23D7C" w:rsidRDefault="00E23D7C" w:rsidP="009B7226">
                  <w:pPr>
                    <w:rPr>
                      <w:rFonts w:ascii="Times New Roman" w:hAnsi="Times New Roman" w:cs="Times New Roman"/>
                      <w:color w:val="auto"/>
                      <w:sz w:val="24"/>
                      <w:szCs w:val="24"/>
                    </w:rPr>
                  </w:pPr>
                  <w:r w:rsidRPr="00E23D7C">
                    <w:rPr>
                      <w:rFonts w:ascii="Times New Roman" w:hAnsi="Times New Roman" w:cs="Times New Roman"/>
                      <w:color w:val="auto"/>
                      <w:sz w:val="24"/>
                      <w:szCs w:val="24"/>
                    </w:rPr>
                    <w:lastRenderedPageBreak/>
                    <w:t xml:space="preserve">Габаритные размеры, </w:t>
                  </w:r>
                  <w:proofErr w:type="gramStart"/>
                  <w:r w:rsidRPr="00E23D7C">
                    <w:rPr>
                      <w:rFonts w:ascii="Times New Roman" w:hAnsi="Times New Roman" w:cs="Times New Roman"/>
                      <w:color w:val="auto"/>
                      <w:sz w:val="24"/>
                      <w:szCs w:val="24"/>
                    </w:rPr>
                    <w:t>мм</w:t>
                  </w:r>
                  <w:proofErr w:type="gramEnd"/>
                </w:p>
              </w:tc>
              <w:tc>
                <w:tcPr>
                  <w:tcW w:w="4176" w:type="dxa"/>
                </w:tcPr>
                <w:p w:rsidR="00E23D7C" w:rsidRPr="00E23D7C" w:rsidRDefault="00E23D7C"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500x250x360</w:t>
                  </w:r>
                </w:p>
              </w:tc>
            </w:tr>
            <w:tr w:rsidR="00E23D7C" w:rsidRPr="00E23D7C" w:rsidTr="002C4C25">
              <w:tc>
                <w:tcPr>
                  <w:cnfStyle w:val="001000000000" w:firstRow="0" w:lastRow="0" w:firstColumn="1" w:lastColumn="0" w:oddVBand="0" w:evenVBand="0" w:oddHBand="0" w:evenHBand="0" w:firstRowFirstColumn="0" w:firstRowLastColumn="0" w:lastRowFirstColumn="0" w:lastRowLastColumn="0"/>
                  <w:tcW w:w="4175" w:type="dxa"/>
                </w:tcPr>
                <w:p w:rsidR="00E23D7C" w:rsidRPr="00E23D7C" w:rsidRDefault="00E23D7C" w:rsidP="009B7226">
                  <w:pPr>
                    <w:rPr>
                      <w:rFonts w:ascii="Times New Roman" w:hAnsi="Times New Roman" w:cs="Times New Roman"/>
                      <w:color w:val="auto"/>
                      <w:sz w:val="24"/>
                      <w:szCs w:val="24"/>
                    </w:rPr>
                  </w:pPr>
                  <w:r w:rsidRPr="00E23D7C">
                    <w:rPr>
                      <w:rFonts w:ascii="Times New Roman" w:hAnsi="Times New Roman" w:cs="Times New Roman"/>
                      <w:color w:val="auto"/>
                      <w:sz w:val="24"/>
                      <w:szCs w:val="24"/>
                    </w:rPr>
                    <w:t xml:space="preserve">Масса, </w:t>
                  </w:r>
                  <w:proofErr w:type="gramStart"/>
                  <w:r w:rsidRPr="00E23D7C">
                    <w:rPr>
                      <w:rFonts w:ascii="Times New Roman" w:hAnsi="Times New Roman" w:cs="Times New Roman"/>
                      <w:color w:val="auto"/>
                      <w:sz w:val="24"/>
                      <w:szCs w:val="24"/>
                    </w:rPr>
                    <w:t>кг</w:t>
                  </w:r>
                  <w:proofErr w:type="gramEnd"/>
                </w:p>
              </w:tc>
              <w:tc>
                <w:tcPr>
                  <w:tcW w:w="4176" w:type="dxa"/>
                </w:tcPr>
                <w:p w:rsidR="00E23D7C" w:rsidRPr="00E23D7C" w:rsidRDefault="00E23D7C"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не более</w:t>
                  </w:r>
                  <w:r w:rsidRPr="00E23D7C">
                    <w:rPr>
                      <w:rFonts w:ascii="Times New Roman" w:hAnsi="Times New Roman" w:cs="Times New Roman"/>
                      <w:color w:val="auto"/>
                      <w:sz w:val="24"/>
                      <w:szCs w:val="24"/>
                    </w:rPr>
                    <w:tab/>
                    <w:t>11</w:t>
                  </w:r>
                </w:p>
              </w:tc>
            </w:tr>
            <w:tr w:rsidR="00E23D7C" w:rsidRPr="00E23D7C"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E23D7C" w:rsidRPr="00E23D7C" w:rsidRDefault="00E23D7C" w:rsidP="009B7226">
                  <w:pPr>
                    <w:rPr>
                      <w:rFonts w:ascii="Times New Roman" w:hAnsi="Times New Roman" w:cs="Times New Roman"/>
                      <w:color w:val="auto"/>
                      <w:sz w:val="24"/>
                      <w:szCs w:val="24"/>
                    </w:rPr>
                  </w:pPr>
                  <w:r w:rsidRPr="00E23D7C">
                    <w:rPr>
                      <w:rFonts w:ascii="Times New Roman" w:hAnsi="Times New Roman" w:cs="Times New Roman"/>
                      <w:color w:val="auto"/>
                      <w:sz w:val="24"/>
                      <w:szCs w:val="24"/>
                    </w:rPr>
                    <w:t xml:space="preserve">Габаритные размеры с упаковкой, </w:t>
                  </w:r>
                  <w:proofErr w:type="gramStart"/>
                  <w:r w:rsidRPr="00E23D7C">
                    <w:rPr>
                      <w:rFonts w:ascii="Times New Roman" w:hAnsi="Times New Roman" w:cs="Times New Roman"/>
                      <w:color w:val="auto"/>
                      <w:sz w:val="24"/>
                      <w:szCs w:val="24"/>
                    </w:rPr>
                    <w:t>мм</w:t>
                  </w:r>
                  <w:proofErr w:type="gramEnd"/>
                </w:p>
              </w:tc>
              <w:tc>
                <w:tcPr>
                  <w:tcW w:w="4176" w:type="dxa"/>
                </w:tcPr>
                <w:p w:rsidR="00E23D7C" w:rsidRPr="00E23D7C" w:rsidRDefault="00E23D7C" w:rsidP="00E23D7C">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400x340x400; 290х450х220</w:t>
                  </w:r>
                </w:p>
              </w:tc>
            </w:tr>
            <w:tr w:rsidR="00E23D7C" w:rsidRPr="00E23D7C" w:rsidTr="002C4C25">
              <w:tc>
                <w:tcPr>
                  <w:cnfStyle w:val="001000000000" w:firstRow="0" w:lastRow="0" w:firstColumn="1" w:lastColumn="0" w:oddVBand="0" w:evenVBand="0" w:oddHBand="0" w:evenHBand="0" w:firstRowFirstColumn="0" w:firstRowLastColumn="0" w:lastRowFirstColumn="0" w:lastRowLastColumn="0"/>
                  <w:tcW w:w="4175" w:type="dxa"/>
                </w:tcPr>
                <w:p w:rsidR="00E23D7C" w:rsidRPr="00E23D7C" w:rsidRDefault="00E23D7C" w:rsidP="009B7226">
                  <w:pPr>
                    <w:rPr>
                      <w:rFonts w:ascii="Times New Roman" w:hAnsi="Times New Roman" w:cs="Times New Roman"/>
                      <w:color w:val="auto"/>
                      <w:sz w:val="24"/>
                      <w:szCs w:val="24"/>
                    </w:rPr>
                  </w:pPr>
                  <w:r w:rsidRPr="00E23D7C">
                    <w:rPr>
                      <w:rFonts w:ascii="Times New Roman" w:hAnsi="Times New Roman" w:cs="Times New Roman"/>
                      <w:color w:val="auto"/>
                      <w:sz w:val="24"/>
                      <w:szCs w:val="24"/>
                    </w:rPr>
                    <w:t xml:space="preserve">Общий вес (с упаковкой), </w:t>
                  </w:r>
                  <w:proofErr w:type="gramStart"/>
                  <w:r w:rsidRPr="00E23D7C">
                    <w:rPr>
                      <w:rFonts w:ascii="Times New Roman" w:hAnsi="Times New Roman" w:cs="Times New Roman"/>
                      <w:color w:val="auto"/>
                      <w:sz w:val="24"/>
                      <w:szCs w:val="24"/>
                    </w:rPr>
                    <w:t>кг</w:t>
                  </w:r>
                  <w:proofErr w:type="gramEnd"/>
                </w:p>
              </w:tc>
              <w:tc>
                <w:tcPr>
                  <w:tcW w:w="4176" w:type="dxa"/>
                </w:tcPr>
                <w:p w:rsidR="00E23D7C" w:rsidRPr="00E23D7C" w:rsidRDefault="00E23D7C"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16</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 xml:space="preserve">Отсасыватель </w:t>
            </w:r>
            <w:proofErr w:type="gramStart"/>
            <w:r w:rsidRPr="008F3C2A">
              <w:rPr>
                <w:rFonts w:ascii="Times New Roman" w:hAnsi="Times New Roman" w:cs="Times New Roman"/>
                <w:sz w:val="24"/>
                <w:szCs w:val="24"/>
              </w:rPr>
              <w:t>медицинский</w:t>
            </w:r>
            <w:proofErr w:type="gramEnd"/>
            <w:r w:rsidRPr="008F3C2A">
              <w:rPr>
                <w:rFonts w:ascii="Times New Roman" w:hAnsi="Times New Roman" w:cs="Times New Roman"/>
                <w:sz w:val="24"/>
                <w:szCs w:val="24"/>
              </w:rPr>
              <w:t xml:space="preserve"> ОМ-1 предназначен для отсасывания жидкостей, частиц тканей и газов из операционных ран и других полостей во время операций, для отсасывания секрета из дыхательных путей при наркозе, дыхательных параличах и при отсутствии кашлевого рефлекса.</w:t>
            </w:r>
          </w:p>
          <w:p w:rsidR="00E23D7C" w:rsidRPr="00E23D7C" w:rsidRDefault="00E23D7C" w:rsidP="00E23D7C">
            <w:pPr>
              <w:rPr>
                <w:rFonts w:ascii="Times New Roman" w:hAnsi="Times New Roman" w:cs="Times New Roman"/>
                <w:sz w:val="24"/>
                <w:szCs w:val="24"/>
              </w:rPr>
            </w:pPr>
            <w:r w:rsidRPr="00E23D7C">
              <w:rPr>
                <w:rFonts w:ascii="Times New Roman" w:hAnsi="Times New Roman" w:cs="Times New Roman"/>
                <w:sz w:val="24"/>
                <w:szCs w:val="24"/>
              </w:rPr>
              <w:t>Отсасыватель обеспечивает:</w:t>
            </w:r>
          </w:p>
          <w:p w:rsidR="00E23D7C" w:rsidRPr="008F3C2A" w:rsidRDefault="00E23D7C" w:rsidP="00E23D7C">
            <w:pPr>
              <w:spacing w:after="200" w:line="276" w:lineRule="auto"/>
              <w:rPr>
                <w:rFonts w:ascii="Times New Roman" w:hAnsi="Times New Roman" w:cs="Times New Roman"/>
                <w:sz w:val="24"/>
                <w:szCs w:val="24"/>
              </w:rPr>
            </w:pPr>
            <w:r w:rsidRPr="00E23D7C">
              <w:rPr>
                <w:rFonts w:ascii="Times New Roman" w:hAnsi="Times New Roman" w:cs="Times New Roman"/>
                <w:sz w:val="24"/>
                <w:szCs w:val="24"/>
              </w:rPr>
              <w:t>регулировку вакуума с контролем по стрелочному индикатору дистанционное включение отсасывателя ножной педалью регулировку величины потока отсасываемой жидкости ручкой «СКОРОСТЬ ОТСАСЫВАНИЯ» при отсасывании жидкости в мягких тканях, а также манипулированием отверстием наконечника при отсасывании жидкости из полости.</w:t>
            </w:r>
          </w:p>
        </w:tc>
      </w:tr>
      <w:tr w:rsidR="00225EBE" w:rsidRPr="008F3C2A" w:rsidTr="00C51754">
        <w:tc>
          <w:tcPr>
            <w:tcW w:w="817" w:type="dxa"/>
          </w:tcPr>
          <w:p w:rsidR="00225EBE" w:rsidRPr="008F3C2A" w:rsidRDefault="008351BA" w:rsidP="008351BA">
            <w:pPr>
              <w:contextualSpacing/>
              <w:rPr>
                <w:rFonts w:ascii="Times New Roman" w:hAnsi="Times New Roman" w:cs="Times New Roman"/>
                <w:sz w:val="24"/>
                <w:szCs w:val="24"/>
              </w:rPr>
            </w:pPr>
            <w:r>
              <w:rPr>
                <w:rFonts w:ascii="Times New Roman" w:hAnsi="Times New Roman" w:cs="Times New Roman"/>
                <w:sz w:val="24"/>
                <w:szCs w:val="24"/>
              </w:rPr>
              <w:t>13.</w:t>
            </w:r>
          </w:p>
        </w:tc>
        <w:tc>
          <w:tcPr>
            <w:tcW w:w="5387" w:type="dxa"/>
          </w:tcPr>
          <w:p w:rsidR="00225EBE" w:rsidRPr="008351BA" w:rsidRDefault="00225EBE" w:rsidP="008351BA">
            <w:pPr>
              <w:spacing w:after="200" w:line="276" w:lineRule="auto"/>
              <w:ind w:left="360"/>
              <w:contextualSpacing/>
              <w:rPr>
                <w:rFonts w:ascii="Times New Roman" w:hAnsi="Times New Roman" w:cs="Times New Roman"/>
                <w:b/>
                <w:sz w:val="24"/>
                <w:szCs w:val="24"/>
              </w:rPr>
            </w:pPr>
            <w:r w:rsidRPr="008351BA">
              <w:rPr>
                <w:rFonts w:ascii="Times New Roman" w:hAnsi="Times New Roman" w:cs="Times New Roman"/>
                <w:b/>
                <w:sz w:val="24"/>
                <w:szCs w:val="24"/>
              </w:rPr>
              <w:t>Минишейкер PSU-2T, BioSan, Латвия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47B2863C" wp14:editId="26D475C1">
                  <wp:extent cx="3361061" cy="2674189"/>
                  <wp:effectExtent l="0" t="0" r="0" b="0"/>
                  <wp:docPr id="56" name="Рисунок 56" descr="http://biosan.lv/images/uploads/1024x768/psu-2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san.lv/images/uploads/1024x768/psu-2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3953" cy="2676490"/>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3908"/>
              <w:gridCol w:w="4030"/>
            </w:tblGrid>
            <w:tr w:rsidR="00225EBE" w:rsidRPr="008F3C2A" w:rsidTr="002C4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Диапазон регулирования скорости</w:t>
                  </w:r>
                </w:p>
              </w:tc>
              <w:tc>
                <w:tcPr>
                  <w:tcW w:w="2475" w:type="dxa"/>
                  <w:hideMark/>
                </w:tcPr>
                <w:p w:rsidR="00225EBE" w:rsidRPr="00E23D7C" w:rsidRDefault="00225EBE" w:rsidP="009B7226">
                  <w:pPr>
                    <w:spacing w:line="288"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E23D7C">
                    <w:rPr>
                      <w:rFonts w:ascii="Times New Roman" w:eastAsia="Times New Roman" w:hAnsi="Times New Roman" w:cs="Times New Roman"/>
                      <w:b w:val="0"/>
                      <w:color w:val="000000"/>
                      <w:sz w:val="24"/>
                      <w:szCs w:val="24"/>
                      <w:lang w:eastAsia="ru-RU"/>
                    </w:rPr>
                    <w:t xml:space="preserve">150–1200 </w:t>
                  </w:r>
                  <w:proofErr w:type="gramStart"/>
                  <w:r w:rsidRPr="00E23D7C">
                    <w:rPr>
                      <w:rFonts w:ascii="Times New Roman" w:eastAsia="Times New Roman" w:hAnsi="Times New Roman" w:cs="Times New Roman"/>
                      <w:b w:val="0"/>
                      <w:color w:val="000000"/>
                      <w:sz w:val="24"/>
                      <w:szCs w:val="24"/>
                      <w:lang w:eastAsia="ru-RU"/>
                    </w:rPr>
                    <w:t>об</w:t>
                  </w:r>
                  <w:proofErr w:type="gramEnd"/>
                  <w:r w:rsidRPr="00E23D7C">
                    <w:rPr>
                      <w:rFonts w:ascii="Times New Roman" w:eastAsia="Times New Roman" w:hAnsi="Times New Roman" w:cs="Times New Roman"/>
                      <w:b w:val="0"/>
                      <w:color w:val="000000"/>
                      <w:sz w:val="24"/>
                      <w:szCs w:val="24"/>
                      <w:lang w:eastAsia="ru-RU"/>
                    </w:rPr>
                    <w:t>/мин</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Цифровая установка времени</w:t>
                  </w:r>
                </w:p>
              </w:tc>
              <w:tc>
                <w:tcPr>
                  <w:tcW w:w="2475"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 мин.– 24 ч. / непрерывно</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Цифровой контроль скорости и времени</w:t>
                  </w:r>
                </w:p>
              </w:tc>
              <w:tc>
                <w:tcPr>
                  <w:tcW w:w="2475"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Максимальное время непрерывной работы</w:t>
                  </w:r>
                </w:p>
              </w:tc>
              <w:tc>
                <w:tcPr>
                  <w:tcW w:w="2475"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168 ч.</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Система прямого привода</w:t>
                  </w:r>
                </w:p>
              </w:tc>
              <w:tc>
                <w:tcPr>
                  <w:tcW w:w="2475"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Гарантия</w:t>
                  </w:r>
                </w:p>
              </w:tc>
              <w:tc>
                <w:tcPr>
                  <w:tcW w:w="2475"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24 месяца</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Орбита</w:t>
                  </w:r>
                </w:p>
              </w:tc>
              <w:tc>
                <w:tcPr>
                  <w:tcW w:w="2475"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 мм</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Размеры</w:t>
                  </w:r>
                </w:p>
              </w:tc>
              <w:tc>
                <w:tcPr>
                  <w:tcW w:w="2475"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220x205x90 мм</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Вес</w:t>
                  </w:r>
                </w:p>
              </w:tc>
              <w:tc>
                <w:tcPr>
                  <w:tcW w:w="2475"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 кг</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Потребляемый ток / мощность</w:t>
                  </w:r>
                </w:p>
              </w:tc>
              <w:tc>
                <w:tcPr>
                  <w:tcW w:w="2475"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12</w:t>
                  </w:r>
                  <w:proofErr w:type="gramStart"/>
                  <w:r w:rsidRPr="008F3C2A">
                    <w:rPr>
                      <w:rFonts w:ascii="Times New Roman" w:eastAsia="Times New Roman" w:hAnsi="Times New Roman" w:cs="Times New Roman"/>
                      <w:color w:val="000000"/>
                      <w:sz w:val="24"/>
                      <w:szCs w:val="24"/>
                      <w:lang w:eastAsia="ru-RU"/>
                    </w:rPr>
                    <w:t xml:space="preserve"> В</w:t>
                  </w:r>
                  <w:proofErr w:type="gramEnd"/>
                  <w:r w:rsidRPr="008F3C2A">
                    <w:rPr>
                      <w:rFonts w:ascii="Times New Roman" w:eastAsia="Times New Roman" w:hAnsi="Times New Roman" w:cs="Times New Roman"/>
                      <w:color w:val="000000"/>
                      <w:sz w:val="24"/>
                      <w:szCs w:val="24"/>
                      <w:lang w:eastAsia="ru-RU"/>
                    </w:rPr>
                    <w:t>, 280 мA / 3,4 Вт</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Внешний блок питания</w:t>
                  </w:r>
                </w:p>
              </w:tc>
              <w:tc>
                <w:tcPr>
                  <w:tcW w:w="2475"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вход. AC 100–240</w:t>
                  </w:r>
                  <w:proofErr w:type="gramStart"/>
                  <w:r w:rsidRPr="008F3C2A">
                    <w:rPr>
                      <w:rFonts w:ascii="Times New Roman" w:eastAsia="Times New Roman" w:hAnsi="Times New Roman" w:cs="Times New Roman"/>
                      <w:color w:val="000000"/>
                      <w:sz w:val="24"/>
                      <w:szCs w:val="24"/>
                      <w:lang w:eastAsia="ru-RU"/>
                    </w:rPr>
                    <w:t xml:space="preserve"> В</w:t>
                  </w:r>
                  <w:proofErr w:type="gramEnd"/>
                  <w:r w:rsidRPr="008F3C2A">
                    <w:rPr>
                      <w:rFonts w:ascii="Times New Roman" w:eastAsia="Times New Roman" w:hAnsi="Times New Roman" w:cs="Times New Roman"/>
                      <w:color w:val="000000"/>
                      <w:sz w:val="24"/>
                      <w:szCs w:val="24"/>
                      <w:lang w:eastAsia="ru-RU"/>
                    </w:rPr>
                    <w:t>; 50/60 Гц; выход. DC 12</w:t>
                  </w:r>
                  <w:proofErr w:type="gramStart"/>
                  <w:r w:rsidRPr="008F3C2A">
                    <w:rPr>
                      <w:rFonts w:ascii="Times New Roman" w:eastAsia="Times New Roman" w:hAnsi="Times New Roman" w:cs="Times New Roman"/>
                      <w:color w:val="000000"/>
                      <w:sz w:val="24"/>
                      <w:szCs w:val="24"/>
                      <w:lang w:eastAsia="ru-RU"/>
                    </w:rPr>
                    <w:t xml:space="preserve"> В</w:t>
                  </w:r>
                  <w:proofErr w:type="gramEnd"/>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 xml:space="preserve">Шейкер PSU-2T обеспечивает регулируемое перемешивание реагентов в планшетах. Прибор предназначен для иммунологического анализа. </w:t>
            </w:r>
            <w:proofErr w:type="gramStart"/>
            <w:r w:rsidRPr="008F3C2A">
              <w:rPr>
                <w:rFonts w:ascii="Times New Roman" w:hAnsi="Times New Roman" w:cs="Times New Roman"/>
                <w:sz w:val="24"/>
                <w:szCs w:val="24"/>
              </w:rPr>
              <w:t>Идеален</w:t>
            </w:r>
            <w:proofErr w:type="gramEnd"/>
            <w:r w:rsidRPr="008F3C2A">
              <w:rPr>
                <w:rFonts w:ascii="Times New Roman" w:hAnsi="Times New Roman" w:cs="Times New Roman"/>
                <w:sz w:val="24"/>
                <w:szCs w:val="24"/>
              </w:rPr>
              <w:t xml:space="preserve"> для индивидуального использования.</w:t>
            </w:r>
          </w:p>
        </w:tc>
      </w:tr>
      <w:tr w:rsidR="00225EBE" w:rsidRPr="008F3C2A" w:rsidTr="00C51754">
        <w:tc>
          <w:tcPr>
            <w:tcW w:w="817" w:type="dxa"/>
          </w:tcPr>
          <w:p w:rsidR="00225EBE" w:rsidRPr="008F3C2A" w:rsidRDefault="008351BA" w:rsidP="008351BA">
            <w:pPr>
              <w:contextualSpacing/>
              <w:rPr>
                <w:rFonts w:ascii="Times New Roman" w:hAnsi="Times New Roman" w:cs="Times New Roman"/>
                <w:sz w:val="24"/>
                <w:szCs w:val="24"/>
              </w:rPr>
            </w:pPr>
            <w:r>
              <w:rPr>
                <w:rFonts w:ascii="Times New Roman" w:hAnsi="Times New Roman" w:cs="Times New Roman"/>
                <w:sz w:val="24"/>
                <w:szCs w:val="24"/>
              </w:rPr>
              <w:t>14.</w:t>
            </w:r>
          </w:p>
        </w:tc>
        <w:tc>
          <w:tcPr>
            <w:tcW w:w="5387" w:type="dxa"/>
          </w:tcPr>
          <w:p w:rsidR="00225EBE" w:rsidRPr="008351BA" w:rsidRDefault="00225EBE" w:rsidP="008351BA">
            <w:pPr>
              <w:spacing w:after="200" w:line="276" w:lineRule="auto"/>
              <w:contextualSpacing/>
              <w:rPr>
                <w:rFonts w:ascii="Times New Roman" w:hAnsi="Times New Roman" w:cs="Times New Roman"/>
                <w:b/>
                <w:sz w:val="24"/>
                <w:szCs w:val="24"/>
              </w:rPr>
            </w:pPr>
            <w:r w:rsidRPr="008351BA">
              <w:rPr>
                <w:rFonts w:ascii="Times New Roman" w:hAnsi="Times New Roman" w:cs="Times New Roman"/>
                <w:b/>
                <w:sz w:val="24"/>
                <w:szCs w:val="24"/>
              </w:rPr>
              <w:t xml:space="preserve">Вортекс </w:t>
            </w:r>
            <w:proofErr w:type="gramStart"/>
            <w:r w:rsidRPr="008351BA">
              <w:rPr>
                <w:rFonts w:ascii="Times New Roman" w:hAnsi="Times New Roman" w:cs="Times New Roman"/>
                <w:b/>
                <w:sz w:val="24"/>
                <w:szCs w:val="24"/>
              </w:rPr>
              <w:t>персональный</w:t>
            </w:r>
            <w:proofErr w:type="gramEnd"/>
            <w:r w:rsidRPr="008351BA">
              <w:rPr>
                <w:rFonts w:ascii="Times New Roman" w:hAnsi="Times New Roman" w:cs="Times New Roman"/>
                <w:b/>
                <w:sz w:val="24"/>
                <w:szCs w:val="24"/>
              </w:rPr>
              <w:t xml:space="preserve"> V-32, BioSan, Латвия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10DAD5C9" wp14:editId="36483585">
                  <wp:extent cx="3278038" cy="2616562"/>
                  <wp:effectExtent l="0" t="0" r="0" b="0"/>
                  <wp:docPr id="57" name="Рисунок 57" descr="http://biosan.lv/images/uploads/1024x768/v-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san.lv/images/uploads/1024x768/v-3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8082" cy="2616597"/>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4560"/>
              <w:gridCol w:w="3378"/>
            </w:tblGrid>
            <w:tr w:rsidR="00225EBE" w:rsidRPr="008F3C2A" w:rsidTr="002C4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Диапазон регулирования скорости</w:t>
                  </w:r>
                </w:p>
              </w:tc>
              <w:tc>
                <w:tcPr>
                  <w:tcW w:w="1778" w:type="dxa"/>
                  <w:hideMark/>
                </w:tcPr>
                <w:p w:rsidR="00225EBE" w:rsidRPr="00E23D7C" w:rsidRDefault="00225EBE" w:rsidP="009B7226">
                  <w:pPr>
                    <w:spacing w:line="288"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E23D7C">
                    <w:rPr>
                      <w:rFonts w:ascii="Times New Roman" w:eastAsia="Times New Roman" w:hAnsi="Times New Roman" w:cs="Times New Roman"/>
                      <w:b w:val="0"/>
                      <w:color w:val="000000"/>
                      <w:sz w:val="24"/>
                      <w:szCs w:val="24"/>
                      <w:lang w:eastAsia="ru-RU"/>
                    </w:rPr>
                    <w:t xml:space="preserve">500-3000 </w:t>
                  </w:r>
                  <w:proofErr w:type="gramStart"/>
                  <w:r w:rsidRPr="00E23D7C">
                    <w:rPr>
                      <w:rFonts w:ascii="Times New Roman" w:eastAsia="Times New Roman" w:hAnsi="Times New Roman" w:cs="Times New Roman"/>
                      <w:b w:val="0"/>
                      <w:color w:val="000000"/>
                      <w:sz w:val="24"/>
                      <w:szCs w:val="24"/>
                      <w:lang w:eastAsia="ru-RU"/>
                    </w:rPr>
                    <w:t>об</w:t>
                  </w:r>
                  <w:proofErr w:type="gramEnd"/>
                  <w:r w:rsidRPr="00E23D7C">
                    <w:rPr>
                      <w:rFonts w:ascii="Times New Roman" w:eastAsia="Times New Roman" w:hAnsi="Times New Roman" w:cs="Times New Roman"/>
                      <w:b w:val="0"/>
                      <w:color w:val="000000"/>
                      <w:sz w:val="24"/>
                      <w:szCs w:val="24"/>
                      <w:lang w:eastAsia="ru-RU"/>
                    </w:rPr>
                    <w:t>/мин</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Время разгона</w:t>
                  </w:r>
                </w:p>
              </w:tc>
              <w:tc>
                <w:tcPr>
                  <w:tcW w:w="1778"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3 сек.</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Орбита</w:t>
                  </w:r>
                </w:p>
              </w:tc>
              <w:tc>
                <w:tcPr>
                  <w:tcW w:w="1778"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 мм</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Непрерывный/импульсный режим работы</w:t>
                  </w:r>
                </w:p>
              </w:tc>
              <w:tc>
                <w:tcPr>
                  <w:tcW w:w="1778"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Максимальная нагрузка</w:t>
                  </w:r>
                </w:p>
              </w:tc>
              <w:tc>
                <w:tcPr>
                  <w:tcW w:w="1778"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70 гр</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Максимальное время непрерывной работы</w:t>
                  </w:r>
                </w:p>
              </w:tc>
              <w:tc>
                <w:tcPr>
                  <w:tcW w:w="1778"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8 ч.</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Размеры</w:t>
                  </w:r>
                </w:p>
              </w:tc>
              <w:tc>
                <w:tcPr>
                  <w:tcW w:w="1778"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120x180x100 мм</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Вес</w:t>
                  </w:r>
                </w:p>
              </w:tc>
              <w:tc>
                <w:tcPr>
                  <w:tcW w:w="1778"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1,5 кг</w:t>
                  </w:r>
                </w:p>
              </w:tc>
            </w:tr>
            <w:tr w:rsidR="00225EBE" w:rsidRPr="008F3C2A" w:rsidTr="002C4C2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Потребляемый ток / мощность</w:t>
                  </w:r>
                </w:p>
              </w:tc>
              <w:tc>
                <w:tcPr>
                  <w:tcW w:w="1778"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12</w:t>
                  </w:r>
                  <w:proofErr w:type="gramStart"/>
                  <w:r w:rsidRPr="008F3C2A">
                    <w:rPr>
                      <w:rFonts w:ascii="Times New Roman" w:eastAsia="Times New Roman" w:hAnsi="Times New Roman" w:cs="Times New Roman"/>
                      <w:color w:val="000000"/>
                      <w:sz w:val="24"/>
                      <w:szCs w:val="24"/>
                      <w:lang w:eastAsia="ru-RU"/>
                    </w:rPr>
                    <w:t xml:space="preserve"> В</w:t>
                  </w:r>
                  <w:proofErr w:type="gramEnd"/>
                  <w:r w:rsidRPr="008F3C2A">
                    <w:rPr>
                      <w:rFonts w:ascii="Times New Roman" w:eastAsia="Times New Roman" w:hAnsi="Times New Roman" w:cs="Times New Roman"/>
                      <w:color w:val="000000"/>
                      <w:sz w:val="24"/>
                      <w:szCs w:val="24"/>
                      <w:lang w:eastAsia="ru-RU"/>
                    </w:rPr>
                    <w:t>, 320 мA / 3,8 Вт</w:t>
                  </w:r>
                </w:p>
              </w:tc>
            </w:tr>
            <w:tr w:rsidR="00225EBE" w:rsidRPr="008F3C2A" w:rsidTr="002C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Внешний блок питания</w:t>
                  </w:r>
                </w:p>
              </w:tc>
              <w:tc>
                <w:tcPr>
                  <w:tcW w:w="1778"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вход. AC 100–240</w:t>
                  </w:r>
                  <w:proofErr w:type="gramStart"/>
                  <w:r w:rsidRPr="008F3C2A">
                    <w:rPr>
                      <w:rFonts w:ascii="Times New Roman" w:eastAsia="Times New Roman" w:hAnsi="Times New Roman" w:cs="Times New Roman"/>
                      <w:color w:val="000000"/>
                      <w:sz w:val="24"/>
                      <w:szCs w:val="24"/>
                      <w:lang w:eastAsia="ru-RU"/>
                    </w:rPr>
                    <w:t xml:space="preserve"> В</w:t>
                  </w:r>
                  <w:proofErr w:type="gramEnd"/>
                  <w:r w:rsidRPr="008F3C2A">
                    <w:rPr>
                      <w:rFonts w:ascii="Times New Roman" w:eastAsia="Times New Roman" w:hAnsi="Times New Roman" w:cs="Times New Roman"/>
                      <w:color w:val="000000"/>
                      <w:sz w:val="24"/>
                      <w:szCs w:val="24"/>
                      <w:lang w:eastAsia="ru-RU"/>
                    </w:rPr>
                    <w:t>, 50/60 Гц; выход. DC 12</w:t>
                  </w:r>
                  <w:proofErr w:type="gramStart"/>
                  <w:r w:rsidRPr="008F3C2A">
                    <w:rPr>
                      <w:rFonts w:ascii="Times New Roman" w:eastAsia="Times New Roman" w:hAnsi="Times New Roman" w:cs="Times New Roman"/>
                      <w:color w:val="000000"/>
                      <w:sz w:val="24"/>
                      <w:szCs w:val="24"/>
                      <w:lang w:eastAsia="ru-RU"/>
                    </w:rPr>
                    <w:t xml:space="preserve"> В</w:t>
                  </w:r>
                  <w:proofErr w:type="gramEnd"/>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 xml:space="preserve">Мульти-вортекс V-32 </w:t>
            </w:r>
            <w:proofErr w:type="gramStart"/>
            <w:r w:rsidRPr="008F3C2A">
              <w:rPr>
                <w:rFonts w:ascii="Times New Roman" w:hAnsi="Times New Roman" w:cs="Times New Roman"/>
                <w:sz w:val="24"/>
                <w:szCs w:val="24"/>
              </w:rPr>
              <w:t>предназначен</w:t>
            </w:r>
            <w:proofErr w:type="gramEnd"/>
            <w:r w:rsidRPr="008F3C2A">
              <w:rPr>
                <w:rFonts w:ascii="Times New Roman" w:hAnsi="Times New Roman" w:cs="Times New Roman"/>
                <w:sz w:val="24"/>
                <w:szCs w:val="24"/>
              </w:rPr>
              <w:t xml:space="preserve"> д</w:t>
            </w:r>
            <w:r w:rsidR="008351BA">
              <w:rPr>
                <w:rFonts w:ascii="Times New Roman" w:hAnsi="Times New Roman" w:cs="Times New Roman"/>
                <w:sz w:val="24"/>
                <w:szCs w:val="24"/>
              </w:rPr>
              <w:t xml:space="preserve">ля интенсивного перемешивания. </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Вортекс может использоваться при:</w:t>
            </w:r>
          </w:p>
          <w:p w:rsidR="00225EBE" w:rsidRPr="008F3C2A" w:rsidRDefault="002C4C25" w:rsidP="009B7226">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r w:rsidR="00225EBE" w:rsidRPr="008F3C2A">
              <w:rPr>
                <w:rFonts w:ascii="Times New Roman" w:hAnsi="Times New Roman" w:cs="Times New Roman"/>
                <w:sz w:val="24"/>
                <w:szCs w:val="24"/>
              </w:rPr>
              <w:t>роведении</w:t>
            </w:r>
            <w:proofErr w:type="gramEnd"/>
            <w:r w:rsidR="00225EBE" w:rsidRPr="008F3C2A">
              <w:rPr>
                <w:rFonts w:ascii="Times New Roman" w:hAnsi="Times New Roman" w:cs="Times New Roman"/>
                <w:sz w:val="24"/>
                <w:szCs w:val="24"/>
              </w:rPr>
              <w:t xml:space="preserve"> различных операций с ДНК — депротеинизации комплексов ДНК/белок;</w:t>
            </w:r>
          </w:p>
          <w:p w:rsidR="00225EBE" w:rsidRPr="008F3C2A" w:rsidRDefault="002C4C25" w:rsidP="009B7226">
            <w:pPr>
              <w:spacing w:after="200" w:line="276" w:lineRule="auto"/>
              <w:rPr>
                <w:rFonts w:ascii="Times New Roman" w:hAnsi="Times New Roman" w:cs="Times New Roman"/>
                <w:sz w:val="24"/>
                <w:szCs w:val="24"/>
              </w:rPr>
            </w:pPr>
            <w:r>
              <w:rPr>
                <w:rFonts w:ascii="Times New Roman" w:hAnsi="Times New Roman" w:cs="Times New Roman"/>
                <w:sz w:val="24"/>
                <w:szCs w:val="24"/>
              </w:rPr>
              <w:t>- о</w:t>
            </w:r>
            <w:r w:rsidR="00225EBE" w:rsidRPr="008F3C2A">
              <w:rPr>
                <w:rFonts w:ascii="Times New Roman" w:hAnsi="Times New Roman" w:cs="Times New Roman"/>
                <w:sz w:val="24"/>
                <w:szCs w:val="24"/>
              </w:rPr>
              <w:t>чистке низкомолекулярных фрагментов ДНК/РНК при проведении ПЦР–диагностики.</w:t>
            </w:r>
          </w:p>
          <w:p w:rsidR="00225EBE" w:rsidRPr="008F3C2A" w:rsidRDefault="002C4C25" w:rsidP="009B7226">
            <w:pPr>
              <w:spacing w:after="200" w:line="276" w:lineRule="auto"/>
              <w:rPr>
                <w:rFonts w:ascii="Times New Roman" w:hAnsi="Times New Roman" w:cs="Times New Roman"/>
                <w:sz w:val="24"/>
                <w:szCs w:val="24"/>
              </w:rPr>
            </w:pPr>
            <w:r>
              <w:rPr>
                <w:rFonts w:ascii="Times New Roman" w:hAnsi="Times New Roman" w:cs="Times New Roman"/>
                <w:sz w:val="24"/>
                <w:szCs w:val="24"/>
              </w:rPr>
              <w:t>- п</w:t>
            </w:r>
            <w:r w:rsidR="00225EBE" w:rsidRPr="008F3C2A">
              <w:rPr>
                <w:rFonts w:ascii="Times New Roman" w:hAnsi="Times New Roman" w:cs="Times New Roman"/>
                <w:sz w:val="24"/>
                <w:szCs w:val="24"/>
              </w:rPr>
              <w:t>рибор используется в биотехнологических и биомедицинских лабораториях.</w:t>
            </w:r>
          </w:p>
        </w:tc>
      </w:tr>
      <w:tr w:rsidR="00225EBE" w:rsidRPr="008F3C2A" w:rsidTr="00C51754">
        <w:tc>
          <w:tcPr>
            <w:tcW w:w="817" w:type="dxa"/>
          </w:tcPr>
          <w:p w:rsidR="00225EBE" w:rsidRPr="008F3C2A" w:rsidRDefault="008351BA" w:rsidP="008351BA">
            <w:pPr>
              <w:contextualSpacing/>
              <w:rPr>
                <w:rFonts w:ascii="Times New Roman" w:hAnsi="Times New Roman" w:cs="Times New Roman"/>
                <w:sz w:val="24"/>
                <w:szCs w:val="24"/>
              </w:rPr>
            </w:pPr>
            <w:r>
              <w:rPr>
                <w:rFonts w:ascii="Times New Roman" w:hAnsi="Times New Roman" w:cs="Times New Roman"/>
                <w:sz w:val="24"/>
                <w:szCs w:val="24"/>
              </w:rPr>
              <w:t>15.</w:t>
            </w:r>
          </w:p>
        </w:tc>
        <w:tc>
          <w:tcPr>
            <w:tcW w:w="5387" w:type="dxa"/>
          </w:tcPr>
          <w:p w:rsidR="00225EBE" w:rsidRPr="008351BA" w:rsidRDefault="00225EBE" w:rsidP="008351BA">
            <w:pPr>
              <w:spacing w:after="200" w:line="276" w:lineRule="auto"/>
              <w:ind w:left="360"/>
              <w:contextualSpacing/>
              <w:rPr>
                <w:rFonts w:ascii="Times New Roman" w:hAnsi="Times New Roman" w:cs="Times New Roman"/>
                <w:b/>
                <w:sz w:val="24"/>
                <w:szCs w:val="24"/>
              </w:rPr>
            </w:pPr>
            <w:r w:rsidRPr="008351BA">
              <w:rPr>
                <w:rFonts w:ascii="Times New Roman" w:hAnsi="Times New Roman" w:cs="Times New Roman"/>
                <w:b/>
                <w:sz w:val="24"/>
                <w:szCs w:val="24"/>
              </w:rPr>
              <w:t>Весы портативные SPS2001F, Ohaus, Китай</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3DF1AB8E" wp14:editId="7B4F4BD0">
                  <wp:extent cx="2872597" cy="1814845"/>
                  <wp:effectExtent l="0" t="0" r="4445" b="0"/>
                  <wp:docPr id="58" name="Рисунок 58" descr="http://www.helicon.ru/upload/iblock/598/598daa51ddedfae96589eea746bc3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icon.ru/upload/iblock/598/598daa51ddedfae96589eea746bc32f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2850" cy="1815005"/>
                          </a:xfrm>
                          <a:prstGeom prst="rect">
                            <a:avLst/>
                          </a:prstGeom>
                          <a:noFill/>
                          <a:ln>
                            <a:noFill/>
                          </a:ln>
                        </pic:spPr>
                      </pic:pic>
                    </a:graphicData>
                  </a:graphic>
                </wp:inline>
              </w:drawing>
            </w:r>
          </w:p>
        </w:tc>
        <w:tc>
          <w:tcPr>
            <w:tcW w:w="8582" w:type="dxa"/>
          </w:tcPr>
          <w:p w:rsidR="00E23D7C" w:rsidRDefault="00E23D7C" w:rsidP="009B7226">
            <w:pPr>
              <w:spacing w:after="200" w:line="276" w:lineRule="auto"/>
              <w:rPr>
                <w:rFonts w:ascii="Times New Roman" w:hAnsi="Times New Roman" w:cs="Times New Roman"/>
                <w:sz w:val="24"/>
                <w:szCs w:val="24"/>
              </w:rPr>
            </w:pPr>
          </w:p>
          <w:tbl>
            <w:tblPr>
              <w:tblStyle w:val="-1"/>
              <w:tblW w:w="7938" w:type="dxa"/>
              <w:tblLayout w:type="fixed"/>
              <w:tblLook w:val="04A0" w:firstRow="1" w:lastRow="0" w:firstColumn="1" w:lastColumn="0" w:noHBand="0" w:noVBand="1"/>
            </w:tblPr>
            <w:tblGrid>
              <w:gridCol w:w="3969"/>
              <w:gridCol w:w="3969"/>
            </w:tblGrid>
            <w:tr w:rsidR="00E23D7C" w:rsidRPr="00E23D7C" w:rsidTr="00FE0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E23D7C" w:rsidRPr="00E23D7C" w:rsidRDefault="00E23D7C" w:rsidP="006D5017">
                  <w:pPr>
                    <w:rPr>
                      <w:rFonts w:ascii="Times New Roman" w:hAnsi="Times New Roman" w:cs="Times New Roman"/>
                      <w:color w:val="auto"/>
                      <w:sz w:val="24"/>
                      <w:szCs w:val="24"/>
                    </w:rPr>
                  </w:pPr>
                  <w:r w:rsidRPr="00E23D7C">
                    <w:rPr>
                      <w:rFonts w:ascii="Times New Roman" w:hAnsi="Times New Roman" w:cs="Times New Roman"/>
                      <w:color w:val="auto"/>
                      <w:sz w:val="24"/>
                      <w:szCs w:val="24"/>
                    </w:rPr>
                    <w:lastRenderedPageBreak/>
                    <w:t xml:space="preserve">Предел взвешивания, </w:t>
                  </w:r>
                  <w:proofErr w:type="gramStart"/>
                  <w:r w:rsidRPr="00E23D7C">
                    <w:rPr>
                      <w:rFonts w:ascii="Times New Roman" w:hAnsi="Times New Roman" w:cs="Times New Roman"/>
                      <w:color w:val="auto"/>
                      <w:sz w:val="24"/>
                      <w:szCs w:val="24"/>
                    </w:rPr>
                    <w:t>г</w:t>
                  </w:r>
                  <w:proofErr w:type="gramEnd"/>
                </w:p>
              </w:tc>
              <w:tc>
                <w:tcPr>
                  <w:tcW w:w="4176" w:type="dxa"/>
                </w:tcPr>
                <w:p w:rsidR="00E23D7C" w:rsidRPr="00E23D7C" w:rsidRDefault="00E23D7C" w:rsidP="006D501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E23D7C">
                    <w:rPr>
                      <w:rFonts w:ascii="Times New Roman" w:hAnsi="Times New Roman" w:cs="Times New Roman"/>
                      <w:b w:val="0"/>
                      <w:color w:val="auto"/>
                      <w:sz w:val="24"/>
                      <w:szCs w:val="24"/>
                    </w:rPr>
                    <w:t>2000</w:t>
                  </w:r>
                </w:p>
              </w:tc>
            </w:tr>
            <w:tr w:rsidR="00E23D7C" w:rsidRPr="00E23D7C" w:rsidTr="00FE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E23D7C" w:rsidRPr="00E23D7C" w:rsidRDefault="00E23D7C" w:rsidP="006D5017">
                  <w:pPr>
                    <w:rPr>
                      <w:rFonts w:ascii="Times New Roman" w:hAnsi="Times New Roman" w:cs="Times New Roman"/>
                      <w:color w:val="auto"/>
                      <w:sz w:val="24"/>
                      <w:szCs w:val="24"/>
                    </w:rPr>
                  </w:pPr>
                  <w:r w:rsidRPr="00E23D7C">
                    <w:rPr>
                      <w:rFonts w:ascii="Times New Roman" w:hAnsi="Times New Roman" w:cs="Times New Roman"/>
                      <w:color w:val="auto"/>
                      <w:sz w:val="24"/>
                      <w:szCs w:val="24"/>
                    </w:rPr>
                    <w:t xml:space="preserve">Точность (дискретность), </w:t>
                  </w:r>
                  <w:proofErr w:type="gramStart"/>
                  <w:r w:rsidRPr="00E23D7C">
                    <w:rPr>
                      <w:rFonts w:ascii="Times New Roman" w:hAnsi="Times New Roman" w:cs="Times New Roman"/>
                      <w:color w:val="auto"/>
                      <w:sz w:val="24"/>
                      <w:szCs w:val="24"/>
                    </w:rPr>
                    <w:t>г</w:t>
                  </w:r>
                  <w:proofErr w:type="gramEnd"/>
                </w:p>
              </w:tc>
              <w:tc>
                <w:tcPr>
                  <w:tcW w:w="4176" w:type="dxa"/>
                </w:tcPr>
                <w:p w:rsidR="00E23D7C" w:rsidRPr="00E23D7C" w:rsidRDefault="00E23D7C" w:rsidP="006D501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0,1</w:t>
                  </w:r>
                </w:p>
              </w:tc>
            </w:tr>
            <w:tr w:rsidR="00E23D7C" w:rsidRPr="00E23D7C" w:rsidTr="00FE0D15">
              <w:tc>
                <w:tcPr>
                  <w:cnfStyle w:val="001000000000" w:firstRow="0" w:lastRow="0" w:firstColumn="1" w:lastColumn="0" w:oddVBand="0" w:evenVBand="0" w:oddHBand="0" w:evenHBand="0" w:firstRowFirstColumn="0" w:firstRowLastColumn="0" w:lastRowFirstColumn="0" w:lastRowLastColumn="0"/>
                  <w:tcW w:w="4175" w:type="dxa"/>
                </w:tcPr>
                <w:p w:rsidR="00E23D7C" w:rsidRPr="00E23D7C" w:rsidRDefault="00E23D7C" w:rsidP="006D5017">
                  <w:pPr>
                    <w:rPr>
                      <w:rFonts w:ascii="Times New Roman" w:hAnsi="Times New Roman" w:cs="Times New Roman"/>
                      <w:color w:val="auto"/>
                      <w:sz w:val="24"/>
                      <w:szCs w:val="24"/>
                    </w:rPr>
                  </w:pPr>
                  <w:r w:rsidRPr="00E23D7C">
                    <w:rPr>
                      <w:rFonts w:ascii="Times New Roman" w:hAnsi="Times New Roman" w:cs="Times New Roman"/>
                      <w:color w:val="auto"/>
                      <w:sz w:val="24"/>
                      <w:szCs w:val="24"/>
                    </w:rPr>
                    <w:t xml:space="preserve">Размер чаши весов, </w:t>
                  </w:r>
                  <w:proofErr w:type="gramStart"/>
                  <w:r w:rsidRPr="00E23D7C">
                    <w:rPr>
                      <w:rFonts w:ascii="Times New Roman" w:hAnsi="Times New Roman" w:cs="Times New Roman"/>
                      <w:color w:val="auto"/>
                      <w:sz w:val="24"/>
                      <w:szCs w:val="24"/>
                    </w:rPr>
                    <w:t>мм</w:t>
                  </w:r>
                  <w:proofErr w:type="gramEnd"/>
                </w:p>
              </w:tc>
              <w:tc>
                <w:tcPr>
                  <w:tcW w:w="4176" w:type="dxa"/>
                </w:tcPr>
                <w:p w:rsidR="00E23D7C" w:rsidRPr="00E23D7C" w:rsidRDefault="00E23D7C" w:rsidP="006D50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3D7C">
                    <w:rPr>
                      <w:rFonts w:ascii="Times New Roman" w:hAnsi="Times New Roman" w:cs="Times New Roman"/>
                      <w:color w:val="auto"/>
                      <w:sz w:val="24"/>
                      <w:szCs w:val="24"/>
                    </w:rPr>
                    <w:t>165 х 140</w:t>
                  </w:r>
                </w:p>
              </w:tc>
            </w:tr>
          </w:tbl>
          <w:p w:rsidR="00E23D7C" w:rsidRDefault="00E23D7C"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ab/>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ab/>
            </w:r>
          </w:p>
          <w:p w:rsidR="00225EBE" w:rsidRPr="008F3C2A" w:rsidRDefault="00225EBE" w:rsidP="00E23D7C">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ab/>
            </w: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FE0D15" w:rsidP="00E23D7C">
            <w:pPr>
              <w:spacing w:after="200"/>
              <w:rPr>
                <w:rFonts w:ascii="Times New Roman" w:hAnsi="Times New Roman" w:cs="Times New Roman"/>
                <w:sz w:val="24"/>
                <w:szCs w:val="24"/>
              </w:rPr>
            </w:pPr>
            <w:proofErr w:type="gramStart"/>
            <w:r>
              <w:rPr>
                <w:rFonts w:ascii="Times New Roman" w:hAnsi="Times New Roman" w:cs="Times New Roman"/>
                <w:sz w:val="24"/>
                <w:szCs w:val="24"/>
              </w:rPr>
              <w:t>Назначение: н</w:t>
            </w:r>
            <w:r w:rsidR="00225EBE" w:rsidRPr="008F3C2A">
              <w:rPr>
                <w:rFonts w:ascii="Times New Roman" w:hAnsi="Times New Roman" w:cs="Times New Roman"/>
                <w:sz w:val="24"/>
                <w:szCs w:val="24"/>
              </w:rPr>
              <w:t>еобходи</w:t>
            </w:r>
            <w:r w:rsidR="008351BA">
              <w:rPr>
                <w:rFonts w:ascii="Times New Roman" w:hAnsi="Times New Roman" w:cs="Times New Roman"/>
                <w:sz w:val="24"/>
                <w:szCs w:val="24"/>
              </w:rPr>
              <w:t>мы для приготовления реактивов.</w:t>
            </w:r>
            <w:proofErr w:type="gramEnd"/>
          </w:p>
          <w:p w:rsidR="00225EBE" w:rsidRPr="008F3C2A" w:rsidRDefault="00225EBE" w:rsidP="00E23D7C">
            <w:pPr>
              <w:spacing w:after="200"/>
              <w:rPr>
                <w:rFonts w:ascii="Times New Roman" w:hAnsi="Times New Roman" w:cs="Times New Roman"/>
                <w:sz w:val="24"/>
                <w:szCs w:val="24"/>
              </w:rPr>
            </w:pPr>
            <w:r w:rsidRPr="008F3C2A">
              <w:rPr>
                <w:rFonts w:ascii="Times New Roman" w:hAnsi="Times New Roman" w:cs="Times New Roman"/>
                <w:sz w:val="24"/>
                <w:szCs w:val="24"/>
              </w:rPr>
              <w:t xml:space="preserve">Применение: </w:t>
            </w:r>
            <w:r w:rsidR="00FE0D15">
              <w:rPr>
                <w:rFonts w:ascii="Times New Roman" w:hAnsi="Times New Roman" w:cs="Times New Roman"/>
                <w:sz w:val="24"/>
                <w:szCs w:val="24"/>
              </w:rPr>
              <w:t>д</w:t>
            </w:r>
            <w:r w:rsidRPr="008F3C2A">
              <w:rPr>
                <w:rFonts w:ascii="Times New Roman" w:hAnsi="Times New Roman" w:cs="Times New Roman"/>
                <w:sz w:val="24"/>
                <w:szCs w:val="24"/>
              </w:rPr>
              <w:t>ля взвешивания относительно высоких масс веществ.</w:t>
            </w:r>
          </w:p>
          <w:p w:rsidR="00225EBE" w:rsidRPr="008F3C2A" w:rsidRDefault="00225EBE" w:rsidP="00E23D7C">
            <w:pPr>
              <w:spacing w:after="200"/>
              <w:rPr>
                <w:rFonts w:ascii="Times New Roman" w:hAnsi="Times New Roman" w:cs="Times New Roman"/>
                <w:sz w:val="24"/>
                <w:szCs w:val="24"/>
              </w:rPr>
            </w:pPr>
            <w:r w:rsidRPr="008F3C2A">
              <w:rPr>
                <w:rFonts w:ascii="Times New Roman" w:hAnsi="Times New Roman" w:cs="Times New Roman"/>
                <w:sz w:val="24"/>
                <w:szCs w:val="24"/>
              </w:rPr>
              <w:t>Функции: счет штук, процентное взвешивание, суммирование.</w:t>
            </w:r>
          </w:p>
        </w:tc>
      </w:tr>
      <w:tr w:rsidR="00225EBE" w:rsidRPr="008F3C2A" w:rsidTr="00C51754">
        <w:tc>
          <w:tcPr>
            <w:tcW w:w="817" w:type="dxa"/>
          </w:tcPr>
          <w:p w:rsidR="00225EBE" w:rsidRPr="008F3C2A" w:rsidRDefault="008351BA" w:rsidP="008351BA">
            <w:pPr>
              <w:contextualSpacing/>
              <w:rPr>
                <w:rFonts w:ascii="Times New Roman" w:hAnsi="Times New Roman" w:cs="Times New Roman"/>
                <w:sz w:val="24"/>
                <w:szCs w:val="24"/>
              </w:rPr>
            </w:pPr>
            <w:r>
              <w:rPr>
                <w:rFonts w:ascii="Times New Roman" w:hAnsi="Times New Roman" w:cs="Times New Roman"/>
                <w:sz w:val="24"/>
                <w:szCs w:val="24"/>
              </w:rPr>
              <w:t>16.</w:t>
            </w:r>
          </w:p>
        </w:tc>
        <w:tc>
          <w:tcPr>
            <w:tcW w:w="5387" w:type="dxa"/>
          </w:tcPr>
          <w:p w:rsidR="00225EBE" w:rsidRPr="008351BA" w:rsidRDefault="00225EBE" w:rsidP="008351BA">
            <w:pPr>
              <w:spacing w:after="200" w:line="276" w:lineRule="auto"/>
              <w:contextualSpacing/>
              <w:rPr>
                <w:rFonts w:ascii="Times New Roman" w:hAnsi="Times New Roman" w:cs="Times New Roman"/>
                <w:b/>
                <w:sz w:val="24"/>
                <w:szCs w:val="24"/>
              </w:rPr>
            </w:pPr>
            <w:r w:rsidRPr="008351BA">
              <w:rPr>
                <w:rFonts w:ascii="Times New Roman" w:hAnsi="Times New Roman" w:cs="Times New Roman"/>
                <w:b/>
                <w:sz w:val="24"/>
                <w:szCs w:val="24"/>
              </w:rPr>
              <w:t>Вортекс-миницентрифуга FV-2400, BioSan, Латвия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1806D6BD" wp14:editId="5968CEB3">
                  <wp:extent cx="3433314" cy="2731677"/>
                  <wp:effectExtent l="0" t="0" r="0" b="0"/>
                  <wp:docPr id="59" name="Рисунок 59" descr="http://biosan.lv/images/uploads/1024x768/fvl-2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san.lv/images/uploads/1024x768/fvl-240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3430" cy="2731769"/>
                          </a:xfrm>
                          <a:prstGeom prst="rect">
                            <a:avLst/>
                          </a:prstGeom>
                          <a:noFill/>
                          <a:ln>
                            <a:noFill/>
                          </a:ln>
                        </pic:spPr>
                      </pic:pic>
                    </a:graphicData>
                  </a:graphic>
                </wp:inline>
              </w:drawing>
            </w:r>
          </w:p>
          <w:p w:rsidR="00225EBE" w:rsidRPr="008F3C2A" w:rsidRDefault="00225EBE" w:rsidP="009B7226">
            <w:pPr>
              <w:spacing w:after="200" w:line="276" w:lineRule="auto"/>
              <w:rPr>
                <w:rFonts w:ascii="Times New Roman" w:hAnsi="Times New Roman" w:cs="Times New Roman"/>
                <w:sz w:val="24"/>
                <w:szCs w:val="24"/>
              </w:rPr>
            </w:pPr>
          </w:p>
        </w:tc>
        <w:tc>
          <w:tcPr>
            <w:tcW w:w="8582" w:type="dxa"/>
          </w:tcPr>
          <w:tbl>
            <w:tblPr>
              <w:tblStyle w:val="-1"/>
              <w:tblW w:w="7938" w:type="dxa"/>
              <w:tblLayout w:type="fixed"/>
              <w:tblLook w:val="04A0" w:firstRow="1" w:lastRow="0" w:firstColumn="1" w:lastColumn="0" w:noHBand="0" w:noVBand="1"/>
            </w:tblPr>
            <w:tblGrid>
              <w:gridCol w:w="3908"/>
              <w:gridCol w:w="4030"/>
            </w:tblGrid>
            <w:tr w:rsidR="00225EBE" w:rsidRPr="008F3C2A" w:rsidTr="00FE0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lastRenderedPageBreak/>
                    <w:t>Два режима работы непрерывный и импульсный</w:t>
                  </w:r>
                </w:p>
              </w:tc>
              <w:tc>
                <w:tcPr>
                  <w:tcW w:w="2475" w:type="dxa"/>
                  <w:hideMark/>
                </w:tcPr>
                <w:p w:rsidR="00225EBE" w:rsidRPr="008F3C2A" w:rsidRDefault="00225EBE" w:rsidP="009B7226">
                  <w:pPr>
                    <w:spacing w:line="288"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w:t>
                  </w:r>
                </w:p>
              </w:tc>
            </w:tr>
            <w:tr w:rsidR="00225EBE" w:rsidRPr="008F3C2A" w:rsidTr="00FE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Размеры</w:t>
                  </w:r>
                </w:p>
              </w:tc>
              <w:tc>
                <w:tcPr>
                  <w:tcW w:w="2475"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120x170x120 мм</w:t>
                  </w:r>
                </w:p>
              </w:tc>
            </w:tr>
            <w:tr w:rsidR="00225EBE" w:rsidRPr="008F3C2A" w:rsidTr="00FE0D1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Вес</w:t>
                  </w:r>
                </w:p>
              </w:tc>
              <w:tc>
                <w:tcPr>
                  <w:tcW w:w="2475"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1,4 кг</w:t>
                  </w:r>
                </w:p>
              </w:tc>
            </w:tr>
            <w:tr w:rsidR="00225EBE" w:rsidRPr="008F3C2A" w:rsidTr="00FE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Питание</w:t>
                  </w:r>
                </w:p>
              </w:tc>
              <w:tc>
                <w:tcPr>
                  <w:tcW w:w="2475"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120 или 230</w:t>
                  </w:r>
                  <w:proofErr w:type="gramStart"/>
                  <w:r w:rsidRPr="008F3C2A">
                    <w:rPr>
                      <w:rFonts w:ascii="Times New Roman" w:eastAsia="Times New Roman" w:hAnsi="Times New Roman" w:cs="Times New Roman"/>
                      <w:color w:val="000000"/>
                      <w:sz w:val="24"/>
                      <w:szCs w:val="24"/>
                      <w:lang w:eastAsia="ru-RU"/>
                    </w:rPr>
                    <w:t xml:space="preserve"> В</w:t>
                  </w:r>
                  <w:proofErr w:type="gramEnd"/>
                  <w:r w:rsidRPr="008F3C2A">
                    <w:rPr>
                      <w:rFonts w:ascii="Times New Roman" w:eastAsia="Times New Roman" w:hAnsi="Times New Roman" w:cs="Times New Roman"/>
                      <w:color w:val="000000"/>
                      <w:sz w:val="24"/>
                      <w:szCs w:val="24"/>
                      <w:lang w:eastAsia="ru-RU"/>
                    </w:rPr>
                    <w:t>; 50 Гц</w:t>
                  </w:r>
                </w:p>
              </w:tc>
            </w:tr>
            <w:tr w:rsidR="00225EBE" w:rsidRPr="008F3C2A" w:rsidTr="00FE0D1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Постоянная скорость вращения</w:t>
                  </w:r>
                </w:p>
              </w:tc>
              <w:tc>
                <w:tcPr>
                  <w:tcW w:w="2475"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2800 </w:t>
                  </w:r>
                  <w:proofErr w:type="gramStart"/>
                  <w:r w:rsidRPr="008F3C2A">
                    <w:rPr>
                      <w:rFonts w:ascii="Times New Roman" w:eastAsia="Times New Roman" w:hAnsi="Times New Roman" w:cs="Times New Roman"/>
                      <w:color w:val="000000"/>
                      <w:sz w:val="24"/>
                      <w:szCs w:val="24"/>
                      <w:lang w:eastAsia="ru-RU"/>
                    </w:rPr>
                    <w:t>об</w:t>
                  </w:r>
                  <w:proofErr w:type="gramEnd"/>
                  <w:r w:rsidRPr="008F3C2A">
                    <w:rPr>
                      <w:rFonts w:ascii="Times New Roman" w:eastAsia="Times New Roman" w:hAnsi="Times New Roman" w:cs="Times New Roman"/>
                      <w:color w:val="000000"/>
                      <w:sz w:val="24"/>
                      <w:szCs w:val="24"/>
                      <w:lang w:eastAsia="ru-RU"/>
                    </w:rPr>
                    <w:t>/мин</w:t>
                  </w:r>
                </w:p>
              </w:tc>
            </w:tr>
            <w:tr w:rsidR="00225EBE" w:rsidRPr="008F3C2A" w:rsidTr="00FE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Относительная центробежная сила (RCF)</w:t>
                  </w:r>
                </w:p>
              </w:tc>
              <w:tc>
                <w:tcPr>
                  <w:tcW w:w="2475"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450 x g</w:t>
                  </w:r>
                </w:p>
              </w:tc>
            </w:tr>
            <w:tr w:rsidR="00225EBE" w:rsidRPr="008F3C2A" w:rsidTr="00FE0D1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Потребляемая мощность (230В / 120В)</w:t>
                  </w:r>
                </w:p>
              </w:tc>
              <w:tc>
                <w:tcPr>
                  <w:tcW w:w="2475"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30 Вт (0,13 A) / 30 Вт (0,27 A)</w:t>
                  </w:r>
                </w:p>
              </w:tc>
            </w:tr>
            <w:tr w:rsidR="00225EBE" w:rsidRPr="008F3C2A" w:rsidTr="00FE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w:t>
                  </w:r>
                </w:p>
              </w:tc>
              <w:tc>
                <w:tcPr>
                  <w:tcW w:w="2475"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w:t>
                  </w:r>
                </w:p>
              </w:tc>
            </w:tr>
            <w:tr w:rsidR="00225EBE" w:rsidRPr="008F3C2A" w:rsidTr="00FE0D1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Питание</w:t>
                  </w:r>
                </w:p>
              </w:tc>
              <w:tc>
                <w:tcPr>
                  <w:tcW w:w="2475"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120 или 230</w:t>
                  </w:r>
                  <w:proofErr w:type="gramStart"/>
                  <w:r w:rsidRPr="008F3C2A">
                    <w:rPr>
                      <w:rFonts w:ascii="Times New Roman" w:eastAsia="Times New Roman" w:hAnsi="Times New Roman" w:cs="Times New Roman"/>
                      <w:color w:val="000000"/>
                      <w:sz w:val="24"/>
                      <w:szCs w:val="24"/>
                      <w:lang w:eastAsia="ru-RU"/>
                    </w:rPr>
                    <w:t xml:space="preserve"> В</w:t>
                  </w:r>
                  <w:proofErr w:type="gramEnd"/>
                  <w:r w:rsidRPr="008F3C2A">
                    <w:rPr>
                      <w:rFonts w:ascii="Times New Roman" w:eastAsia="Times New Roman" w:hAnsi="Times New Roman" w:cs="Times New Roman"/>
                      <w:color w:val="000000"/>
                      <w:sz w:val="24"/>
                      <w:szCs w:val="24"/>
                      <w:lang w:eastAsia="ru-RU"/>
                    </w:rPr>
                    <w:t>; 60 Гц</w:t>
                  </w:r>
                </w:p>
              </w:tc>
            </w:tr>
            <w:tr w:rsidR="00225EBE" w:rsidRPr="008F3C2A" w:rsidTr="00FE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Постоянная скорость вращения</w:t>
                  </w:r>
                </w:p>
              </w:tc>
              <w:tc>
                <w:tcPr>
                  <w:tcW w:w="2475"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3500 </w:t>
                  </w:r>
                  <w:proofErr w:type="gramStart"/>
                  <w:r w:rsidRPr="008F3C2A">
                    <w:rPr>
                      <w:rFonts w:ascii="Times New Roman" w:eastAsia="Times New Roman" w:hAnsi="Times New Roman" w:cs="Times New Roman"/>
                      <w:color w:val="000000"/>
                      <w:sz w:val="24"/>
                      <w:szCs w:val="24"/>
                      <w:lang w:eastAsia="ru-RU"/>
                    </w:rPr>
                    <w:t>об</w:t>
                  </w:r>
                  <w:proofErr w:type="gramEnd"/>
                  <w:r w:rsidRPr="008F3C2A">
                    <w:rPr>
                      <w:rFonts w:ascii="Times New Roman" w:eastAsia="Times New Roman" w:hAnsi="Times New Roman" w:cs="Times New Roman"/>
                      <w:color w:val="000000"/>
                      <w:sz w:val="24"/>
                      <w:szCs w:val="24"/>
                      <w:lang w:eastAsia="ru-RU"/>
                    </w:rPr>
                    <w:t>/мин</w:t>
                  </w:r>
                </w:p>
              </w:tc>
            </w:tr>
            <w:tr w:rsidR="00225EBE" w:rsidRPr="008F3C2A" w:rsidTr="00FE0D1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Относительная центробежная сила (RCF)</w:t>
                  </w:r>
                </w:p>
              </w:tc>
              <w:tc>
                <w:tcPr>
                  <w:tcW w:w="2475"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700 x g</w:t>
                  </w:r>
                </w:p>
              </w:tc>
            </w:tr>
            <w:tr w:rsidR="00225EBE" w:rsidRPr="008F3C2A" w:rsidTr="00FE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Потребляемая мощность (230В / </w:t>
                  </w:r>
                  <w:r w:rsidRPr="008F3C2A">
                    <w:rPr>
                      <w:rFonts w:ascii="Times New Roman" w:eastAsia="Times New Roman" w:hAnsi="Times New Roman" w:cs="Times New Roman"/>
                      <w:color w:val="000000"/>
                      <w:sz w:val="24"/>
                      <w:szCs w:val="24"/>
                      <w:lang w:eastAsia="ru-RU"/>
                    </w:rPr>
                    <w:lastRenderedPageBreak/>
                    <w:t>120В)</w:t>
                  </w:r>
                </w:p>
              </w:tc>
              <w:tc>
                <w:tcPr>
                  <w:tcW w:w="2475"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lastRenderedPageBreak/>
                    <w:t>25 Вт (0,1 A) / 30 Вт (0,27 A)</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 xml:space="preserve">Центрифуга-вортекс Микроспин FV-2400 </w:t>
            </w:r>
            <w:proofErr w:type="gramStart"/>
            <w:r w:rsidRPr="008F3C2A">
              <w:rPr>
                <w:rFonts w:ascii="Times New Roman" w:hAnsi="Times New Roman" w:cs="Times New Roman"/>
                <w:sz w:val="24"/>
                <w:szCs w:val="24"/>
              </w:rPr>
              <w:t>разработана</w:t>
            </w:r>
            <w:proofErr w:type="gramEnd"/>
            <w:r w:rsidRPr="008F3C2A">
              <w:rPr>
                <w:rFonts w:ascii="Times New Roman" w:hAnsi="Times New Roman" w:cs="Times New Roman"/>
                <w:sz w:val="24"/>
                <w:szCs w:val="24"/>
              </w:rPr>
              <w:t xml:space="preserve"> специально для генно-инженерных иссл</w:t>
            </w:r>
            <w:r w:rsidR="008351BA">
              <w:rPr>
                <w:rFonts w:ascii="Times New Roman" w:hAnsi="Times New Roman" w:cs="Times New Roman"/>
                <w:sz w:val="24"/>
                <w:szCs w:val="24"/>
              </w:rPr>
              <w:t>едований (для ПЦР-диагностики).</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FV-2400 обеспечивает возможность одновременного перемешивания и сброса образцов, используя модули центрифугирования и перемешива</w:t>
            </w:r>
            <w:r w:rsidR="008351BA">
              <w:rPr>
                <w:rFonts w:ascii="Times New Roman" w:hAnsi="Times New Roman" w:cs="Times New Roman"/>
                <w:sz w:val="24"/>
                <w:szCs w:val="24"/>
              </w:rPr>
              <w:t>ния, выполненные единым блоком.</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FV-2400 является центрифугой «открытого типа» (без крышки), что повышает скорость проведения операций центрифугирования и ресуспендирования.</w:t>
            </w:r>
          </w:p>
        </w:tc>
      </w:tr>
      <w:tr w:rsidR="00225EBE" w:rsidRPr="008F3C2A" w:rsidTr="00C51754">
        <w:tc>
          <w:tcPr>
            <w:tcW w:w="817" w:type="dxa"/>
          </w:tcPr>
          <w:p w:rsidR="00225EBE" w:rsidRPr="008F3C2A" w:rsidRDefault="008351BA" w:rsidP="008351BA">
            <w:pPr>
              <w:contextualSpacing/>
              <w:rPr>
                <w:rFonts w:ascii="Times New Roman" w:hAnsi="Times New Roman" w:cs="Times New Roman"/>
                <w:sz w:val="24"/>
                <w:szCs w:val="24"/>
              </w:rPr>
            </w:pPr>
            <w:r>
              <w:rPr>
                <w:rFonts w:ascii="Times New Roman" w:hAnsi="Times New Roman" w:cs="Times New Roman"/>
                <w:sz w:val="24"/>
                <w:szCs w:val="24"/>
              </w:rPr>
              <w:t>17.</w:t>
            </w:r>
          </w:p>
        </w:tc>
        <w:tc>
          <w:tcPr>
            <w:tcW w:w="5387" w:type="dxa"/>
          </w:tcPr>
          <w:p w:rsidR="00225EBE" w:rsidRPr="008351BA" w:rsidRDefault="00225EBE" w:rsidP="008351BA">
            <w:pPr>
              <w:spacing w:after="200" w:line="276" w:lineRule="auto"/>
              <w:contextualSpacing/>
              <w:rPr>
                <w:rFonts w:ascii="Times New Roman" w:hAnsi="Times New Roman" w:cs="Times New Roman"/>
                <w:b/>
                <w:sz w:val="24"/>
                <w:szCs w:val="24"/>
              </w:rPr>
            </w:pPr>
            <w:r w:rsidRPr="008351BA">
              <w:rPr>
                <w:rFonts w:ascii="Times New Roman" w:hAnsi="Times New Roman" w:cs="Times New Roman"/>
                <w:b/>
                <w:sz w:val="24"/>
                <w:szCs w:val="24"/>
              </w:rPr>
              <w:t>Штатив-подставка для дозаторов универсальный LS-2, «НПФ Биоклон», Россия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028109DC" wp14:editId="2B63E430">
                  <wp:extent cx="2863970" cy="1816285"/>
                  <wp:effectExtent l="0" t="0" r="0" b="0"/>
                  <wp:docPr id="60" name="Рисунок 60" descr="http://www.helicon.ru/upload/iblock/450/4508fa38c5440207169ddd412c984b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icon.ru/upload/iblock/450/4508fa38c5440207169ddd412c984b6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4222" cy="1816445"/>
                          </a:xfrm>
                          <a:prstGeom prst="rect">
                            <a:avLst/>
                          </a:prstGeom>
                          <a:noFill/>
                          <a:ln>
                            <a:noFill/>
                          </a:ln>
                        </pic:spPr>
                      </pic:pic>
                    </a:graphicData>
                  </a:graphic>
                </wp:inline>
              </w:drawing>
            </w:r>
          </w:p>
        </w:tc>
        <w:tc>
          <w:tcPr>
            <w:tcW w:w="8582" w:type="dxa"/>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lastRenderedPageBreak/>
              <w:t>Подходит для дозаторов всех производителей.</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Имеются универсальные вырезы-держатели для пипеток с  рукоятками различных форм и размеров.</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Имеется поддерживающая планка.</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lastRenderedPageBreak/>
              <w:t>Материал – поликарбонат.</w:t>
            </w:r>
          </w:p>
        </w:tc>
      </w:tr>
      <w:tr w:rsidR="00225EBE" w:rsidRPr="008F3C2A" w:rsidTr="00C51754">
        <w:tc>
          <w:tcPr>
            <w:tcW w:w="817" w:type="dxa"/>
          </w:tcPr>
          <w:p w:rsidR="00225EBE" w:rsidRPr="008F3C2A" w:rsidRDefault="008351BA" w:rsidP="008351BA">
            <w:pPr>
              <w:contextualSpacing/>
              <w:rPr>
                <w:rFonts w:ascii="Times New Roman" w:hAnsi="Times New Roman" w:cs="Times New Roman"/>
                <w:sz w:val="24"/>
                <w:szCs w:val="24"/>
              </w:rPr>
            </w:pPr>
            <w:r>
              <w:rPr>
                <w:rFonts w:ascii="Times New Roman" w:hAnsi="Times New Roman" w:cs="Times New Roman"/>
                <w:sz w:val="24"/>
                <w:szCs w:val="24"/>
              </w:rPr>
              <w:lastRenderedPageBreak/>
              <w:t>18.</w:t>
            </w:r>
          </w:p>
        </w:tc>
        <w:tc>
          <w:tcPr>
            <w:tcW w:w="5387" w:type="dxa"/>
          </w:tcPr>
          <w:p w:rsidR="00225EBE" w:rsidRPr="008351BA" w:rsidRDefault="00225EBE" w:rsidP="008351BA">
            <w:pPr>
              <w:spacing w:after="200" w:line="276" w:lineRule="auto"/>
              <w:contextualSpacing/>
              <w:rPr>
                <w:rFonts w:ascii="Times New Roman" w:hAnsi="Times New Roman" w:cs="Times New Roman"/>
                <w:b/>
                <w:sz w:val="24"/>
                <w:szCs w:val="24"/>
              </w:rPr>
            </w:pPr>
            <w:r w:rsidRPr="008351BA">
              <w:rPr>
                <w:rFonts w:ascii="Times New Roman" w:hAnsi="Times New Roman" w:cs="Times New Roman"/>
                <w:b/>
                <w:sz w:val="24"/>
                <w:szCs w:val="24"/>
              </w:rPr>
              <w:t>Спектрофотометр NanoPhotometer P 330, Implen, Германия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611EBF63" wp14:editId="73A121DD">
                  <wp:extent cx="3303917" cy="2932251"/>
                  <wp:effectExtent l="0" t="0" r="0" b="1905"/>
                  <wp:docPr id="61" name="Рисунок 61" descr="http://www.helicon.ru/upload/iblock/671/671c3853e9c6d4480cee5ed593b1e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icon.ru/upload/iblock/671/671c3853e9c6d4480cee5ed593b1e9a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5204" cy="2933394"/>
                          </a:xfrm>
                          <a:prstGeom prst="rect">
                            <a:avLst/>
                          </a:prstGeom>
                          <a:noFill/>
                          <a:ln>
                            <a:noFill/>
                          </a:ln>
                        </pic:spPr>
                      </pic:pic>
                    </a:graphicData>
                  </a:graphic>
                </wp:inline>
              </w:drawing>
            </w:r>
          </w:p>
        </w:tc>
        <w:tc>
          <w:tcPr>
            <w:tcW w:w="8582" w:type="dxa"/>
          </w:tcPr>
          <w:p w:rsidR="00225EBE"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Главной особенностью спектрофотометра IMPLEN NanoPhotometr серии P300 является возможность исследования сверхмалых объемов образцов (от 0,3 мкл) и при этом, благодаря универсальной конструкции прибора,  возможно измерение  поглощения в стандартной 10 мм кювете (высота луча – 15 мм). Спектрофотометр применяется для анализа концентрации нуклеиновых кислот и белков, скорости роста бактерий, кинетики реакции, а также он необходим при подготовке образцов для микрочиповых систем и NGS секвенаторов.</w:t>
            </w:r>
          </w:p>
          <w:tbl>
            <w:tblPr>
              <w:tblStyle w:val="-1"/>
              <w:tblW w:w="7938" w:type="dxa"/>
              <w:tblLayout w:type="fixed"/>
              <w:tblLook w:val="04A0" w:firstRow="1" w:lastRow="0" w:firstColumn="1" w:lastColumn="0" w:noHBand="0" w:noVBand="1"/>
            </w:tblPr>
            <w:tblGrid>
              <w:gridCol w:w="4278"/>
              <w:gridCol w:w="3660"/>
            </w:tblGrid>
            <w:tr w:rsidR="0061436C" w:rsidRPr="00FE0D15" w:rsidTr="00FE0D15">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Объём пробы, мкл</w:t>
                  </w:r>
                </w:p>
              </w:tc>
              <w:tc>
                <w:tcPr>
                  <w:tcW w:w="4669" w:type="dxa"/>
                  <w:hideMark/>
                </w:tcPr>
                <w:p w:rsidR="0061436C" w:rsidRPr="00FE0D15" w:rsidRDefault="0061436C" w:rsidP="0061436C">
                  <w:pPr>
                    <w:spacing w:line="21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FE0D15">
                    <w:rPr>
                      <w:rFonts w:ascii="Times New Roman" w:eastAsia="Times New Roman" w:hAnsi="Times New Roman" w:cs="Times New Roman"/>
                      <w:b w:val="0"/>
                      <w:color w:val="000000"/>
                      <w:sz w:val="24"/>
                      <w:szCs w:val="24"/>
                      <w:lang w:eastAsia="ru-RU"/>
                    </w:rPr>
                    <w:t>от 0,3</w:t>
                  </w:r>
                </w:p>
              </w:tc>
            </w:tr>
            <w:tr w:rsidR="0061436C" w:rsidRPr="00FE0D15" w:rsidTr="00FE0D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 xml:space="preserve">Длина оптического пути в капле, </w:t>
                  </w:r>
                  <w:proofErr w:type="gramStart"/>
                  <w:r w:rsidRPr="00FE0D15">
                    <w:rPr>
                      <w:rFonts w:ascii="Times New Roman" w:eastAsia="Times New Roman" w:hAnsi="Times New Roman" w:cs="Times New Roman"/>
                      <w:color w:val="000000"/>
                      <w:sz w:val="24"/>
                      <w:szCs w:val="24"/>
                      <w:lang w:eastAsia="ru-RU"/>
                    </w:rPr>
                    <w:t>мм</w:t>
                  </w:r>
                  <w:proofErr w:type="gramEnd"/>
                </w:p>
              </w:tc>
              <w:tc>
                <w:tcPr>
                  <w:tcW w:w="4669" w:type="dxa"/>
                  <w:hideMark/>
                </w:tcPr>
                <w:p w:rsidR="0061436C" w:rsidRPr="00FE0D15" w:rsidRDefault="0061436C" w:rsidP="0061436C">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0,04–2</w:t>
                  </w:r>
                </w:p>
              </w:tc>
            </w:tr>
            <w:tr w:rsidR="0061436C" w:rsidRPr="00FE0D15" w:rsidTr="00FE0D15">
              <w:trPr>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 xml:space="preserve">Длина оптического пути в кювете, </w:t>
                  </w:r>
                  <w:proofErr w:type="gramStart"/>
                  <w:r w:rsidRPr="00FE0D15">
                    <w:rPr>
                      <w:rFonts w:ascii="Times New Roman" w:eastAsia="Times New Roman" w:hAnsi="Times New Roman" w:cs="Times New Roman"/>
                      <w:color w:val="000000"/>
                      <w:sz w:val="24"/>
                      <w:szCs w:val="24"/>
                      <w:lang w:eastAsia="ru-RU"/>
                    </w:rPr>
                    <w:t>мм</w:t>
                  </w:r>
                  <w:proofErr w:type="gramEnd"/>
                </w:p>
              </w:tc>
              <w:tc>
                <w:tcPr>
                  <w:tcW w:w="4669" w:type="dxa"/>
                  <w:hideMark/>
                </w:tcPr>
                <w:p w:rsidR="0061436C" w:rsidRPr="00FE0D15" w:rsidRDefault="0061436C" w:rsidP="0061436C">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10</w:t>
                  </w:r>
                </w:p>
              </w:tc>
            </w:tr>
            <w:tr w:rsidR="0061436C" w:rsidRPr="00FE0D15" w:rsidTr="00FE0D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Диапазон длин волн, нм</w:t>
                  </w:r>
                </w:p>
              </w:tc>
              <w:tc>
                <w:tcPr>
                  <w:tcW w:w="4669" w:type="dxa"/>
                  <w:hideMark/>
                </w:tcPr>
                <w:p w:rsidR="0061436C" w:rsidRPr="00FE0D15" w:rsidRDefault="0061436C" w:rsidP="0061436C">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190–1100 (в режиме сканирования 200 – 950)</w:t>
                  </w:r>
                </w:p>
              </w:tc>
            </w:tr>
            <w:tr w:rsidR="0061436C" w:rsidRPr="00FE0D15" w:rsidTr="00FE0D15">
              <w:trPr>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 xml:space="preserve">Время сканирования, </w:t>
                  </w:r>
                  <w:proofErr w:type="gramStart"/>
                  <w:r w:rsidRPr="00FE0D15">
                    <w:rPr>
                      <w:rFonts w:ascii="Times New Roman" w:eastAsia="Times New Roman" w:hAnsi="Times New Roman" w:cs="Times New Roman"/>
                      <w:color w:val="000000"/>
                      <w:sz w:val="24"/>
                      <w:szCs w:val="24"/>
                      <w:lang w:eastAsia="ru-RU"/>
                    </w:rPr>
                    <w:t>с</w:t>
                  </w:r>
                  <w:proofErr w:type="gramEnd"/>
                </w:p>
              </w:tc>
              <w:tc>
                <w:tcPr>
                  <w:tcW w:w="4669" w:type="dxa"/>
                  <w:hideMark/>
                </w:tcPr>
                <w:p w:rsidR="0061436C" w:rsidRPr="00FE0D15" w:rsidRDefault="0061436C" w:rsidP="0061436C">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3,5</w:t>
                  </w:r>
                </w:p>
              </w:tc>
            </w:tr>
            <w:tr w:rsidR="0061436C" w:rsidRPr="00FE0D15" w:rsidTr="00FE0D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Пределы измерений оптической плотности (10 мм эквивалент)</w:t>
                  </w:r>
                </w:p>
              </w:tc>
              <w:tc>
                <w:tcPr>
                  <w:tcW w:w="4669" w:type="dxa"/>
                  <w:hideMark/>
                </w:tcPr>
                <w:p w:rsidR="0061436C" w:rsidRPr="00FE0D15" w:rsidRDefault="0061436C" w:rsidP="0061436C">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0,05-375</w:t>
                  </w:r>
                </w:p>
              </w:tc>
            </w:tr>
            <w:tr w:rsidR="0061436C" w:rsidRPr="00FE0D15" w:rsidTr="00FE0D15">
              <w:trPr>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Измеряемые концентрации двухцепочечной ДНК, нг/мкл</w:t>
                  </w:r>
                </w:p>
              </w:tc>
              <w:tc>
                <w:tcPr>
                  <w:tcW w:w="4669" w:type="dxa"/>
                  <w:hideMark/>
                </w:tcPr>
                <w:p w:rsidR="0061436C" w:rsidRPr="00FE0D15" w:rsidRDefault="0061436C" w:rsidP="0061436C">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2-18 750</w:t>
                  </w:r>
                </w:p>
              </w:tc>
            </w:tr>
            <w:tr w:rsidR="0061436C" w:rsidRPr="00FE0D15" w:rsidTr="00FE0D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lastRenderedPageBreak/>
                    <w:t>Измеряемые концентрации БСА, нг/мкл</w:t>
                  </w:r>
                </w:p>
              </w:tc>
              <w:tc>
                <w:tcPr>
                  <w:tcW w:w="4669" w:type="dxa"/>
                  <w:hideMark/>
                </w:tcPr>
                <w:p w:rsidR="0061436C" w:rsidRPr="00FE0D15" w:rsidRDefault="0061436C" w:rsidP="0061436C">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80-543 000</w:t>
                  </w:r>
                </w:p>
              </w:tc>
            </w:tr>
            <w:tr w:rsidR="0061436C" w:rsidRPr="00FE0D15" w:rsidTr="00FE0D15">
              <w:trPr>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Перекалибровка</w:t>
                  </w:r>
                </w:p>
              </w:tc>
              <w:tc>
                <w:tcPr>
                  <w:tcW w:w="4669" w:type="dxa"/>
                  <w:hideMark/>
                </w:tcPr>
                <w:p w:rsidR="0061436C" w:rsidRPr="00FE0D15" w:rsidRDefault="0061436C" w:rsidP="0061436C">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не требуется</w:t>
                  </w:r>
                </w:p>
              </w:tc>
            </w:tr>
            <w:tr w:rsidR="0061436C" w:rsidRPr="00FE0D15" w:rsidTr="00FE0D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Автономная работа</w:t>
                  </w:r>
                </w:p>
              </w:tc>
              <w:tc>
                <w:tcPr>
                  <w:tcW w:w="4669" w:type="dxa"/>
                  <w:hideMark/>
                </w:tcPr>
                <w:p w:rsidR="0061436C" w:rsidRPr="00FE0D15" w:rsidRDefault="0061436C" w:rsidP="0061436C">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возможна</w:t>
                  </w:r>
                </w:p>
              </w:tc>
            </w:tr>
            <w:tr w:rsidR="0061436C" w:rsidRPr="00FE0D15" w:rsidTr="00FE0D15">
              <w:trPr>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Поддерживаемые условные разведения</w:t>
                  </w:r>
                </w:p>
              </w:tc>
              <w:tc>
                <w:tcPr>
                  <w:tcW w:w="4669" w:type="dxa"/>
                  <w:hideMark/>
                </w:tcPr>
                <w:p w:rsidR="0061436C" w:rsidRPr="00FE0D15" w:rsidRDefault="0061436C" w:rsidP="0061436C">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5, 10, 50, 100, 250</w:t>
                  </w:r>
                </w:p>
              </w:tc>
            </w:tr>
            <w:tr w:rsidR="0061436C" w:rsidRPr="00FE0D15" w:rsidTr="00FE0D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Время включения, сек</w:t>
                  </w:r>
                </w:p>
              </w:tc>
              <w:tc>
                <w:tcPr>
                  <w:tcW w:w="4669" w:type="dxa"/>
                  <w:hideMark/>
                </w:tcPr>
                <w:p w:rsidR="0061436C" w:rsidRPr="00FE0D15" w:rsidRDefault="0061436C" w:rsidP="0061436C">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&lt;5</w:t>
                  </w:r>
                </w:p>
              </w:tc>
            </w:tr>
            <w:tr w:rsidR="0061436C" w:rsidRPr="00FE0D15" w:rsidTr="00FE0D15">
              <w:trPr>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Фотометрический диапазон</w:t>
                  </w:r>
                </w:p>
              </w:tc>
              <w:tc>
                <w:tcPr>
                  <w:tcW w:w="4669" w:type="dxa"/>
                  <w:hideMark/>
                </w:tcPr>
                <w:p w:rsidR="0061436C" w:rsidRPr="00FE0D15" w:rsidRDefault="0061436C" w:rsidP="0061436C">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-0,3–2,499 A 0-199% T</w:t>
                  </w:r>
                </w:p>
              </w:tc>
            </w:tr>
            <w:tr w:rsidR="0061436C" w:rsidRPr="00FE0D15" w:rsidTr="00FE0D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Тип оптического сенсора</w:t>
                  </w:r>
                </w:p>
              </w:tc>
              <w:tc>
                <w:tcPr>
                  <w:tcW w:w="4669" w:type="dxa"/>
                  <w:hideMark/>
                </w:tcPr>
                <w:p w:rsidR="0061436C" w:rsidRPr="00FE0D15" w:rsidRDefault="0061436C" w:rsidP="0061436C">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CCD, 1024 пикселя</w:t>
                  </w:r>
                </w:p>
              </w:tc>
            </w:tr>
            <w:tr w:rsidR="0061436C" w:rsidRPr="00FE0D15" w:rsidTr="00FE0D15">
              <w:trPr>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Система освещения</w:t>
                  </w:r>
                </w:p>
              </w:tc>
              <w:tc>
                <w:tcPr>
                  <w:tcW w:w="4669" w:type="dxa"/>
                  <w:hideMark/>
                </w:tcPr>
                <w:p w:rsidR="0061436C" w:rsidRPr="00FE0D15" w:rsidRDefault="0061436C" w:rsidP="0061436C">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ксеноновая лампа-вспышка</w:t>
                  </w:r>
                </w:p>
              </w:tc>
            </w:tr>
            <w:tr w:rsidR="0061436C" w:rsidRPr="00FE0D15" w:rsidTr="00FE0D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Время жизни системы освещения</w:t>
                  </w:r>
                </w:p>
              </w:tc>
              <w:tc>
                <w:tcPr>
                  <w:tcW w:w="4669" w:type="dxa"/>
                  <w:hideMark/>
                </w:tcPr>
                <w:p w:rsidR="0061436C" w:rsidRPr="00FE0D15" w:rsidRDefault="0061436C" w:rsidP="0061436C">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1Е9 вспышек, до 10 лет</w:t>
                  </w:r>
                </w:p>
              </w:tc>
            </w:tr>
            <w:tr w:rsidR="0061436C" w:rsidRPr="00FE0D15" w:rsidTr="00FE0D15">
              <w:trPr>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Формат кюветной ячейки</w:t>
                  </w:r>
                </w:p>
              </w:tc>
              <w:tc>
                <w:tcPr>
                  <w:tcW w:w="4669" w:type="dxa"/>
                  <w:hideMark/>
                </w:tcPr>
                <w:p w:rsidR="0061436C" w:rsidRPr="00FE0D15" w:rsidRDefault="0061436C" w:rsidP="0061436C">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центральная высота 15 мм, внешний размер 12,5 х 12,5</w:t>
                  </w:r>
                </w:p>
              </w:tc>
            </w:tr>
            <w:tr w:rsidR="0061436C" w:rsidRPr="00FE0D15" w:rsidTr="00FE0D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Вортекс</w:t>
                  </w:r>
                </w:p>
              </w:tc>
              <w:tc>
                <w:tcPr>
                  <w:tcW w:w="4669" w:type="dxa"/>
                  <w:hideMark/>
                </w:tcPr>
                <w:p w:rsidR="0061436C" w:rsidRPr="00FE0D15" w:rsidRDefault="0061436C" w:rsidP="0061436C">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 xml:space="preserve">2,800 </w:t>
                  </w:r>
                  <w:proofErr w:type="gramStart"/>
                  <w:r w:rsidRPr="00FE0D15">
                    <w:rPr>
                      <w:rFonts w:ascii="Times New Roman" w:eastAsia="Times New Roman" w:hAnsi="Times New Roman" w:cs="Times New Roman"/>
                      <w:color w:val="000000"/>
                      <w:sz w:val="24"/>
                      <w:szCs w:val="24"/>
                      <w:lang w:eastAsia="ru-RU"/>
                    </w:rPr>
                    <w:t>об</w:t>
                  </w:r>
                  <w:proofErr w:type="gramEnd"/>
                  <w:r w:rsidRPr="00FE0D15">
                    <w:rPr>
                      <w:rFonts w:ascii="Times New Roman" w:eastAsia="Times New Roman" w:hAnsi="Times New Roman" w:cs="Times New Roman"/>
                      <w:color w:val="000000"/>
                      <w:sz w:val="24"/>
                      <w:szCs w:val="24"/>
                      <w:lang w:eastAsia="ru-RU"/>
                    </w:rPr>
                    <w:t>/</w:t>
                  </w:r>
                  <w:proofErr w:type="gramStart"/>
                  <w:r w:rsidRPr="00FE0D15">
                    <w:rPr>
                      <w:rFonts w:ascii="Times New Roman" w:eastAsia="Times New Roman" w:hAnsi="Times New Roman" w:cs="Times New Roman"/>
                      <w:color w:val="000000"/>
                      <w:sz w:val="24"/>
                      <w:szCs w:val="24"/>
                      <w:lang w:eastAsia="ru-RU"/>
                    </w:rPr>
                    <w:t>мин</w:t>
                  </w:r>
                  <w:proofErr w:type="gramEnd"/>
                  <w:r w:rsidRPr="00FE0D15">
                    <w:rPr>
                      <w:rFonts w:ascii="Times New Roman" w:eastAsia="Times New Roman" w:hAnsi="Times New Roman" w:cs="Times New Roman"/>
                      <w:color w:val="000000"/>
                      <w:sz w:val="24"/>
                      <w:szCs w:val="24"/>
                      <w:lang w:eastAsia="ru-RU"/>
                    </w:rPr>
                    <w:t>; для пробирок до 2 мл</w:t>
                  </w:r>
                </w:p>
              </w:tc>
            </w:tr>
            <w:tr w:rsidR="0061436C" w:rsidRPr="00FE0D15" w:rsidTr="00FE0D15">
              <w:trPr>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Максимальное количество самостоятельно записываемых методов</w:t>
                  </w:r>
                </w:p>
              </w:tc>
              <w:tc>
                <w:tcPr>
                  <w:tcW w:w="4669" w:type="dxa"/>
                  <w:hideMark/>
                </w:tcPr>
                <w:p w:rsidR="0061436C" w:rsidRPr="00FE0D15" w:rsidRDefault="0061436C" w:rsidP="0061436C">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81</w:t>
                  </w:r>
                </w:p>
              </w:tc>
            </w:tr>
            <w:tr w:rsidR="0061436C" w:rsidRPr="00FE0D15" w:rsidTr="00FE0D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Разрешение экрана, пикс</w:t>
                  </w:r>
                </w:p>
              </w:tc>
              <w:tc>
                <w:tcPr>
                  <w:tcW w:w="4669" w:type="dxa"/>
                  <w:hideMark/>
                </w:tcPr>
                <w:p w:rsidR="0061436C" w:rsidRPr="00FE0D15" w:rsidRDefault="0061436C" w:rsidP="0061436C">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320 x 240</w:t>
                  </w:r>
                </w:p>
              </w:tc>
            </w:tr>
            <w:tr w:rsidR="0061436C" w:rsidRPr="00FE0D15" w:rsidTr="00FE0D15">
              <w:trPr>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 xml:space="preserve">Размер, </w:t>
                  </w:r>
                  <w:proofErr w:type="gramStart"/>
                  <w:r w:rsidRPr="00FE0D15">
                    <w:rPr>
                      <w:rFonts w:ascii="Times New Roman" w:eastAsia="Times New Roman" w:hAnsi="Times New Roman" w:cs="Times New Roman"/>
                      <w:color w:val="000000"/>
                      <w:sz w:val="24"/>
                      <w:szCs w:val="24"/>
                      <w:lang w:eastAsia="ru-RU"/>
                    </w:rPr>
                    <w:t>мм</w:t>
                  </w:r>
                  <w:proofErr w:type="gramEnd"/>
                </w:p>
              </w:tc>
              <w:tc>
                <w:tcPr>
                  <w:tcW w:w="4669" w:type="dxa"/>
                  <w:hideMark/>
                </w:tcPr>
                <w:p w:rsidR="0061436C" w:rsidRPr="00FE0D15" w:rsidRDefault="0061436C" w:rsidP="0061436C">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140 x 275 x 380</w:t>
                  </w:r>
                </w:p>
              </w:tc>
            </w:tr>
            <w:tr w:rsidR="0061436C" w:rsidRPr="00FE0D15" w:rsidTr="00FE0D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 xml:space="preserve">Масса, </w:t>
                  </w:r>
                  <w:proofErr w:type="gramStart"/>
                  <w:r w:rsidRPr="00FE0D15">
                    <w:rPr>
                      <w:rFonts w:ascii="Times New Roman" w:eastAsia="Times New Roman" w:hAnsi="Times New Roman" w:cs="Times New Roman"/>
                      <w:color w:val="000000"/>
                      <w:sz w:val="24"/>
                      <w:szCs w:val="24"/>
                      <w:lang w:eastAsia="ru-RU"/>
                    </w:rPr>
                    <w:t>кг</w:t>
                  </w:r>
                  <w:proofErr w:type="gramEnd"/>
                </w:p>
              </w:tc>
              <w:tc>
                <w:tcPr>
                  <w:tcW w:w="4669" w:type="dxa"/>
                  <w:hideMark/>
                </w:tcPr>
                <w:p w:rsidR="0061436C" w:rsidRPr="00FE0D15" w:rsidRDefault="0061436C" w:rsidP="0061436C">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&lt;4,5</w:t>
                  </w:r>
                </w:p>
              </w:tc>
            </w:tr>
            <w:tr w:rsidR="0061436C" w:rsidRPr="00FE0D15" w:rsidTr="00FE0D15">
              <w:trPr>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Параметры электросети</w:t>
                  </w:r>
                </w:p>
              </w:tc>
              <w:tc>
                <w:tcPr>
                  <w:tcW w:w="4669" w:type="dxa"/>
                  <w:hideMark/>
                </w:tcPr>
                <w:p w:rsidR="0061436C" w:rsidRPr="00FE0D15" w:rsidRDefault="0061436C" w:rsidP="0061436C">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90-250</w:t>
                  </w:r>
                  <w:proofErr w:type="gramStart"/>
                  <w:r w:rsidRPr="00FE0D15">
                    <w:rPr>
                      <w:rFonts w:ascii="Times New Roman" w:eastAsia="Times New Roman" w:hAnsi="Times New Roman" w:cs="Times New Roman"/>
                      <w:color w:val="000000"/>
                      <w:sz w:val="24"/>
                      <w:szCs w:val="24"/>
                      <w:lang w:eastAsia="ru-RU"/>
                    </w:rPr>
                    <w:t xml:space="preserve"> В</w:t>
                  </w:r>
                  <w:proofErr w:type="gramEnd"/>
                  <w:r w:rsidRPr="00FE0D15">
                    <w:rPr>
                      <w:rFonts w:ascii="Times New Roman" w:eastAsia="Times New Roman" w:hAnsi="Times New Roman" w:cs="Times New Roman"/>
                      <w:color w:val="000000"/>
                      <w:sz w:val="24"/>
                      <w:szCs w:val="24"/>
                      <w:lang w:eastAsia="ru-RU"/>
                    </w:rPr>
                    <w:t>, 50/60 Гц, 30 Вт</w:t>
                  </w:r>
                </w:p>
              </w:tc>
            </w:tr>
            <w:tr w:rsidR="0061436C" w:rsidRPr="00FE0D15" w:rsidTr="00FE0D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468" w:type="dxa"/>
                  <w:hideMark/>
                </w:tcPr>
                <w:p w:rsidR="0061436C" w:rsidRPr="00FE0D15" w:rsidRDefault="0061436C" w:rsidP="0061436C">
                  <w:pPr>
                    <w:spacing w:line="210" w:lineRule="atLeast"/>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Каналы связи с компьютером</w:t>
                  </w:r>
                </w:p>
              </w:tc>
              <w:tc>
                <w:tcPr>
                  <w:tcW w:w="4669" w:type="dxa"/>
                  <w:hideMark/>
                </w:tcPr>
                <w:p w:rsidR="0061436C" w:rsidRPr="00FE0D15" w:rsidRDefault="0061436C" w:rsidP="0061436C">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E0D15">
                    <w:rPr>
                      <w:rFonts w:ascii="Times New Roman" w:eastAsia="Times New Roman" w:hAnsi="Times New Roman" w:cs="Times New Roman"/>
                      <w:color w:val="000000"/>
                      <w:sz w:val="24"/>
                      <w:szCs w:val="24"/>
                      <w:lang w:eastAsia="ru-RU"/>
                    </w:rPr>
                    <w:t>USB порт</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Применение:</w:t>
            </w:r>
          </w:p>
          <w:p w:rsidR="00225EBE" w:rsidRPr="00FE0D15" w:rsidRDefault="00225EBE" w:rsidP="00362453">
            <w:pPr>
              <w:pStyle w:val="a7"/>
              <w:numPr>
                <w:ilvl w:val="0"/>
                <w:numId w:val="44"/>
              </w:numPr>
              <w:rPr>
                <w:rFonts w:ascii="Times New Roman" w:hAnsi="Times New Roman" w:cs="Times New Roman"/>
                <w:sz w:val="24"/>
                <w:szCs w:val="24"/>
              </w:rPr>
            </w:pPr>
            <w:r w:rsidRPr="00FE0D15">
              <w:rPr>
                <w:rFonts w:ascii="Times New Roman" w:hAnsi="Times New Roman" w:cs="Times New Roman"/>
                <w:sz w:val="24"/>
                <w:szCs w:val="24"/>
              </w:rPr>
              <w:t>Определение концентрации и степени очистки нуклеиновых кислот: двухцепочной и одноцепочной ДНК, РНК, олигонуклеотидов; Определение эффективности маркировки нуклеиновых кислот зондами.</w:t>
            </w:r>
          </w:p>
          <w:p w:rsidR="00225EBE" w:rsidRPr="00FE0D15" w:rsidRDefault="00225EBE" w:rsidP="00362453">
            <w:pPr>
              <w:pStyle w:val="a7"/>
              <w:numPr>
                <w:ilvl w:val="0"/>
                <w:numId w:val="44"/>
              </w:numPr>
              <w:rPr>
                <w:rFonts w:ascii="Times New Roman" w:hAnsi="Times New Roman" w:cs="Times New Roman"/>
                <w:sz w:val="24"/>
                <w:szCs w:val="24"/>
              </w:rPr>
            </w:pPr>
            <w:r w:rsidRPr="00FE0D15">
              <w:rPr>
                <w:rFonts w:ascii="Times New Roman" w:hAnsi="Times New Roman" w:cs="Times New Roman"/>
                <w:sz w:val="24"/>
                <w:szCs w:val="24"/>
              </w:rPr>
              <w:lastRenderedPageBreak/>
              <w:t>Определение концентрации белка по методам Брэдфорда, Лоури, с бицинхононовой кислотой, в биуретовой реакции и по поглощению на длине волны 280 нм.</w:t>
            </w:r>
          </w:p>
          <w:p w:rsidR="00225EBE" w:rsidRPr="00FE0D15" w:rsidRDefault="00225EBE" w:rsidP="00362453">
            <w:pPr>
              <w:pStyle w:val="a7"/>
              <w:numPr>
                <w:ilvl w:val="0"/>
                <w:numId w:val="44"/>
              </w:numPr>
              <w:rPr>
                <w:rFonts w:ascii="Times New Roman" w:hAnsi="Times New Roman" w:cs="Times New Roman"/>
                <w:sz w:val="24"/>
                <w:szCs w:val="24"/>
              </w:rPr>
            </w:pPr>
            <w:r w:rsidRPr="00FE0D15">
              <w:rPr>
                <w:rFonts w:ascii="Times New Roman" w:hAnsi="Times New Roman" w:cs="Times New Roman"/>
                <w:sz w:val="24"/>
                <w:szCs w:val="24"/>
              </w:rPr>
              <w:t>Определение плотности и скорости роста клеточных культур для микробиологии. Измерение концентрации бактерий.</w:t>
            </w:r>
          </w:p>
          <w:p w:rsidR="00225EBE" w:rsidRPr="00FE0D15" w:rsidRDefault="00225EBE" w:rsidP="00362453">
            <w:pPr>
              <w:pStyle w:val="a7"/>
              <w:numPr>
                <w:ilvl w:val="0"/>
                <w:numId w:val="44"/>
              </w:numPr>
              <w:rPr>
                <w:rFonts w:ascii="Times New Roman" w:hAnsi="Times New Roman" w:cs="Times New Roman"/>
                <w:sz w:val="24"/>
                <w:szCs w:val="24"/>
              </w:rPr>
            </w:pPr>
            <w:r w:rsidRPr="00FE0D15">
              <w:rPr>
                <w:rFonts w:ascii="Times New Roman" w:hAnsi="Times New Roman" w:cs="Times New Roman"/>
                <w:sz w:val="24"/>
                <w:szCs w:val="24"/>
              </w:rPr>
              <w:t>Изучение базовых характеристик раствора, таких как спектры поглощения, поглощение при определённой длине волны, построение калибровочных графиков и определение концентрации с их помощью.</w:t>
            </w:r>
          </w:p>
          <w:p w:rsidR="00225EBE" w:rsidRPr="00FE0D15" w:rsidRDefault="00225EBE" w:rsidP="00362453">
            <w:pPr>
              <w:pStyle w:val="a7"/>
              <w:numPr>
                <w:ilvl w:val="0"/>
                <w:numId w:val="44"/>
              </w:numPr>
              <w:rPr>
                <w:rFonts w:ascii="Times New Roman" w:hAnsi="Times New Roman" w:cs="Times New Roman"/>
                <w:sz w:val="24"/>
                <w:szCs w:val="24"/>
              </w:rPr>
            </w:pPr>
            <w:r w:rsidRPr="00FE0D15">
              <w:rPr>
                <w:rFonts w:ascii="Times New Roman" w:hAnsi="Times New Roman" w:cs="Times New Roman"/>
                <w:sz w:val="24"/>
                <w:szCs w:val="24"/>
              </w:rPr>
              <w:t>Исследование кинетики ферментативных реакций.</w:t>
            </w:r>
          </w:p>
          <w:p w:rsidR="00225EBE" w:rsidRDefault="00225EBE" w:rsidP="00362453">
            <w:pPr>
              <w:pStyle w:val="a7"/>
              <w:numPr>
                <w:ilvl w:val="0"/>
                <w:numId w:val="44"/>
              </w:numPr>
              <w:rPr>
                <w:rFonts w:ascii="Times New Roman" w:hAnsi="Times New Roman" w:cs="Times New Roman"/>
                <w:sz w:val="24"/>
                <w:szCs w:val="24"/>
              </w:rPr>
            </w:pPr>
            <w:r w:rsidRPr="00FE0D15">
              <w:rPr>
                <w:rFonts w:ascii="Times New Roman" w:hAnsi="Times New Roman" w:cs="Times New Roman"/>
                <w:sz w:val="24"/>
                <w:szCs w:val="24"/>
              </w:rPr>
              <w:t>Криминалистические исследования, например, определение возраста пятен крови.</w:t>
            </w:r>
          </w:p>
          <w:p w:rsidR="003D2B5B" w:rsidRPr="00FE0D15" w:rsidRDefault="003D2B5B" w:rsidP="003D2B5B">
            <w:pPr>
              <w:pStyle w:val="a7"/>
              <w:rPr>
                <w:rFonts w:ascii="Times New Roman" w:hAnsi="Times New Roman" w:cs="Times New Roman"/>
                <w:sz w:val="24"/>
                <w:szCs w:val="24"/>
              </w:rPr>
            </w:pPr>
          </w:p>
        </w:tc>
      </w:tr>
      <w:tr w:rsidR="00225EBE" w:rsidRPr="008F3C2A" w:rsidTr="00C51754">
        <w:tc>
          <w:tcPr>
            <w:tcW w:w="817" w:type="dxa"/>
          </w:tcPr>
          <w:p w:rsidR="00225EBE" w:rsidRPr="008F3C2A" w:rsidRDefault="00493EA1" w:rsidP="00493EA1">
            <w:pPr>
              <w:contextualSpacing/>
              <w:rPr>
                <w:rFonts w:ascii="Times New Roman" w:hAnsi="Times New Roman" w:cs="Times New Roman"/>
                <w:sz w:val="24"/>
                <w:szCs w:val="24"/>
              </w:rPr>
            </w:pPr>
            <w:r>
              <w:rPr>
                <w:rFonts w:ascii="Times New Roman" w:hAnsi="Times New Roman" w:cs="Times New Roman"/>
                <w:sz w:val="24"/>
                <w:szCs w:val="24"/>
              </w:rPr>
              <w:lastRenderedPageBreak/>
              <w:t>19.</w:t>
            </w:r>
          </w:p>
        </w:tc>
        <w:tc>
          <w:tcPr>
            <w:tcW w:w="5387" w:type="dxa"/>
          </w:tcPr>
          <w:p w:rsidR="00225EBE" w:rsidRPr="00493EA1" w:rsidRDefault="00225EBE" w:rsidP="00493EA1">
            <w:pPr>
              <w:spacing w:after="200" w:line="276" w:lineRule="auto"/>
              <w:ind w:left="360"/>
              <w:contextualSpacing/>
              <w:rPr>
                <w:rFonts w:ascii="Times New Roman" w:hAnsi="Times New Roman" w:cs="Times New Roman"/>
                <w:b/>
                <w:sz w:val="24"/>
                <w:szCs w:val="24"/>
              </w:rPr>
            </w:pPr>
            <w:r w:rsidRPr="00493EA1">
              <w:rPr>
                <w:rFonts w:ascii="Times New Roman" w:hAnsi="Times New Roman" w:cs="Times New Roman"/>
                <w:b/>
                <w:sz w:val="24"/>
                <w:szCs w:val="24"/>
              </w:rPr>
              <w:t>Измеритель водородного показателя (pH) растворов  PP-25, Sartorius, Германия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210F12D4" wp14:editId="5A521453">
                  <wp:extent cx="2562045" cy="3209737"/>
                  <wp:effectExtent l="0" t="0" r="0" b="0"/>
                  <wp:docPr id="62" name="Рисунок 62" descr="http://www.sartorius.com/typo3temp/pics/wl0237e3_980d734d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rtorius.com/typo3temp/pics/wl0237e3_980d734d8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7827" cy="3216981"/>
                          </a:xfrm>
                          <a:prstGeom prst="rect">
                            <a:avLst/>
                          </a:prstGeom>
                          <a:noFill/>
                          <a:ln>
                            <a:noFill/>
                          </a:ln>
                        </pic:spPr>
                      </pic:pic>
                    </a:graphicData>
                  </a:graphic>
                </wp:inline>
              </w:drawing>
            </w:r>
          </w:p>
        </w:tc>
        <w:tc>
          <w:tcPr>
            <w:tcW w:w="8582" w:type="dxa"/>
          </w:tcPr>
          <w:p w:rsidR="00225EBE" w:rsidRPr="008F3C2A" w:rsidRDefault="00225EBE" w:rsidP="009B7226">
            <w:pPr>
              <w:shd w:val="clear" w:color="auto" w:fill="FFFFFF"/>
              <w:spacing w:after="300" w:line="315" w:lineRule="atLeast"/>
              <w:textAlignment w:val="baseline"/>
              <w:outlineLvl w:val="1"/>
              <w:rPr>
                <w:rFonts w:ascii="Times New Roman" w:eastAsia="Times New Roman" w:hAnsi="Times New Roman" w:cs="Times New Roman"/>
                <w:b/>
                <w:bCs/>
                <w:color w:val="000000"/>
                <w:sz w:val="24"/>
                <w:szCs w:val="24"/>
                <w:lang w:eastAsia="ru-RU"/>
              </w:rPr>
            </w:pPr>
          </w:p>
          <w:tbl>
            <w:tblPr>
              <w:tblStyle w:val="-1"/>
              <w:tblW w:w="8222" w:type="dxa"/>
              <w:tblLayout w:type="fixed"/>
              <w:tblLook w:val="04A0" w:firstRow="1" w:lastRow="0" w:firstColumn="1" w:lastColumn="0" w:noHBand="0" w:noVBand="1"/>
            </w:tblPr>
            <w:tblGrid>
              <w:gridCol w:w="5998"/>
              <w:gridCol w:w="2224"/>
            </w:tblGrid>
            <w:tr w:rsidR="00225EBE" w:rsidRPr="008F3C2A" w:rsidTr="00493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0" w:type="dxa"/>
                  <w:hideMark/>
                </w:tcPr>
                <w:p w:rsidR="00225EBE" w:rsidRPr="00493EA1" w:rsidRDefault="00225EBE" w:rsidP="009B7226">
                  <w:pPr>
                    <w:spacing w:line="165" w:lineRule="atLeast"/>
                    <w:rPr>
                      <w:rFonts w:ascii="Times New Roman" w:eastAsia="Times New Roman" w:hAnsi="Times New Roman" w:cs="Times New Roman"/>
                      <w:color w:val="000000"/>
                      <w:sz w:val="24"/>
                      <w:szCs w:val="24"/>
                      <w:lang w:eastAsia="ru-RU"/>
                    </w:rPr>
                  </w:pPr>
                  <w:r w:rsidRPr="00493EA1">
                    <w:rPr>
                      <w:rFonts w:ascii="Times New Roman" w:eastAsia="Times New Roman" w:hAnsi="Times New Roman" w:cs="Times New Roman"/>
                      <w:bCs w:val="0"/>
                      <w:color w:val="000000"/>
                      <w:sz w:val="24"/>
                      <w:szCs w:val="24"/>
                      <w:bdr w:val="none" w:sz="0" w:space="0" w:color="auto" w:frame="1"/>
                      <w:lang w:eastAsia="ru-RU"/>
                    </w:rPr>
                    <w:t>Диапазон измерений</w:t>
                  </w:r>
                </w:p>
              </w:tc>
              <w:tc>
                <w:tcPr>
                  <w:tcW w:w="2470" w:type="dxa"/>
                  <w:hideMark/>
                </w:tcPr>
                <w:p w:rsidR="00225EBE" w:rsidRPr="00493EA1" w:rsidRDefault="00225EBE" w:rsidP="009B7226">
                  <w:pPr>
                    <w:spacing w:line="16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493EA1">
                    <w:rPr>
                      <w:rFonts w:ascii="Times New Roman" w:eastAsia="Times New Roman" w:hAnsi="Times New Roman" w:cs="Times New Roman"/>
                      <w:b w:val="0"/>
                      <w:color w:val="000000"/>
                      <w:sz w:val="24"/>
                      <w:szCs w:val="24"/>
                      <w:lang w:eastAsia="ru-RU"/>
                    </w:rPr>
                    <w:t>-2.000...20000</w:t>
                  </w:r>
                </w:p>
              </w:tc>
            </w:tr>
            <w:tr w:rsidR="00225EBE" w:rsidRPr="008F3C2A"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0" w:type="dxa"/>
                  <w:hideMark/>
                </w:tcPr>
                <w:p w:rsidR="00225EBE" w:rsidRPr="00493EA1" w:rsidRDefault="00225EBE" w:rsidP="009B7226">
                  <w:pPr>
                    <w:spacing w:line="165" w:lineRule="atLeast"/>
                    <w:rPr>
                      <w:rFonts w:ascii="Times New Roman" w:eastAsia="Times New Roman" w:hAnsi="Times New Roman" w:cs="Times New Roman"/>
                      <w:color w:val="000000"/>
                      <w:sz w:val="24"/>
                      <w:szCs w:val="24"/>
                      <w:lang w:eastAsia="ru-RU"/>
                    </w:rPr>
                  </w:pPr>
                  <w:r w:rsidRPr="00493EA1">
                    <w:rPr>
                      <w:rFonts w:ascii="Times New Roman" w:eastAsia="Times New Roman" w:hAnsi="Times New Roman" w:cs="Times New Roman"/>
                      <w:bCs w:val="0"/>
                      <w:color w:val="000000"/>
                      <w:sz w:val="24"/>
                      <w:szCs w:val="24"/>
                      <w:bdr w:val="none" w:sz="0" w:space="0" w:color="auto" w:frame="1"/>
                      <w:lang w:eastAsia="ru-RU"/>
                    </w:rPr>
                    <w:t>Стандарты калибровки</w:t>
                  </w:r>
                </w:p>
              </w:tc>
              <w:tc>
                <w:tcPr>
                  <w:tcW w:w="2470" w:type="dxa"/>
                  <w:hideMark/>
                </w:tcPr>
                <w:p w:rsidR="00225EBE" w:rsidRPr="008F3C2A" w:rsidRDefault="00225EBE" w:rsidP="009B7226">
                  <w:pPr>
                    <w:spacing w:line="165" w:lineRule="atLeas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5</w:t>
                  </w:r>
                </w:p>
              </w:tc>
            </w:tr>
            <w:tr w:rsidR="00225EBE" w:rsidRPr="008F3C2A" w:rsidTr="00493EA1">
              <w:tc>
                <w:tcPr>
                  <w:cnfStyle w:val="001000000000" w:firstRow="0" w:lastRow="0" w:firstColumn="1" w:lastColumn="0" w:oddVBand="0" w:evenVBand="0" w:oddHBand="0" w:evenHBand="0" w:firstRowFirstColumn="0" w:firstRowLastColumn="0" w:lastRowFirstColumn="0" w:lastRowLastColumn="0"/>
                  <w:tcW w:w="6710" w:type="dxa"/>
                  <w:hideMark/>
                </w:tcPr>
                <w:p w:rsidR="00225EBE" w:rsidRPr="00493EA1" w:rsidRDefault="00225EBE" w:rsidP="009B7226">
                  <w:pPr>
                    <w:spacing w:line="165" w:lineRule="atLeast"/>
                    <w:rPr>
                      <w:rFonts w:ascii="Times New Roman" w:eastAsia="Times New Roman" w:hAnsi="Times New Roman" w:cs="Times New Roman"/>
                      <w:color w:val="000000"/>
                      <w:sz w:val="24"/>
                      <w:szCs w:val="24"/>
                      <w:lang w:eastAsia="ru-RU"/>
                    </w:rPr>
                  </w:pPr>
                  <w:r w:rsidRPr="00493EA1">
                    <w:rPr>
                      <w:rFonts w:ascii="Times New Roman" w:eastAsia="Times New Roman" w:hAnsi="Times New Roman" w:cs="Times New Roman"/>
                      <w:bCs w:val="0"/>
                      <w:color w:val="000000"/>
                      <w:sz w:val="24"/>
                      <w:szCs w:val="24"/>
                      <w:bdr w:val="none" w:sz="0" w:space="0" w:color="auto" w:frame="1"/>
                      <w:lang w:eastAsia="ru-RU"/>
                    </w:rPr>
                    <w:t>Интервал измерения в мВ</w:t>
                  </w:r>
                </w:p>
              </w:tc>
              <w:tc>
                <w:tcPr>
                  <w:tcW w:w="2470" w:type="dxa"/>
                  <w:hideMark/>
                </w:tcPr>
                <w:p w:rsidR="00225EBE" w:rsidRPr="008F3C2A" w:rsidRDefault="00225EBE" w:rsidP="009B7226">
                  <w:pPr>
                    <w:spacing w:line="165"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+/- 2000</w:t>
                  </w:r>
                </w:p>
              </w:tc>
            </w:tr>
            <w:tr w:rsidR="00225EBE" w:rsidRPr="008F3C2A"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0" w:type="dxa"/>
                  <w:hideMark/>
                </w:tcPr>
                <w:p w:rsidR="00225EBE" w:rsidRPr="00493EA1" w:rsidRDefault="00225EBE" w:rsidP="009B7226">
                  <w:pPr>
                    <w:spacing w:line="165" w:lineRule="atLeast"/>
                    <w:rPr>
                      <w:rFonts w:ascii="Times New Roman" w:eastAsia="Times New Roman" w:hAnsi="Times New Roman" w:cs="Times New Roman"/>
                      <w:color w:val="000000"/>
                      <w:sz w:val="24"/>
                      <w:szCs w:val="24"/>
                      <w:lang w:eastAsia="ru-RU"/>
                    </w:rPr>
                  </w:pPr>
                  <w:r w:rsidRPr="00493EA1">
                    <w:rPr>
                      <w:rFonts w:ascii="Times New Roman" w:eastAsia="Times New Roman" w:hAnsi="Times New Roman" w:cs="Times New Roman"/>
                      <w:bCs w:val="0"/>
                      <w:color w:val="000000"/>
                      <w:sz w:val="24"/>
                      <w:szCs w:val="24"/>
                      <w:bdr w:val="none" w:sz="0" w:space="0" w:color="auto" w:frame="1"/>
                      <w:lang w:eastAsia="ru-RU"/>
                    </w:rPr>
                    <w:t>Интервал измерения в°C</w:t>
                  </w:r>
                </w:p>
              </w:tc>
              <w:tc>
                <w:tcPr>
                  <w:tcW w:w="2470" w:type="dxa"/>
                  <w:hideMark/>
                </w:tcPr>
                <w:p w:rsidR="00225EBE" w:rsidRPr="008F3C2A" w:rsidRDefault="00225EBE" w:rsidP="009B7226">
                  <w:pPr>
                    <w:spacing w:line="165" w:lineRule="atLeas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-5...+105</w:t>
                  </w:r>
                </w:p>
              </w:tc>
            </w:tr>
            <w:tr w:rsidR="00225EBE" w:rsidRPr="008F3C2A" w:rsidTr="00493EA1">
              <w:tc>
                <w:tcPr>
                  <w:cnfStyle w:val="001000000000" w:firstRow="0" w:lastRow="0" w:firstColumn="1" w:lastColumn="0" w:oddVBand="0" w:evenVBand="0" w:oddHBand="0" w:evenHBand="0" w:firstRowFirstColumn="0" w:firstRowLastColumn="0" w:lastRowFirstColumn="0" w:lastRowLastColumn="0"/>
                  <w:tcW w:w="6710" w:type="dxa"/>
                  <w:hideMark/>
                </w:tcPr>
                <w:p w:rsidR="00225EBE" w:rsidRPr="00493EA1" w:rsidRDefault="00225EBE" w:rsidP="009B7226">
                  <w:pPr>
                    <w:spacing w:line="165" w:lineRule="atLeast"/>
                    <w:rPr>
                      <w:rFonts w:ascii="Times New Roman" w:eastAsia="Times New Roman" w:hAnsi="Times New Roman" w:cs="Times New Roman"/>
                      <w:color w:val="000000"/>
                      <w:sz w:val="24"/>
                      <w:szCs w:val="24"/>
                      <w:lang w:eastAsia="ru-RU"/>
                    </w:rPr>
                  </w:pPr>
                  <w:r w:rsidRPr="00493EA1">
                    <w:rPr>
                      <w:rFonts w:ascii="Times New Roman" w:eastAsia="Times New Roman" w:hAnsi="Times New Roman" w:cs="Times New Roman"/>
                      <w:bCs w:val="0"/>
                      <w:color w:val="000000"/>
                      <w:sz w:val="24"/>
                      <w:szCs w:val="24"/>
                      <w:bdr w:val="none" w:sz="0" w:space="0" w:color="auto" w:frame="1"/>
                      <w:lang w:eastAsia="ru-RU"/>
                    </w:rPr>
                    <w:t>Диапазон измерений</w:t>
                  </w:r>
                </w:p>
              </w:tc>
              <w:tc>
                <w:tcPr>
                  <w:tcW w:w="2470" w:type="dxa"/>
                  <w:hideMark/>
                </w:tcPr>
                <w:p w:rsidR="00225EBE" w:rsidRPr="008F3C2A" w:rsidRDefault="00225EBE" w:rsidP="009B7226">
                  <w:pPr>
                    <w:spacing w:line="165"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1.00 · 10-9 … 9.99 · 109</w:t>
                  </w:r>
                </w:p>
              </w:tc>
            </w:tr>
            <w:tr w:rsidR="00225EBE" w:rsidRPr="008F3C2A"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0" w:type="dxa"/>
                  <w:hideMark/>
                </w:tcPr>
                <w:p w:rsidR="00225EBE" w:rsidRPr="00493EA1" w:rsidRDefault="00225EBE" w:rsidP="009B7226">
                  <w:pPr>
                    <w:spacing w:line="165" w:lineRule="atLeast"/>
                    <w:rPr>
                      <w:rFonts w:ascii="Times New Roman" w:eastAsia="Times New Roman" w:hAnsi="Times New Roman" w:cs="Times New Roman"/>
                      <w:color w:val="000000"/>
                      <w:sz w:val="24"/>
                      <w:szCs w:val="24"/>
                      <w:lang w:eastAsia="ru-RU"/>
                    </w:rPr>
                  </w:pPr>
                  <w:r w:rsidRPr="00493EA1">
                    <w:rPr>
                      <w:rFonts w:ascii="Times New Roman" w:eastAsia="Times New Roman" w:hAnsi="Times New Roman" w:cs="Times New Roman"/>
                      <w:bCs w:val="0"/>
                      <w:color w:val="000000"/>
                      <w:sz w:val="24"/>
                      <w:szCs w:val="24"/>
                      <w:bdr w:val="none" w:sz="0" w:space="0" w:color="auto" w:frame="1"/>
                      <w:lang w:eastAsia="ru-RU"/>
                    </w:rPr>
                    <w:t>Прямые потенциометрические измерения и дополнительные режимы</w:t>
                  </w:r>
                </w:p>
              </w:tc>
              <w:tc>
                <w:tcPr>
                  <w:tcW w:w="2470" w:type="dxa"/>
                  <w:hideMark/>
                </w:tcPr>
                <w:p w:rsidR="00225EBE" w:rsidRPr="008F3C2A" w:rsidRDefault="00225EBE" w:rsidP="009B7226">
                  <w:pPr>
                    <w:spacing w:line="165" w:lineRule="atLeas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Да</w:t>
                  </w:r>
                </w:p>
              </w:tc>
            </w:tr>
            <w:tr w:rsidR="00225EBE" w:rsidRPr="008F3C2A" w:rsidTr="00493EA1">
              <w:tc>
                <w:tcPr>
                  <w:cnfStyle w:val="001000000000" w:firstRow="0" w:lastRow="0" w:firstColumn="1" w:lastColumn="0" w:oddVBand="0" w:evenVBand="0" w:oddHBand="0" w:evenHBand="0" w:firstRowFirstColumn="0" w:firstRowLastColumn="0" w:lastRowFirstColumn="0" w:lastRowLastColumn="0"/>
                  <w:tcW w:w="6710" w:type="dxa"/>
                  <w:hideMark/>
                </w:tcPr>
                <w:p w:rsidR="00225EBE" w:rsidRPr="00493EA1" w:rsidRDefault="00225EBE" w:rsidP="009B7226">
                  <w:pPr>
                    <w:spacing w:line="165" w:lineRule="atLeast"/>
                    <w:rPr>
                      <w:rFonts w:ascii="Times New Roman" w:eastAsia="Times New Roman" w:hAnsi="Times New Roman" w:cs="Times New Roman"/>
                      <w:color w:val="000000"/>
                      <w:sz w:val="24"/>
                      <w:szCs w:val="24"/>
                      <w:lang w:eastAsia="ru-RU"/>
                    </w:rPr>
                  </w:pPr>
                  <w:r w:rsidRPr="00493EA1">
                    <w:rPr>
                      <w:rFonts w:ascii="Times New Roman" w:eastAsia="Times New Roman" w:hAnsi="Times New Roman" w:cs="Times New Roman"/>
                      <w:bCs w:val="0"/>
                      <w:color w:val="000000"/>
                      <w:sz w:val="24"/>
                      <w:szCs w:val="24"/>
                      <w:bdr w:val="none" w:sz="0" w:space="0" w:color="auto" w:frame="1"/>
                      <w:lang w:eastAsia="ru-RU"/>
                    </w:rPr>
                    <w:t>Стандарты калибровки</w:t>
                  </w:r>
                </w:p>
              </w:tc>
              <w:tc>
                <w:tcPr>
                  <w:tcW w:w="2470" w:type="dxa"/>
                  <w:hideMark/>
                </w:tcPr>
                <w:p w:rsidR="00225EBE" w:rsidRPr="008F3C2A" w:rsidRDefault="00225EBE" w:rsidP="009B7226">
                  <w:pPr>
                    <w:spacing w:line="165"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7</w:t>
                  </w:r>
                </w:p>
              </w:tc>
            </w:tr>
            <w:tr w:rsidR="00225EBE" w:rsidRPr="008F3C2A"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0" w:type="dxa"/>
                  <w:hideMark/>
                </w:tcPr>
                <w:p w:rsidR="00225EBE" w:rsidRPr="00493EA1" w:rsidRDefault="00225EBE" w:rsidP="009B7226">
                  <w:pPr>
                    <w:spacing w:line="165" w:lineRule="atLeast"/>
                    <w:rPr>
                      <w:rFonts w:ascii="Times New Roman" w:eastAsia="Times New Roman" w:hAnsi="Times New Roman" w:cs="Times New Roman"/>
                      <w:color w:val="000000"/>
                      <w:sz w:val="24"/>
                      <w:szCs w:val="24"/>
                      <w:lang w:eastAsia="ru-RU"/>
                    </w:rPr>
                  </w:pPr>
                  <w:r w:rsidRPr="00493EA1">
                    <w:rPr>
                      <w:rFonts w:ascii="Times New Roman" w:eastAsia="Times New Roman" w:hAnsi="Times New Roman" w:cs="Times New Roman"/>
                      <w:bCs w:val="0"/>
                      <w:color w:val="000000"/>
                      <w:sz w:val="24"/>
                      <w:szCs w:val="24"/>
                      <w:bdr w:val="none" w:sz="0" w:space="0" w:color="auto" w:frame="1"/>
                      <w:lang w:eastAsia="ru-RU"/>
                    </w:rPr>
                    <w:t>Ввод температуры вручную</w:t>
                  </w:r>
                </w:p>
              </w:tc>
              <w:tc>
                <w:tcPr>
                  <w:tcW w:w="2470" w:type="dxa"/>
                  <w:hideMark/>
                </w:tcPr>
                <w:p w:rsidR="00225EBE" w:rsidRPr="008F3C2A" w:rsidRDefault="00225EBE" w:rsidP="009B7226">
                  <w:pPr>
                    <w:spacing w:line="165" w:lineRule="atLeas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Да</w:t>
                  </w:r>
                </w:p>
              </w:tc>
            </w:tr>
            <w:tr w:rsidR="00225EBE" w:rsidRPr="008F3C2A" w:rsidTr="00493EA1">
              <w:tc>
                <w:tcPr>
                  <w:cnfStyle w:val="001000000000" w:firstRow="0" w:lastRow="0" w:firstColumn="1" w:lastColumn="0" w:oddVBand="0" w:evenVBand="0" w:oddHBand="0" w:evenHBand="0" w:firstRowFirstColumn="0" w:firstRowLastColumn="0" w:lastRowFirstColumn="0" w:lastRowLastColumn="0"/>
                  <w:tcW w:w="6710" w:type="dxa"/>
                  <w:hideMark/>
                </w:tcPr>
                <w:p w:rsidR="00225EBE" w:rsidRPr="00493EA1" w:rsidRDefault="00225EBE" w:rsidP="009B7226">
                  <w:pPr>
                    <w:spacing w:line="165" w:lineRule="atLeast"/>
                    <w:rPr>
                      <w:rFonts w:ascii="Times New Roman" w:eastAsia="Times New Roman" w:hAnsi="Times New Roman" w:cs="Times New Roman"/>
                      <w:color w:val="000000"/>
                      <w:sz w:val="24"/>
                      <w:szCs w:val="24"/>
                      <w:lang w:eastAsia="ru-RU"/>
                    </w:rPr>
                  </w:pPr>
                  <w:r w:rsidRPr="00493EA1">
                    <w:rPr>
                      <w:rFonts w:ascii="Times New Roman" w:eastAsia="Times New Roman" w:hAnsi="Times New Roman" w:cs="Times New Roman"/>
                      <w:bCs w:val="0"/>
                      <w:color w:val="000000"/>
                      <w:sz w:val="24"/>
                      <w:szCs w:val="24"/>
                      <w:bdr w:val="none" w:sz="0" w:space="0" w:color="auto" w:frame="1"/>
                      <w:lang w:eastAsia="ru-RU"/>
                    </w:rPr>
                    <w:t>Вводы для электродов с комбинацией pH</w:t>
                  </w:r>
                </w:p>
              </w:tc>
              <w:tc>
                <w:tcPr>
                  <w:tcW w:w="2470" w:type="dxa"/>
                  <w:hideMark/>
                </w:tcPr>
                <w:p w:rsidR="00225EBE" w:rsidRPr="008F3C2A" w:rsidRDefault="00225EBE" w:rsidP="009B7226">
                  <w:pPr>
                    <w:spacing w:line="165"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 BNC разъема</w:t>
                  </w:r>
                </w:p>
              </w:tc>
            </w:tr>
            <w:tr w:rsidR="00225EBE" w:rsidRPr="008F3C2A"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0" w:type="dxa"/>
                  <w:hideMark/>
                </w:tcPr>
                <w:p w:rsidR="00225EBE" w:rsidRPr="00493EA1" w:rsidRDefault="00225EBE" w:rsidP="009B7226">
                  <w:pPr>
                    <w:spacing w:line="165" w:lineRule="atLeast"/>
                    <w:rPr>
                      <w:rFonts w:ascii="Times New Roman" w:eastAsia="Times New Roman" w:hAnsi="Times New Roman" w:cs="Times New Roman"/>
                      <w:color w:val="000000"/>
                      <w:sz w:val="24"/>
                      <w:szCs w:val="24"/>
                      <w:lang w:eastAsia="ru-RU"/>
                    </w:rPr>
                  </w:pPr>
                  <w:r w:rsidRPr="00493EA1">
                    <w:rPr>
                      <w:rFonts w:ascii="Times New Roman" w:eastAsia="Times New Roman" w:hAnsi="Times New Roman" w:cs="Times New Roman"/>
                      <w:bCs w:val="0"/>
                      <w:color w:val="000000"/>
                      <w:sz w:val="24"/>
                      <w:szCs w:val="24"/>
                      <w:bdr w:val="none" w:sz="0" w:space="0" w:color="auto" w:frame="1"/>
                      <w:lang w:eastAsia="ru-RU"/>
                    </w:rPr>
                    <w:t>Дата и время печати, энергонезависимая память</w:t>
                  </w:r>
                </w:p>
              </w:tc>
              <w:tc>
                <w:tcPr>
                  <w:tcW w:w="2470" w:type="dxa"/>
                  <w:hideMark/>
                </w:tcPr>
                <w:p w:rsidR="00225EBE" w:rsidRPr="008F3C2A" w:rsidRDefault="00225EBE" w:rsidP="009B7226">
                  <w:pPr>
                    <w:spacing w:line="165" w:lineRule="atLeas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Да</w:t>
                  </w:r>
                </w:p>
              </w:tc>
            </w:tr>
            <w:tr w:rsidR="00225EBE" w:rsidRPr="008F3C2A" w:rsidTr="00493EA1">
              <w:tc>
                <w:tcPr>
                  <w:cnfStyle w:val="001000000000" w:firstRow="0" w:lastRow="0" w:firstColumn="1" w:lastColumn="0" w:oddVBand="0" w:evenVBand="0" w:oddHBand="0" w:evenHBand="0" w:firstRowFirstColumn="0" w:firstRowLastColumn="0" w:lastRowFirstColumn="0" w:lastRowLastColumn="0"/>
                  <w:tcW w:w="6710" w:type="dxa"/>
                  <w:hideMark/>
                </w:tcPr>
                <w:p w:rsidR="00225EBE" w:rsidRPr="00493EA1" w:rsidRDefault="00225EBE" w:rsidP="009B7226">
                  <w:pPr>
                    <w:spacing w:line="165" w:lineRule="atLeast"/>
                    <w:rPr>
                      <w:rFonts w:ascii="Times New Roman" w:eastAsia="Times New Roman" w:hAnsi="Times New Roman" w:cs="Times New Roman"/>
                      <w:color w:val="000000"/>
                      <w:sz w:val="24"/>
                      <w:szCs w:val="24"/>
                      <w:lang w:eastAsia="ru-RU"/>
                    </w:rPr>
                  </w:pPr>
                  <w:r w:rsidRPr="00493EA1">
                    <w:rPr>
                      <w:rFonts w:ascii="Times New Roman" w:eastAsia="Times New Roman" w:hAnsi="Times New Roman" w:cs="Times New Roman"/>
                      <w:bCs w:val="0"/>
                      <w:color w:val="000000"/>
                      <w:sz w:val="24"/>
                      <w:szCs w:val="24"/>
                      <w:bdr w:val="none" w:sz="0" w:space="0" w:color="auto" w:frame="1"/>
                      <w:lang w:eastAsia="ru-RU"/>
                    </w:rPr>
                    <w:t>Данные с памятью</w:t>
                  </w:r>
                </w:p>
              </w:tc>
              <w:tc>
                <w:tcPr>
                  <w:tcW w:w="2470" w:type="dxa"/>
                  <w:hideMark/>
                </w:tcPr>
                <w:p w:rsidR="00225EBE" w:rsidRPr="008F3C2A" w:rsidRDefault="00225EBE" w:rsidP="009B7226">
                  <w:pPr>
                    <w:spacing w:line="165"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620</w:t>
                  </w:r>
                </w:p>
              </w:tc>
            </w:tr>
            <w:tr w:rsidR="00225EBE" w:rsidRPr="008F3C2A"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0" w:type="dxa"/>
                  <w:hideMark/>
                </w:tcPr>
                <w:p w:rsidR="00225EBE" w:rsidRPr="00493EA1" w:rsidRDefault="00225EBE" w:rsidP="009B7226">
                  <w:pPr>
                    <w:spacing w:line="165" w:lineRule="atLeast"/>
                    <w:rPr>
                      <w:rFonts w:ascii="Times New Roman" w:eastAsia="Times New Roman" w:hAnsi="Times New Roman" w:cs="Times New Roman"/>
                      <w:color w:val="000000"/>
                      <w:sz w:val="24"/>
                      <w:szCs w:val="24"/>
                      <w:lang w:eastAsia="ru-RU"/>
                    </w:rPr>
                  </w:pPr>
                  <w:r w:rsidRPr="00493EA1">
                    <w:rPr>
                      <w:rFonts w:ascii="Times New Roman" w:eastAsia="Times New Roman" w:hAnsi="Times New Roman" w:cs="Times New Roman"/>
                      <w:bCs w:val="0"/>
                      <w:color w:val="000000"/>
                      <w:sz w:val="24"/>
                      <w:szCs w:val="24"/>
                      <w:bdr w:val="none" w:sz="0" w:space="0" w:color="auto" w:frame="1"/>
                      <w:lang w:eastAsia="ru-RU"/>
                    </w:rPr>
                    <w:t>Dimensions (WxDxH)</w:t>
                  </w:r>
                </w:p>
              </w:tc>
              <w:tc>
                <w:tcPr>
                  <w:tcW w:w="2470" w:type="dxa"/>
                  <w:hideMark/>
                </w:tcPr>
                <w:p w:rsidR="00225EBE" w:rsidRPr="008F3C2A" w:rsidRDefault="00225EBE" w:rsidP="009B7226">
                  <w:pPr>
                    <w:spacing w:line="165" w:lineRule="atLeas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265 x 200 x 100 mm</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Назначение: для профессиональных измерений и оптимального проведени</w:t>
            </w:r>
            <w:r w:rsidR="00493EA1">
              <w:rPr>
                <w:rFonts w:ascii="Times New Roman" w:hAnsi="Times New Roman" w:cs="Times New Roman"/>
                <w:sz w:val="24"/>
                <w:szCs w:val="24"/>
              </w:rPr>
              <w:t xml:space="preserve">я тестирования в лабораториях. </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lastRenderedPageBreak/>
              <w:t xml:space="preserve">Применение: </w:t>
            </w:r>
            <w:proofErr w:type="gramStart"/>
            <w:r w:rsidRPr="008F3C2A">
              <w:rPr>
                <w:rFonts w:ascii="Times New Roman" w:hAnsi="Times New Roman" w:cs="Times New Roman"/>
                <w:sz w:val="24"/>
                <w:szCs w:val="24"/>
              </w:rPr>
              <w:t>предназначен</w:t>
            </w:r>
            <w:proofErr w:type="gramEnd"/>
            <w:r w:rsidRPr="008F3C2A">
              <w:rPr>
                <w:rFonts w:ascii="Times New Roman" w:hAnsi="Times New Roman" w:cs="Times New Roman"/>
                <w:sz w:val="24"/>
                <w:szCs w:val="24"/>
              </w:rPr>
              <w:t xml:space="preserve"> для определения концентрации ионов водорода, с функциями определения pH, электропроводности, и ионоселективного анализа. </w:t>
            </w:r>
          </w:p>
        </w:tc>
      </w:tr>
      <w:tr w:rsidR="00225EBE" w:rsidRPr="008F3C2A" w:rsidTr="00C51754">
        <w:tc>
          <w:tcPr>
            <w:tcW w:w="817" w:type="dxa"/>
          </w:tcPr>
          <w:p w:rsidR="00225EBE" w:rsidRPr="008F3C2A" w:rsidRDefault="00493EA1" w:rsidP="00493EA1">
            <w:pPr>
              <w:contextualSpacing/>
              <w:rPr>
                <w:rFonts w:ascii="Times New Roman" w:hAnsi="Times New Roman" w:cs="Times New Roman"/>
                <w:sz w:val="24"/>
                <w:szCs w:val="24"/>
              </w:rPr>
            </w:pPr>
            <w:r>
              <w:rPr>
                <w:rFonts w:ascii="Times New Roman" w:hAnsi="Times New Roman" w:cs="Times New Roman"/>
                <w:sz w:val="24"/>
                <w:szCs w:val="24"/>
              </w:rPr>
              <w:lastRenderedPageBreak/>
              <w:t>20.</w:t>
            </w:r>
          </w:p>
        </w:tc>
        <w:tc>
          <w:tcPr>
            <w:tcW w:w="5387" w:type="dxa"/>
          </w:tcPr>
          <w:p w:rsidR="00225EBE" w:rsidRPr="00493EA1" w:rsidRDefault="00225EBE" w:rsidP="00493EA1">
            <w:pPr>
              <w:spacing w:after="200" w:line="276" w:lineRule="auto"/>
              <w:contextualSpacing/>
              <w:rPr>
                <w:rFonts w:ascii="Times New Roman" w:hAnsi="Times New Roman" w:cs="Times New Roman"/>
                <w:b/>
                <w:sz w:val="24"/>
                <w:szCs w:val="24"/>
              </w:rPr>
            </w:pPr>
            <w:r w:rsidRPr="00493EA1">
              <w:rPr>
                <w:rFonts w:ascii="Times New Roman" w:hAnsi="Times New Roman" w:cs="Times New Roman"/>
                <w:b/>
                <w:sz w:val="24"/>
                <w:szCs w:val="24"/>
              </w:rPr>
              <w:t>Дозатор автоматический восьмиканальный переменного объема (1-10 мкл, HTL-DV8-10, 5-50 мкл, HTL-DV8-50, 20-200 мкл, HTL-DV8-200, 50-300 мкл, HTL-DV8-300) HTL, Польша</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5C37F972" wp14:editId="6A697DBA">
                  <wp:extent cx="2562046" cy="1537064"/>
                  <wp:effectExtent l="0" t="0" r="0" b="6350"/>
                  <wp:docPr id="63" name="Рисунок 63" descr="http://www.helicon.ru/upload/iblock/c02/c0228931cd9ebf038680b0a3c0c2a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icon.ru/upload/iblock/c02/c0228931cd9ebf038680b0a3c0c2a29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2023" cy="1537050"/>
                          </a:xfrm>
                          <a:prstGeom prst="rect">
                            <a:avLst/>
                          </a:prstGeom>
                          <a:noFill/>
                          <a:ln>
                            <a:noFill/>
                          </a:ln>
                        </pic:spPr>
                      </pic:pic>
                    </a:graphicData>
                  </a:graphic>
                </wp:inline>
              </w:drawing>
            </w:r>
          </w:p>
        </w:tc>
        <w:tc>
          <w:tcPr>
            <w:tcW w:w="8582" w:type="dxa"/>
          </w:tcPr>
          <w:p w:rsidR="00225EBE" w:rsidRPr="008F3C2A" w:rsidRDefault="00493EA1" w:rsidP="009B7226">
            <w:pPr>
              <w:spacing w:after="20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 </w:t>
            </w:r>
          </w:p>
          <w:tbl>
            <w:tblPr>
              <w:tblStyle w:val="-1"/>
              <w:tblW w:w="7938" w:type="dxa"/>
              <w:tblLayout w:type="fixed"/>
              <w:tblLook w:val="04A0" w:firstRow="1" w:lastRow="0" w:firstColumn="1" w:lastColumn="0" w:noHBand="0" w:noVBand="1"/>
            </w:tblPr>
            <w:tblGrid>
              <w:gridCol w:w="2357"/>
              <w:gridCol w:w="948"/>
              <w:gridCol w:w="1057"/>
              <w:gridCol w:w="810"/>
              <w:gridCol w:w="1170"/>
              <w:gridCol w:w="1596"/>
            </w:tblGrid>
            <w:tr w:rsidR="00225EBE" w:rsidRPr="008F3C2A" w:rsidTr="00493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3" w:type="dxa"/>
                  <w:hideMark/>
                </w:tcPr>
                <w:p w:rsidR="00225EBE" w:rsidRPr="00493EA1" w:rsidRDefault="00225EBE" w:rsidP="009B7226">
                  <w:pPr>
                    <w:rPr>
                      <w:rFonts w:ascii="Times New Roman" w:eastAsia="Times New Roman" w:hAnsi="Times New Roman" w:cs="Times New Roman"/>
                      <w:color w:val="000000"/>
                      <w:sz w:val="24"/>
                      <w:szCs w:val="24"/>
                      <w:lang w:eastAsia="ru-RU"/>
                    </w:rPr>
                  </w:pPr>
                  <w:r w:rsidRPr="00493EA1">
                    <w:rPr>
                      <w:rFonts w:ascii="Times New Roman" w:eastAsia="Times New Roman" w:hAnsi="Times New Roman" w:cs="Times New Roman"/>
                      <w:bCs w:val="0"/>
                      <w:color w:val="000000"/>
                      <w:sz w:val="24"/>
                      <w:szCs w:val="24"/>
                      <w:lang w:eastAsia="ru-RU"/>
                    </w:rPr>
                    <w:t>Наименование</w:t>
                  </w:r>
                </w:p>
              </w:tc>
              <w:tc>
                <w:tcPr>
                  <w:tcW w:w="1158" w:type="dxa"/>
                  <w:hideMark/>
                </w:tcPr>
                <w:p w:rsidR="00225EBE" w:rsidRPr="008F3C2A" w:rsidRDefault="00225EBE" w:rsidP="009B72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t>Артикул</w:t>
                  </w:r>
                </w:p>
              </w:tc>
              <w:tc>
                <w:tcPr>
                  <w:tcW w:w="1299" w:type="dxa"/>
                  <w:hideMark/>
                </w:tcPr>
                <w:p w:rsidR="00225EBE" w:rsidRPr="008F3C2A" w:rsidRDefault="00225EBE" w:rsidP="009B72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t>Диапазон, мкл</w:t>
                  </w:r>
                </w:p>
              </w:tc>
              <w:tc>
                <w:tcPr>
                  <w:tcW w:w="979" w:type="dxa"/>
                  <w:hideMark/>
                </w:tcPr>
                <w:p w:rsidR="00225EBE" w:rsidRPr="008F3C2A" w:rsidRDefault="00225EBE" w:rsidP="009B72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t>Объем, мкл</w:t>
                  </w:r>
                </w:p>
              </w:tc>
              <w:tc>
                <w:tcPr>
                  <w:tcW w:w="1446" w:type="dxa"/>
                  <w:hideMark/>
                </w:tcPr>
                <w:p w:rsidR="00225EBE" w:rsidRPr="008F3C2A" w:rsidRDefault="00225EBE" w:rsidP="009B72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t>Точность</w:t>
                  </w:r>
                  <w:r w:rsidRPr="00493EA1">
                    <w:rPr>
                      <w:rFonts w:ascii="Times New Roman" w:eastAsia="Times New Roman" w:hAnsi="Times New Roman" w:cs="Times New Roman"/>
                      <w:b w:val="0"/>
                      <w:bCs w:val="0"/>
                      <w:color w:val="000000"/>
                      <w:sz w:val="24"/>
                      <w:szCs w:val="24"/>
                      <w:lang w:eastAsia="ru-RU"/>
                    </w:rPr>
                    <w:t>,</w:t>
                  </w:r>
                  <w:r w:rsidRPr="008F3C2A">
                    <w:rPr>
                      <w:rFonts w:ascii="Times New Roman" w:eastAsia="Times New Roman" w:hAnsi="Times New Roman" w:cs="Times New Roman"/>
                      <w:b w:val="0"/>
                      <w:bCs w:val="0"/>
                      <w:color w:val="000000"/>
                      <w:sz w:val="24"/>
                      <w:szCs w:val="24"/>
                      <w:lang w:val="en-US" w:eastAsia="ru-RU"/>
                    </w:rPr>
                    <w:t> </w:t>
                  </w:r>
                  <w:r w:rsidRPr="008F3C2A">
                    <w:rPr>
                      <w:rFonts w:ascii="Times New Roman" w:eastAsia="Times New Roman" w:hAnsi="Times New Roman" w:cs="Times New Roman"/>
                      <w:b w:val="0"/>
                      <w:bCs w:val="0"/>
                      <w:color w:val="000000"/>
                      <w:sz w:val="24"/>
                      <w:szCs w:val="24"/>
                      <w:lang w:eastAsia="ru-RU"/>
                    </w:rPr>
                    <w:t>%</w:t>
                  </w:r>
                </w:p>
              </w:tc>
              <w:tc>
                <w:tcPr>
                  <w:tcW w:w="1998" w:type="dxa"/>
                  <w:hideMark/>
                </w:tcPr>
                <w:p w:rsidR="00225EBE" w:rsidRPr="008F3C2A" w:rsidRDefault="00225EBE" w:rsidP="009B72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t>Цвет кнопки управления </w:t>
                  </w:r>
                  <w:r w:rsidRPr="008F3C2A">
                    <w:rPr>
                      <w:rFonts w:ascii="Times New Roman" w:eastAsia="Times New Roman" w:hAnsi="Times New Roman" w:cs="Times New Roman"/>
                      <w:b w:val="0"/>
                      <w:bCs w:val="0"/>
                      <w:color w:val="000000"/>
                      <w:sz w:val="24"/>
                      <w:szCs w:val="24"/>
                      <w:lang w:eastAsia="ru-RU"/>
                    </w:rPr>
                    <w:br/>
                    <w:t>(в соответствии с </w:t>
                  </w:r>
                  <w:r w:rsidRPr="008F3C2A">
                    <w:rPr>
                      <w:rFonts w:ascii="Times New Roman" w:eastAsia="Times New Roman" w:hAnsi="Times New Roman" w:cs="Times New Roman"/>
                      <w:b w:val="0"/>
                      <w:bCs w:val="0"/>
                      <w:color w:val="000000"/>
                      <w:sz w:val="24"/>
                      <w:szCs w:val="24"/>
                      <w:lang w:eastAsia="ru-RU"/>
                    </w:rPr>
                    <w:br/>
                    <w:t>цветной кодировкой объема)</w:t>
                  </w:r>
                </w:p>
              </w:tc>
            </w:tr>
            <w:tr w:rsidR="00225EBE" w:rsidRPr="008F3C2A"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3" w:type="dxa"/>
                  <w:hideMark/>
                </w:tcPr>
                <w:p w:rsidR="00225EBE" w:rsidRPr="008F3C2A" w:rsidRDefault="00225EBE" w:rsidP="009B7226">
                  <w:pPr>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Автоматический восьмиканальный дозатор 1-10 мкл</w:t>
                  </w:r>
                </w:p>
              </w:tc>
              <w:tc>
                <w:tcPr>
                  <w:tcW w:w="1158" w:type="dxa"/>
                  <w:hideMark/>
                </w:tcPr>
                <w:p w:rsidR="00225EBE" w:rsidRPr="008F3C2A" w:rsidRDefault="00225EBE" w:rsidP="009B72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val="en-US" w:eastAsia="ru-RU"/>
                    </w:rPr>
                    <w:t>HTL-DV8-10</w:t>
                  </w:r>
                </w:p>
              </w:tc>
              <w:tc>
                <w:tcPr>
                  <w:tcW w:w="1299" w:type="dxa"/>
                  <w:hideMark/>
                </w:tcPr>
                <w:p w:rsidR="00225EBE" w:rsidRPr="008F3C2A" w:rsidRDefault="00225EBE" w:rsidP="009B72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b/>
                      <w:bCs/>
                      <w:color w:val="000000"/>
                      <w:sz w:val="24"/>
                      <w:szCs w:val="24"/>
                      <w:lang w:val="en-US" w:eastAsia="ru-RU"/>
                    </w:rPr>
                    <w:t>1–10</w:t>
                  </w:r>
                </w:p>
              </w:tc>
              <w:tc>
                <w:tcPr>
                  <w:tcW w:w="979" w:type="dxa"/>
                  <w:hideMark/>
                </w:tcPr>
                <w:p w:rsidR="00225EBE" w:rsidRPr="008F3C2A" w:rsidRDefault="00225EBE" w:rsidP="009B72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val="en-US" w:eastAsia="ru-RU"/>
                    </w:rPr>
                    <w:t>1</w:t>
                  </w:r>
                </w:p>
              </w:tc>
              <w:tc>
                <w:tcPr>
                  <w:tcW w:w="1446" w:type="dxa"/>
                  <w:hideMark/>
                </w:tcPr>
                <w:p w:rsidR="00225EBE" w:rsidRPr="008F3C2A" w:rsidRDefault="00225EBE" w:rsidP="009B72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val="en-US" w:eastAsia="ru-RU"/>
                    </w:rPr>
                    <w:t>±8</w:t>
                  </w:r>
                  <w:r w:rsidRPr="008F3C2A">
                    <w:rPr>
                      <w:rFonts w:ascii="Times New Roman" w:eastAsia="Times New Roman" w:hAnsi="Times New Roman" w:cs="Times New Roman"/>
                      <w:color w:val="000000"/>
                      <w:sz w:val="24"/>
                      <w:szCs w:val="24"/>
                      <w:lang w:eastAsia="ru-RU"/>
                    </w:rPr>
                    <w:t>,0</w:t>
                  </w:r>
                </w:p>
              </w:tc>
              <w:tc>
                <w:tcPr>
                  <w:tcW w:w="1998" w:type="dxa"/>
                  <w:hideMark/>
                </w:tcPr>
                <w:p w:rsidR="00225EBE" w:rsidRPr="008F3C2A" w:rsidRDefault="00225EBE" w:rsidP="009B72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t>красный</w:t>
                  </w:r>
                </w:p>
              </w:tc>
            </w:tr>
            <w:tr w:rsidR="00225EBE" w:rsidRPr="008F3C2A" w:rsidTr="00493EA1">
              <w:tc>
                <w:tcPr>
                  <w:cnfStyle w:val="001000000000" w:firstRow="0" w:lastRow="0" w:firstColumn="1" w:lastColumn="0" w:oddVBand="0" w:evenVBand="0" w:oddHBand="0" w:evenHBand="0" w:firstRowFirstColumn="0" w:firstRowLastColumn="0" w:lastRowFirstColumn="0" w:lastRowLastColumn="0"/>
                  <w:tcW w:w="2983" w:type="dxa"/>
                  <w:hideMark/>
                </w:tcPr>
                <w:p w:rsidR="00225EBE" w:rsidRPr="008F3C2A" w:rsidRDefault="00225EBE" w:rsidP="009B7226">
                  <w:pPr>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Автоматический восьмиканальный дозатор 5-50 мкл</w:t>
                  </w:r>
                </w:p>
              </w:tc>
              <w:tc>
                <w:tcPr>
                  <w:tcW w:w="1158" w:type="dxa"/>
                  <w:hideMark/>
                </w:tcPr>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val="en-US" w:eastAsia="ru-RU"/>
                    </w:rPr>
                    <w:t>HTL-DV8-50</w:t>
                  </w:r>
                </w:p>
              </w:tc>
              <w:tc>
                <w:tcPr>
                  <w:tcW w:w="1299" w:type="dxa"/>
                  <w:hideMark/>
                </w:tcPr>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b/>
                      <w:bCs/>
                      <w:color w:val="000000"/>
                      <w:sz w:val="24"/>
                      <w:szCs w:val="24"/>
                      <w:lang w:val="en-US" w:eastAsia="ru-RU"/>
                    </w:rPr>
                    <w:t>5–50</w:t>
                  </w:r>
                </w:p>
              </w:tc>
              <w:tc>
                <w:tcPr>
                  <w:tcW w:w="979" w:type="dxa"/>
                  <w:hideMark/>
                </w:tcPr>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val="en-US" w:eastAsia="ru-RU"/>
                    </w:rPr>
                    <w:t>5</w:t>
                  </w:r>
                </w:p>
              </w:tc>
              <w:tc>
                <w:tcPr>
                  <w:tcW w:w="1446" w:type="dxa"/>
                  <w:hideMark/>
                </w:tcPr>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val="en-US" w:eastAsia="ru-RU"/>
                    </w:rPr>
                    <w:t>±4</w:t>
                  </w:r>
                  <w:r w:rsidRPr="008F3C2A">
                    <w:rPr>
                      <w:rFonts w:ascii="Times New Roman" w:eastAsia="Times New Roman" w:hAnsi="Times New Roman" w:cs="Times New Roman"/>
                      <w:color w:val="000000"/>
                      <w:sz w:val="24"/>
                      <w:szCs w:val="24"/>
                      <w:lang w:eastAsia="ru-RU"/>
                    </w:rPr>
                    <w:t>,0</w:t>
                  </w:r>
                </w:p>
              </w:tc>
              <w:tc>
                <w:tcPr>
                  <w:tcW w:w="1998" w:type="dxa"/>
                  <w:hideMark/>
                </w:tcPr>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t>желтый</w:t>
                  </w:r>
                </w:p>
              </w:tc>
            </w:tr>
            <w:tr w:rsidR="00225EBE" w:rsidRPr="008F3C2A"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3" w:type="dxa"/>
                  <w:hideMark/>
                </w:tcPr>
                <w:p w:rsidR="00225EBE" w:rsidRPr="008F3C2A" w:rsidRDefault="00225EBE" w:rsidP="009B7226">
                  <w:pPr>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Автоматический восьмиканальный дозатор 20-200 мкл</w:t>
                  </w:r>
                </w:p>
              </w:tc>
              <w:tc>
                <w:tcPr>
                  <w:tcW w:w="1158" w:type="dxa"/>
                  <w:hideMark/>
                </w:tcPr>
                <w:p w:rsidR="00225EBE" w:rsidRPr="008F3C2A" w:rsidRDefault="00225EBE" w:rsidP="009B72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val="en-US" w:eastAsia="ru-RU"/>
                    </w:rPr>
                    <w:t>HTL-DV8-200</w:t>
                  </w:r>
                </w:p>
              </w:tc>
              <w:tc>
                <w:tcPr>
                  <w:tcW w:w="1299" w:type="dxa"/>
                  <w:hideMark/>
                </w:tcPr>
                <w:p w:rsidR="00225EBE" w:rsidRPr="008F3C2A" w:rsidRDefault="00225EBE" w:rsidP="009B72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b/>
                      <w:bCs/>
                      <w:color w:val="000000"/>
                      <w:sz w:val="24"/>
                      <w:szCs w:val="24"/>
                      <w:lang w:val="en-US" w:eastAsia="ru-RU"/>
                    </w:rPr>
                    <w:t>20–200</w:t>
                  </w:r>
                </w:p>
              </w:tc>
              <w:tc>
                <w:tcPr>
                  <w:tcW w:w="979" w:type="dxa"/>
                  <w:hideMark/>
                </w:tcPr>
                <w:p w:rsidR="00225EBE" w:rsidRPr="008F3C2A" w:rsidRDefault="00225EBE" w:rsidP="009B72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val="en-US" w:eastAsia="ru-RU"/>
                    </w:rPr>
                    <w:t>20</w:t>
                  </w:r>
                </w:p>
              </w:tc>
              <w:tc>
                <w:tcPr>
                  <w:tcW w:w="1446" w:type="dxa"/>
                  <w:hideMark/>
                </w:tcPr>
                <w:p w:rsidR="00225EBE" w:rsidRPr="008F3C2A" w:rsidRDefault="00225EBE" w:rsidP="009B72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val="en-US" w:eastAsia="ru-RU"/>
                    </w:rPr>
                    <w:t>±3</w:t>
                  </w:r>
                  <w:r w:rsidRPr="008F3C2A">
                    <w:rPr>
                      <w:rFonts w:ascii="Times New Roman" w:eastAsia="Times New Roman" w:hAnsi="Times New Roman" w:cs="Times New Roman"/>
                      <w:color w:val="000000"/>
                      <w:sz w:val="24"/>
                      <w:szCs w:val="24"/>
                      <w:lang w:eastAsia="ru-RU"/>
                    </w:rPr>
                    <w:t>,0</w:t>
                  </w:r>
                </w:p>
              </w:tc>
              <w:tc>
                <w:tcPr>
                  <w:tcW w:w="1998" w:type="dxa"/>
                  <w:hideMark/>
                </w:tcPr>
                <w:p w:rsidR="00225EBE" w:rsidRPr="008F3C2A" w:rsidRDefault="00225EBE" w:rsidP="009B72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t>желтый</w:t>
                  </w:r>
                </w:p>
              </w:tc>
            </w:tr>
            <w:tr w:rsidR="00225EBE" w:rsidRPr="008F3C2A" w:rsidTr="00493EA1">
              <w:tc>
                <w:tcPr>
                  <w:cnfStyle w:val="001000000000" w:firstRow="0" w:lastRow="0" w:firstColumn="1" w:lastColumn="0" w:oddVBand="0" w:evenVBand="0" w:oddHBand="0" w:evenHBand="0" w:firstRowFirstColumn="0" w:firstRowLastColumn="0" w:lastRowFirstColumn="0" w:lastRowLastColumn="0"/>
                  <w:tcW w:w="2983" w:type="dxa"/>
                  <w:hideMark/>
                </w:tcPr>
                <w:p w:rsidR="00225EBE" w:rsidRPr="008F3C2A" w:rsidRDefault="00225EBE" w:rsidP="009B7226">
                  <w:pPr>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Автоматический восьмиканальный дозатор 50-300 мкл</w:t>
                  </w:r>
                </w:p>
              </w:tc>
              <w:tc>
                <w:tcPr>
                  <w:tcW w:w="1158" w:type="dxa"/>
                  <w:hideMark/>
                </w:tcPr>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val="en-US" w:eastAsia="ru-RU"/>
                    </w:rPr>
                    <w:t>HTL-DV8-300</w:t>
                  </w:r>
                </w:p>
              </w:tc>
              <w:tc>
                <w:tcPr>
                  <w:tcW w:w="1299" w:type="dxa"/>
                  <w:vMerge w:val="restart"/>
                  <w:hideMark/>
                </w:tcPr>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b/>
                      <w:bCs/>
                      <w:color w:val="000000"/>
                      <w:sz w:val="24"/>
                      <w:szCs w:val="24"/>
                      <w:lang w:val="en-US" w:eastAsia="ru-RU"/>
                    </w:rPr>
                    <w:t>50-300</w:t>
                  </w:r>
                </w:p>
              </w:tc>
              <w:tc>
                <w:tcPr>
                  <w:tcW w:w="979" w:type="dxa"/>
                  <w:hideMark/>
                </w:tcPr>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val="en-US" w:eastAsia="ru-RU"/>
                    </w:rPr>
                    <w:t>50</w:t>
                  </w:r>
                </w:p>
              </w:tc>
              <w:tc>
                <w:tcPr>
                  <w:tcW w:w="1446" w:type="dxa"/>
                  <w:hideMark/>
                </w:tcPr>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val="en-US" w:eastAsia="ru-RU"/>
                    </w:rPr>
                    <w:t>±1,6</w:t>
                  </w:r>
                </w:p>
              </w:tc>
              <w:tc>
                <w:tcPr>
                  <w:tcW w:w="1998" w:type="dxa"/>
                  <w:vMerge w:val="restart"/>
                  <w:hideMark/>
                </w:tcPr>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t>зеленый</w:t>
                  </w:r>
                </w:p>
              </w:tc>
            </w:tr>
            <w:tr w:rsidR="00225EBE" w:rsidRPr="008F3C2A"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3" w:type="dxa"/>
                  <w:hideMark/>
                </w:tcPr>
                <w:p w:rsidR="00225EBE" w:rsidRPr="008F3C2A" w:rsidRDefault="00225EBE" w:rsidP="009B7226">
                  <w:pPr>
                    <w:rPr>
                      <w:rFonts w:ascii="Times New Roman" w:eastAsia="Times New Roman" w:hAnsi="Times New Roman" w:cs="Times New Roman"/>
                      <w:color w:val="000000"/>
                      <w:sz w:val="24"/>
                      <w:szCs w:val="24"/>
                      <w:lang w:eastAsia="ru-RU"/>
                    </w:rPr>
                  </w:pPr>
                </w:p>
              </w:tc>
              <w:tc>
                <w:tcPr>
                  <w:tcW w:w="1158" w:type="dxa"/>
                  <w:hideMark/>
                </w:tcPr>
                <w:p w:rsidR="00225EBE" w:rsidRPr="008F3C2A"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
              </w:tc>
              <w:tc>
                <w:tcPr>
                  <w:tcW w:w="1299" w:type="dxa"/>
                  <w:vMerge/>
                  <w:hideMark/>
                </w:tcPr>
                <w:p w:rsidR="00225EBE" w:rsidRPr="008F3C2A"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979" w:type="dxa"/>
                  <w:hideMark/>
                </w:tcPr>
                <w:p w:rsidR="00225EBE" w:rsidRPr="008F3C2A"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
              </w:tc>
              <w:tc>
                <w:tcPr>
                  <w:tcW w:w="1446" w:type="dxa"/>
                  <w:hideMark/>
                </w:tcPr>
                <w:p w:rsidR="00225EBE" w:rsidRPr="008F3C2A"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
              </w:tc>
              <w:tc>
                <w:tcPr>
                  <w:tcW w:w="1998" w:type="dxa"/>
                  <w:vMerge/>
                  <w:hideMark/>
                </w:tcPr>
                <w:p w:rsidR="00225EBE" w:rsidRPr="008F3C2A"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Обеспечивает высокую точность дозирования, воспроизводимость результатов и качество. Сочетание элементов «классической» пипетки европейского качества (поршень пипетки и сбрасыватель наконечников изготовлены из нержавеющей стали) и современного эргономичного дизайна (пластиковый, химически устойчивый корпус, легкость и обтекаемость форм) гарантирует надежность полученных результатов и комфорт дозирования. Удобная цветовая маркировка в виде яркой широкой полосы на корпусе пипетки позволяет легко и безошибочно подобрать дозатор необходимого объема.</w:t>
            </w:r>
          </w:p>
        </w:tc>
      </w:tr>
      <w:tr w:rsidR="00225EBE" w:rsidRPr="008F3C2A" w:rsidTr="00C51754">
        <w:tc>
          <w:tcPr>
            <w:tcW w:w="817" w:type="dxa"/>
          </w:tcPr>
          <w:p w:rsidR="00225EBE" w:rsidRPr="008F3C2A" w:rsidRDefault="00493EA1" w:rsidP="00493EA1">
            <w:pPr>
              <w:contextualSpacing/>
              <w:rPr>
                <w:rFonts w:ascii="Times New Roman" w:hAnsi="Times New Roman" w:cs="Times New Roman"/>
                <w:sz w:val="24"/>
                <w:szCs w:val="24"/>
              </w:rPr>
            </w:pPr>
            <w:r>
              <w:rPr>
                <w:rFonts w:ascii="Times New Roman" w:hAnsi="Times New Roman" w:cs="Times New Roman"/>
                <w:sz w:val="24"/>
                <w:szCs w:val="24"/>
              </w:rPr>
              <w:t>21.</w:t>
            </w:r>
          </w:p>
        </w:tc>
        <w:tc>
          <w:tcPr>
            <w:tcW w:w="5387" w:type="dxa"/>
          </w:tcPr>
          <w:p w:rsidR="00225EBE" w:rsidRPr="00493EA1" w:rsidRDefault="00225EBE" w:rsidP="00493EA1">
            <w:pPr>
              <w:spacing w:after="200" w:line="276" w:lineRule="auto"/>
              <w:ind w:left="360"/>
              <w:contextualSpacing/>
              <w:rPr>
                <w:rFonts w:ascii="Times New Roman" w:hAnsi="Times New Roman" w:cs="Times New Roman"/>
                <w:b/>
                <w:sz w:val="24"/>
                <w:szCs w:val="24"/>
              </w:rPr>
            </w:pPr>
            <w:r w:rsidRPr="00493EA1">
              <w:rPr>
                <w:rFonts w:ascii="Times New Roman" w:hAnsi="Times New Roman" w:cs="Times New Roman"/>
                <w:b/>
                <w:sz w:val="24"/>
                <w:szCs w:val="24"/>
              </w:rPr>
              <w:t xml:space="preserve">Дозатор автоматический одноканальный  </w:t>
            </w:r>
            <w:r w:rsidRPr="00493EA1">
              <w:rPr>
                <w:rFonts w:ascii="Times New Roman" w:hAnsi="Times New Roman" w:cs="Times New Roman"/>
                <w:b/>
                <w:sz w:val="24"/>
                <w:szCs w:val="24"/>
              </w:rPr>
              <w:lastRenderedPageBreak/>
              <w:t xml:space="preserve">переменного объема </w:t>
            </w:r>
            <w:proofErr w:type="gramStart"/>
            <w:r w:rsidRPr="00493EA1">
              <w:rPr>
                <w:rFonts w:ascii="Times New Roman" w:hAnsi="Times New Roman" w:cs="Times New Roman"/>
                <w:b/>
                <w:sz w:val="24"/>
                <w:szCs w:val="24"/>
              </w:rPr>
              <w:t xml:space="preserve">( </w:t>
            </w:r>
            <w:proofErr w:type="gramEnd"/>
            <w:r w:rsidRPr="00493EA1">
              <w:rPr>
                <w:rFonts w:ascii="Times New Roman" w:hAnsi="Times New Roman" w:cs="Times New Roman"/>
                <w:b/>
                <w:sz w:val="24"/>
                <w:szCs w:val="24"/>
              </w:rPr>
              <w:t>0,1-2,5 мкл, 0,5-10 мкл,  500-5000 мкл, 1000-10000 мкл) ResearchPlus, Eppendorf, Германия</w:t>
            </w:r>
          </w:p>
          <w:p w:rsidR="00225EBE" w:rsidRPr="00493EA1" w:rsidRDefault="00225EBE" w:rsidP="009B7226">
            <w:pPr>
              <w:spacing w:after="200" w:line="276" w:lineRule="auto"/>
              <w:rPr>
                <w:rFonts w:ascii="Times New Roman" w:hAnsi="Times New Roman" w:cs="Times New Roman"/>
                <w:b/>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28D2B4D0" wp14:editId="366F46EF">
                  <wp:extent cx="3329797" cy="1023450"/>
                  <wp:effectExtent l="0" t="0" r="4445" b="5715"/>
                  <wp:docPr id="64" name="Рисунок 64" descr="http://www.helicon.ru/upload/iblock/5ae/5ae3dd428cb1fd926dab0448a7c8d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licon.ru/upload/iblock/5ae/5ae3dd428cb1fd926dab0448a7c8d1f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147" cy="1024480"/>
                          </a:xfrm>
                          <a:prstGeom prst="rect">
                            <a:avLst/>
                          </a:prstGeom>
                          <a:noFill/>
                          <a:ln>
                            <a:noFill/>
                          </a:ln>
                        </pic:spPr>
                      </pic:pic>
                    </a:graphicData>
                  </a:graphic>
                </wp:inline>
              </w:drawing>
            </w:r>
          </w:p>
        </w:tc>
        <w:tc>
          <w:tcPr>
            <w:tcW w:w="8582" w:type="dxa"/>
          </w:tcPr>
          <w:p w:rsidR="00225EBE" w:rsidRPr="008F3C2A" w:rsidRDefault="00493EA1" w:rsidP="009B7226">
            <w:pPr>
              <w:spacing w:after="20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lastRenderedPageBreak/>
              <w:t>    </w:t>
            </w:r>
          </w:p>
          <w:tbl>
            <w:tblPr>
              <w:tblStyle w:val="-1"/>
              <w:tblW w:w="7938" w:type="dxa"/>
              <w:tblLayout w:type="fixed"/>
              <w:tblLook w:val="04A0" w:firstRow="1" w:lastRow="0" w:firstColumn="1" w:lastColumn="0" w:noHBand="0" w:noVBand="1"/>
            </w:tblPr>
            <w:tblGrid>
              <w:gridCol w:w="1847"/>
              <w:gridCol w:w="924"/>
              <w:gridCol w:w="1000"/>
              <w:gridCol w:w="1084"/>
              <w:gridCol w:w="1683"/>
              <w:gridCol w:w="1400"/>
            </w:tblGrid>
            <w:tr w:rsidR="00225EBE" w:rsidRPr="008F3C2A" w:rsidTr="00493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lastRenderedPageBreak/>
                    <w:t>Наименование</w:t>
                  </w:r>
                </w:p>
              </w:tc>
              <w:tc>
                <w:tcPr>
                  <w:tcW w:w="1127" w:type="dxa"/>
                  <w:hideMark/>
                </w:tcPr>
                <w:p w:rsidR="00225EBE" w:rsidRPr="008F3C2A" w:rsidRDefault="00225EBE" w:rsidP="009B7226">
                  <w:pPr>
                    <w:spacing w:line="21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t>Артикул</w:t>
                  </w:r>
                </w:p>
              </w:tc>
              <w:tc>
                <w:tcPr>
                  <w:tcW w:w="1225" w:type="dxa"/>
                  <w:hideMark/>
                </w:tcPr>
                <w:p w:rsidR="00225EBE" w:rsidRPr="008F3C2A" w:rsidRDefault="00225EBE" w:rsidP="009B7226">
                  <w:pPr>
                    <w:spacing w:line="21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t>Диапазон, мкл</w:t>
                  </w:r>
                </w:p>
              </w:tc>
              <w:tc>
                <w:tcPr>
                  <w:tcW w:w="1334" w:type="dxa"/>
                  <w:hideMark/>
                </w:tcPr>
                <w:p w:rsidR="00225EBE" w:rsidRPr="008F3C2A" w:rsidRDefault="00225EBE" w:rsidP="009B7226">
                  <w:pPr>
                    <w:spacing w:line="21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t>Объем</w:t>
                  </w:r>
                  <w:r w:rsidRPr="00493EA1">
                    <w:rPr>
                      <w:rFonts w:ascii="Times New Roman" w:eastAsia="Times New Roman" w:hAnsi="Times New Roman" w:cs="Times New Roman"/>
                      <w:b w:val="0"/>
                      <w:bCs w:val="0"/>
                      <w:color w:val="000000"/>
                      <w:sz w:val="24"/>
                      <w:szCs w:val="24"/>
                      <w:lang w:eastAsia="ru-RU"/>
                    </w:rPr>
                    <w:t>,</w:t>
                  </w:r>
                  <w:r w:rsidRPr="008F3C2A">
                    <w:rPr>
                      <w:rFonts w:ascii="Times New Roman" w:eastAsia="Times New Roman" w:hAnsi="Times New Roman" w:cs="Times New Roman"/>
                      <w:b w:val="0"/>
                      <w:bCs w:val="0"/>
                      <w:color w:val="000000"/>
                      <w:sz w:val="24"/>
                      <w:szCs w:val="24"/>
                      <w:lang w:val="en-US" w:eastAsia="ru-RU"/>
                    </w:rPr>
                    <w:t> </w:t>
                  </w:r>
                  <w:r w:rsidRPr="008F3C2A">
                    <w:rPr>
                      <w:rFonts w:ascii="Times New Roman" w:eastAsia="Times New Roman" w:hAnsi="Times New Roman" w:cs="Times New Roman"/>
                      <w:b w:val="0"/>
                      <w:bCs w:val="0"/>
                      <w:color w:val="000000"/>
                      <w:sz w:val="24"/>
                      <w:szCs w:val="24"/>
                      <w:lang w:eastAsia="ru-RU"/>
                    </w:rPr>
                    <w:t>мкл</w:t>
                  </w:r>
                </w:p>
              </w:tc>
              <w:tc>
                <w:tcPr>
                  <w:tcW w:w="2110" w:type="dxa"/>
                  <w:hideMark/>
                </w:tcPr>
                <w:p w:rsidR="00225EBE" w:rsidRPr="008F3C2A" w:rsidRDefault="00225EBE" w:rsidP="009B7226">
                  <w:pPr>
                    <w:spacing w:line="21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t>Систематическая ошибка </w:t>
                  </w:r>
                  <w:r w:rsidRPr="008F3C2A">
                    <w:rPr>
                      <w:rFonts w:ascii="Times New Roman" w:eastAsia="Times New Roman" w:hAnsi="Times New Roman" w:cs="Times New Roman"/>
                      <w:b w:val="0"/>
                      <w:bCs w:val="0"/>
                      <w:color w:val="000000"/>
                      <w:sz w:val="24"/>
                      <w:szCs w:val="24"/>
                      <w:lang w:eastAsia="ru-RU"/>
                    </w:rPr>
                    <w:br/>
                    <w:t>при дозировании</w:t>
                  </w:r>
                  <w:r w:rsidRPr="00493EA1">
                    <w:rPr>
                      <w:rFonts w:ascii="Times New Roman" w:eastAsia="Times New Roman" w:hAnsi="Times New Roman" w:cs="Times New Roman"/>
                      <w:b w:val="0"/>
                      <w:bCs w:val="0"/>
                      <w:color w:val="000000"/>
                      <w:sz w:val="24"/>
                      <w:szCs w:val="24"/>
                      <w:lang w:eastAsia="ru-RU"/>
                    </w:rPr>
                    <w:t>,</w:t>
                  </w:r>
                  <w:r w:rsidRPr="008F3C2A">
                    <w:rPr>
                      <w:rFonts w:ascii="Times New Roman" w:eastAsia="Times New Roman" w:hAnsi="Times New Roman" w:cs="Times New Roman"/>
                      <w:b w:val="0"/>
                      <w:bCs w:val="0"/>
                      <w:color w:val="000000"/>
                      <w:sz w:val="24"/>
                      <w:szCs w:val="24"/>
                      <w:lang w:val="en-US" w:eastAsia="ru-RU"/>
                    </w:rPr>
                    <w:t> </w:t>
                  </w:r>
                  <w:r w:rsidRPr="008F3C2A">
                    <w:rPr>
                      <w:rFonts w:ascii="Times New Roman" w:eastAsia="Times New Roman" w:hAnsi="Times New Roman" w:cs="Times New Roman"/>
                      <w:b w:val="0"/>
                      <w:bCs w:val="0"/>
                      <w:color w:val="000000"/>
                      <w:sz w:val="24"/>
                      <w:szCs w:val="24"/>
                      <w:lang w:eastAsia="ru-RU"/>
                    </w:rPr>
                    <w:t>%</w:t>
                  </w:r>
                </w:p>
              </w:tc>
              <w:tc>
                <w:tcPr>
                  <w:tcW w:w="1744" w:type="dxa"/>
                  <w:hideMark/>
                </w:tcPr>
                <w:p w:rsidR="00225EBE" w:rsidRPr="008F3C2A" w:rsidRDefault="00225EBE" w:rsidP="009B7226">
                  <w:pPr>
                    <w:spacing w:line="21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t>Цвет кнопки управления </w:t>
                  </w:r>
                  <w:r w:rsidRPr="008F3C2A">
                    <w:rPr>
                      <w:rFonts w:ascii="Times New Roman" w:eastAsia="Times New Roman" w:hAnsi="Times New Roman" w:cs="Times New Roman"/>
                      <w:b w:val="0"/>
                      <w:bCs w:val="0"/>
                      <w:color w:val="000000"/>
                      <w:sz w:val="24"/>
                      <w:szCs w:val="24"/>
                      <w:lang w:eastAsia="ru-RU"/>
                    </w:rPr>
                    <w:br/>
                    <w:t>(в соответствии с </w:t>
                  </w:r>
                  <w:r w:rsidRPr="008F3C2A">
                    <w:rPr>
                      <w:rFonts w:ascii="Times New Roman" w:eastAsia="Times New Roman" w:hAnsi="Times New Roman" w:cs="Times New Roman"/>
                      <w:b w:val="0"/>
                      <w:bCs w:val="0"/>
                      <w:color w:val="000000"/>
                      <w:sz w:val="24"/>
                      <w:szCs w:val="24"/>
                      <w:lang w:eastAsia="ru-RU"/>
                    </w:rPr>
                    <w:br/>
                    <w:t>цветной кодировкой объема)</w:t>
                  </w:r>
                </w:p>
              </w:tc>
            </w:tr>
            <w:tr w:rsidR="00225EBE" w:rsidRPr="008F3C2A"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Merge w:val="restart"/>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color w:val="000000"/>
                      <w:sz w:val="24"/>
                      <w:szCs w:val="24"/>
                      <w:shd w:val="clear" w:color="auto" w:fill="FFFFFF"/>
                      <w:lang w:eastAsia="ru-RU"/>
                    </w:rPr>
                    <w:t>Автоматический дозатор Research plus 0,1-2,5 мкл</w:t>
                  </w:r>
                </w:p>
              </w:tc>
              <w:tc>
                <w:tcPr>
                  <w:tcW w:w="1127"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color w:val="000000"/>
                      <w:sz w:val="24"/>
                      <w:szCs w:val="24"/>
                      <w:lang w:val="en-US" w:eastAsia="ru-RU"/>
                    </w:rPr>
                    <w:t>Epp 3120 000.011</w:t>
                  </w:r>
                </w:p>
              </w:tc>
              <w:tc>
                <w:tcPr>
                  <w:tcW w:w="1225"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b/>
                      <w:bCs/>
                      <w:color w:val="000000"/>
                      <w:sz w:val="24"/>
                      <w:szCs w:val="24"/>
                      <w:lang w:eastAsia="ru-RU"/>
                    </w:rPr>
                    <w:t>0,1-2,5</w:t>
                  </w:r>
                </w:p>
              </w:tc>
              <w:tc>
                <w:tcPr>
                  <w:tcW w:w="1334" w:type="dxa"/>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0,1</w:t>
                  </w:r>
                </w:p>
              </w:tc>
              <w:tc>
                <w:tcPr>
                  <w:tcW w:w="2110" w:type="dxa"/>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±12,0</w:t>
                  </w:r>
                </w:p>
              </w:tc>
              <w:tc>
                <w:tcPr>
                  <w:tcW w:w="1744"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t>темно-серый</w:t>
                  </w:r>
                </w:p>
              </w:tc>
            </w:tr>
            <w:tr w:rsidR="00225EBE" w:rsidRPr="008F3C2A" w:rsidTr="00493EA1">
              <w:tc>
                <w:tcPr>
                  <w:cnfStyle w:val="001000000000" w:firstRow="0" w:lastRow="0" w:firstColumn="1" w:lastColumn="0" w:oddVBand="0" w:evenVBand="0" w:oddHBand="0" w:evenHBand="0" w:firstRowFirstColumn="0" w:firstRowLastColumn="0" w:lastRowFirstColumn="0" w:lastRowLastColumn="0"/>
                  <w:tcW w:w="2323" w:type="dxa"/>
                  <w:vMerge/>
                  <w:hideMark/>
                </w:tcPr>
                <w:p w:rsidR="00225EBE" w:rsidRPr="008F3C2A" w:rsidRDefault="00225EBE" w:rsidP="009B7226">
                  <w:pPr>
                    <w:rPr>
                      <w:rFonts w:ascii="Times New Roman" w:eastAsia="Times New Roman" w:hAnsi="Times New Roman" w:cs="Times New Roman"/>
                      <w:color w:val="000000"/>
                      <w:sz w:val="24"/>
                      <w:szCs w:val="24"/>
                      <w:lang w:eastAsia="ru-RU"/>
                    </w:rPr>
                  </w:pPr>
                </w:p>
              </w:tc>
              <w:tc>
                <w:tcPr>
                  <w:tcW w:w="1127"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1225"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1334" w:type="dxa"/>
                  <w:hideMark/>
                </w:tcPr>
                <w:p w:rsidR="00225EBE" w:rsidRPr="008F3C2A" w:rsidRDefault="00225EBE" w:rsidP="009B7226">
                  <w:pPr>
                    <w:spacing w:line="21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2,5</w:t>
                  </w:r>
                </w:p>
              </w:tc>
              <w:tc>
                <w:tcPr>
                  <w:tcW w:w="2110" w:type="dxa"/>
                  <w:hideMark/>
                </w:tcPr>
                <w:p w:rsidR="00225EBE" w:rsidRPr="008F3C2A" w:rsidRDefault="00225EBE" w:rsidP="009B7226">
                  <w:pPr>
                    <w:spacing w:line="21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±0,7</w:t>
                  </w:r>
                </w:p>
              </w:tc>
              <w:tc>
                <w:tcPr>
                  <w:tcW w:w="1744"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r>
            <w:tr w:rsidR="00225EBE" w:rsidRPr="008F3C2A"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Merge w:val="restart"/>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color w:val="000000"/>
                      <w:sz w:val="24"/>
                      <w:szCs w:val="24"/>
                      <w:shd w:val="clear" w:color="auto" w:fill="FFFFFF"/>
                      <w:lang w:eastAsia="ru-RU"/>
                    </w:rPr>
                    <w:t>Автоматический дозатор Research plus 0,5-10 мкл</w:t>
                  </w:r>
                </w:p>
              </w:tc>
              <w:tc>
                <w:tcPr>
                  <w:tcW w:w="1127"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color w:val="000000"/>
                      <w:sz w:val="24"/>
                      <w:szCs w:val="24"/>
                      <w:lang w:val="en-US" w:eastAsia="ru-RU"/>
                    </w:rPr>
                    <w:t>Epp 3120 000.020</w:t>
                  </w:r>
                </w:p>
              </w:tc>
              <w:tc>
                <w:tcPr>
                  <w:tcW w:w="1225"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b/>
                      <w:bCs/>
                      <w:color w:val="000000"/>
                      <w:sz w:val="24"/>
                      <w:szCs w:val="24"/>
                      <w:lang w:eastAsia="ru-RU"/>
                    </w:rPr>
                    <w:t>0,5-10</w:t>
                  </w:r>
                </w:p>
              </w:tc>
              <w:tc>
                <w:tcPr>
                  <w:tcW w:w="1334" w:type="dxa"/>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0,5</w:t>
                  </w:r>
                </w:p>
              </w:tc>
              <w:tc>
                <w:tcPr>
                  <w:tcW w:w="2110" w:type="dxa"/>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±5,0</w:t>
                  </w:r>
                </w:p>
              </w:tc>
              <w:tc>
                <w:tcPr>
                  <w:tcW w:w="1744"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t>серый</w:t>
                  </w:r>
                </w:p>
              </w:tc>
            </w:tr>
            <w:tr w:rsidR="00225EBE" w:rsidRPr="008F3C2A" w:rsidTr="00493EA1">
              <w:tc>
                <w:tcPr>
                  <w:cnfStyle w:val="001000000000" w:firstRow="0" w:lastRow="0" w:firstColumn="1" w:lastColumn="0" w:oddVBand="0" w:evenVBand="0" w:oddHBand="0" w:evenHBand="0" w:firstRowFirstColumn="0" w:firstRowLastColumn="0" w:lastRowFirstColumn="0" w:lastRowLastColumn="0"/>
                  <w:tcW w:w="2323" w:type="dxa"/>
                  <w:vMerge/>
                  <w:hideMark/>
                </w:tcPr>
                <w:p w:rsidR="00225EBE" w:rsidRPr="008F3C2A" w:rsidRDefault="00225EBE" w:rsidP="009B7226">
                  <w:pPr>
                    <w:rPr>
                      <w:rFonts w:ascii="Times New Roman" w:eastAsia="Times New Roman" w:hAnsi="Times New Roman" w:cs="Times New Roman"/>
                      <w:color w:val="000000"/>
                      <w:sz w:val="24"/>
                      <w:szCs w:val="24"/>
                      <w:lang w:eastAsia="ru-RU"/>
                    </w:rPr>
                  </w:pPr>
                </w:p>
              </w:tc>
              <w:tc>
                <w:tcPr>
                  <w:tcW w:w="1127"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1225"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1334" w:type="dxa"/>
                  <w:hideMark/>
                </w:tcPr>
                <w:p w:rsidR="00225EBE" w:rsidRPr="008F3C2A" w:rsidRDefault="00225EBE" w:rsidP="009B7226">
                  <w:pPr>
                    <w:spacing w:line="21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10</w:t>
                  </w:r>
                </w:p>
              </w:tc>
              <w:tc>
                <w:tcPr>
                  <w:tcW w:w="2110" w:type="dxa"/>
                  <w:hideMark/>
                </w:tcPr>
                <w:p w:rsidR="00225EBE" w:rsidRPr="008F3C2A" w:rsidRDefault="00225EBE" w:rsidP="009B7226">
                  <w:pPr>
                    <w:spacing w:line="21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±0,4</w:t>
                  </w:r>
                </w:p>
              </w:tc>
              <w:tc>
                <w:tcPr>
                  <w:tcW w:w="1744"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r>
            <w:tr w:rsidR="00225EBE" w:rsidRPr="008F3C2A"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Merge w:val="restart"/>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color w:val="000000"/>
                      <w:sz w:val="24"/>
                      <w:szCs w:val="24"/>
                      <w:shd w:val="clear" w:color="auto" w:fill="FFFFFF"/>
                      <w:lang w:eastAsia="ru-RU"/>
                    </w:rPr>
                    <w:t>Автоматический дозатор Research plus 500-5 000 мкл</w:t>
                  </w:r>
                </w:p>
              </w:tc>
              <w:tc>
                <w:tcPr>
                  <w:tcW w:w="1127"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color w:val="000000"/>
                      <w:sz w:val="24"/>
                      <w:szCs w:val="24"/>
                      <w:lang w:val="en-US" w:eastAsia="ru-RU"/>
                    </w:rPr>
                    <w:t>Epp 3120 000.070</w:t>
                  </w:r>
                </w:p>
              </w:tc>
              <w:tc>
                <w:tcPr>
                  <w:tcW w:w="1225"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b/>
                      <w:bCs/>
                      <w:color w:val="000000"/>
                      <w:sz w:val="24"/>
                      <w:szCs w:val="24"/>
                      <w:lang w:eastAsia="ru-RU"/>
                    </w:rPr>
                    <w:t>500-5 000</w:t>
                  </w:r>
                </w:p>
              </w:tc>
              <w:tc>
                <w:tcPr>
                  <w:tcW w:w="1334" w:type="dxa"/>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500</w:t>
                  </w:r>
                </w:p>
              </w:tc>
              <w:tc>
                <w:tcPr>
                  <w:tcW w:w="2110" w:type="dxa"/>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±0,6</w:t>
                  </w:r>
                </w:p>
              </w:tc>
              <w:tc>
                <w:tcPr>
                  <w:tcW w:w="1744"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t>фиолетовый</w:t>
                  </w:r>
                </w:p>
              </w:tc>
            </w:tr>
            <w:tr w:rsidR="00225EBE" w:rsidRPr="008F3C2A" w:rsidTr="00493EA1">
              <w:tc>
                <w:tcPr>
                  <w:cnfStyle w:val="001000000000" w:firstRow="0" w:lastRow="0" w:firstColumn="1" w:lastColumn="0" w:oddVBand="0" w:evenVBand="0" w:oddHBand="0" w:evenHBand="0" w:firstRowFirstColumn="0" w:firstRowLastColumn="0" w:lastRowFirstColumn="0" w:lastRowLastColumn="0"/>
                  <w:tcW w:w="2323" w:type="dxa"/>
                  <w:vMerge/>
                  <w:hideMark/>
                </w:tcPr>
                <w:p w:rsidR="00225EBE" w:rsidRPr="008F3C2A" w:rsidRDefault="00225EBE" w:rsidP="009B7226">
                  <w:pPr>
                    <w:rPr>
                      <w:rFonts w:ascii="Times New Roman" w:eastAsia="Times New Roman" w:hAnsi="Times New Roman" w:cs="Times New Roman"/>
                      <w:color w:val="000000"/>
                      <w:sz w:val="24"/>
                      <w:szCs w:val="24"/>
                      <w:lang w:eastAsia="ru-RU"/>
                    </w:rPr>
                  </w:pPr>
                </w:p>
              </w:tc>
              <w:tc>
                <w:tcPr>
                  <w:tcW w:w="1127"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1225"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1334" w:type="dxa"/>
                  <w:hideMark/>
                </w:tcPr>
                <w:p w:rsidR="00225EBE" w:rsidRPr="008F3C2A" w:rsidRDefault="00225EBE" w:rsidP="009B7226">
                  <w:pPr>
                    <w:spacing w:line="21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5 000</w:t>
                  </w:r>
                </w:p>
              </w:tc>
              <w:tc>
                <w:tcPr>
                  <w:tcW w:w="2110" w:type="dxa"/>
                  <w:hideMark/>
                </w:tcPr>
                <w:p w:rsidR="00225EBE" w:rsidRPr="008F3C2A" w:rsidRDefault="00225EBE" w:rsidP="009B7226">
                  <w:pPr>
                    <w:spacing w:line="21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±0,15</w:t>
                  </w:r>
                </w:p>
              </w:tc>
              <w:tc>
                <w:tcPr>
                  <w:tcW w:w="1744"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r>
            <w:tr w:rsidR="00225EBE" w:rsidRPr="008F3C2A"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vMerge w:val="restart"/>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color w:val="000000"/>
                      <w:sz w:val="24"/>
                      <w:szCs w:val="24"/>
                      <w:shd w:val="clear" w:color="auto" w:fill="FFFFFF"/>
                      <w:lang w:eastAsia="ru-RU"/>
                    </w:rPr>
                    <w:t>Автоматический дозатор Research plus 1 000-10 000 мкл</w:t>
                  </w:r>
                </w:p>
              </w:tc>
              <w:tc>
                <w:tcPr>
                  <w:tcW w:w="1127"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color w:val="000000"/>
                      <w:sz w:val="24"/>
                      <w:szCs w:val="24"/>
                      <w:lang w:val="en-US" w:eastAsia="ru-RU"/>
                    </w:rPr>
                    <w:t>Epp 3120 000.089</w:t>
                  </w:r>
                </w:p>
              </w:tc>
              <w:tc>
                <w:tcPr>
                  <w:tcW w:w="1225"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b/>
                      <w:bCs/>
                      <w:color w:val="000000"/>
                      <w:sz w:val="24"/>
                      <w:szCs w:val="24"/>
                      <w:lang w:eastAsia="ru-RU"/>
                    </w:rPr>
                    <w:t>1 000-10 000</w:t>
                  </w:r>
                </w:p>
              </w:tc>
              <w:tc>
                <w:tcPr>
                  <w:tcW w:w="1334" w:type="dxa"/>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1 000</w:t>
                  </w:r>
                </w:p>
              </w:tc>
              <w:tc>
                <w:tcPr>
                  <w:tcW w:w="2110" w:type="dxa"/>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±0,6</w:t>
                  </w:r>
                </w:p>
              </w:tc>
              <w:tc>
                <w:tcPr>
                  <w:tcW w:w="1744"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t>бирюзовый</w:t>
                  </w:r>
                </w:p>
              </w:tc>
            </w:tr>
            <w:tr w:rsidR="00225EBE" w:rsidRPr="008F3C2A" w:rsidTr="00493EA1">
              <w:tc>
                <w:tcPr>
                  <w:cnfStyle w:val="001000000000" w:firstRow="0" w:lastRow="0" w:firstColumn="1" w:lastColumn="0" w:oddVBand="0" w:evenVBand="0" w:oddHBand="0" w:evenHBand="0" w:firstRowFirstColumn="0" w:firstRowLastColumn="0" w:lastRowFirstColumn="0" w:lastRowLastColumn="0"/>
                  <w:tcW w:w="2323" w:type="dxa"/>
                  <w:vMerge/>
                  <w:hideMark/>
                </w:tcPr>
                <w:p w:rsidR="00225EBE" w:rsidRPr="008F3C2A" w:rsidRDefault="00225EBE" w:rsidP="009B7226">
                  <w:pPr>
                    <w:rPr>
                      <w:rFonts w:ascii="Times New Roman" w:eastAsia="Times New Roman" w:hAnsi="Times New Roman" w:cs="Times New Roman"/>
                      <w:color w:val="000000"/>
                      <w:sz w:val="24"/>
                      <w:szCs w:val="24"/>
                      <w:lang w:eastAsia="ru-RU"/>
                    </w:rPr>
                  </w:pPr>
                </w:p>
              </w:tc>
              <w:tc>
                <w:tcPr>
                  <w:tcW w:w="1127"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1225"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1334"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2110" w:type="dxa"/>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
              </w:tc>
              <w:tc>
                <w:tcPr>
                  <w:tcW w:w="1744"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493EA1" w:rsidP="00493EA1">
            <w:pPr>
              <w:contextualSpacing/>
              <w:rPr>
                <w:rFonts w:ascii="Times New Roman" w:hAnsi="Times New Roman" w:cs="Times New Roman"/>
                <w:sz w:val="24"/>
                <w:szCs w:val="24"/>
              </w:rPr>
            </w:pPr>
            <w:r>
              <w:rPr>
                <w:rFonts w:ascii="Times New Roman" w:hAnsi="Times New Roman" w:cs="Times New Roman"/>
                <w:sz w:val="24"/>
                <w:szCs w:val="24"/>
              </w:rPr>
              <w:lastRenderedPageBreak/>
              <w:t>22.</w:t>
            </w:r>
          </w:p>
        </w:tc>
        <w:tc>
          <w:tcPr>
            <w:tcW w:w="5387" w:type="dxa"/>
          </w:tcPr>
          <w:p w:rsidR="00225EBE" w:rsidRDefault="00225EBE" w:rsidP="00493EA1">
            <w:pPr>
              <w:spacing w:after="200" w:line="276" w:lineRule="auto"/>
              <w:ind w:left="360"/>
              <w:contextualSpacing/>
              <w:rPr>
                <w:rFonts w:ascii="Times New Roman" w:hAnsi="Times New Roman" w:cs="Times New Roman"/>
                <w:b/>
                <w:sz w:val="24"/>
                <w:szCs w:val="24"/>
              </w:rPr>
            </w:pPr>
            <w:r w:rsidRPr="00493EA1">
              <w:rPr>
                <w:rFonts w:ascii="Times New Roman" w:hAnsi="Times New Roman" w:cs="Times New Roman"/>
                <w:b/>
                <w:sz w:val="24"/>
                <w:szCs w:val="24"/>
              </w:rPr>
              <w:t xml:space="preserve">Дозатор автоматический одноканальный  переменного объема </w:t>
            </w:r>
            <w:proofErr w:type="gramStart"/>
            <w:r w:rsidRPr="00493EA1">
              <w:rPr>
                <w:rFonts w:ascii="Times New Roman" w:hAnsi="Times New Roman" w:cs="Times New Roman"/>
                <w:b/>
                <w:sz w:val="24"/>
                <w:szCs w:val="24"/>
              </w:rPr>
              <w:t xml:space="preserve">( </w:t>
            </w:r>
            <w:proofErr w:type="gramEnd"/>
            <w:r w:rsidRPr="00493EA1">
              <w:rPr>
                <w:rFonts w:ascii="Times New Roman" w:hAnsi="Times New Roman" w:cs="Times New Roman"/>
                <w:b/>
                <w:sz w:val="24"/>
                <w:szCs w:val="24"/>
              </w:rPr>
              <w:t xml:space="preserve">2-20 мкл, 20-200 мкл, 100-1000 мкл) ResearchPlus, Eppendorf, </w:t>
            </w:r>
            <w:r w:rsidRPr="00493EA1">
              <w:rPr>
                <w:rFonts w:ascii="Times New Roman" w:hAnsi="Times New Roman" w:cs="Times New Roman"/>
                <w:b/>
                <w:sz w:val="24"/>
                <w:szCs w:val="24"/>
              </w:rPr>
              <w:lastRenderedPageBreak/>
              <w:t>Германия</w:t>
            </w:r>
          </w:p>
          <w:p w:rsidR="00E631D9" w:rsidRDefault="00E631D9" w:rsidP="00493EA1">
            <w:pPr>
              <w:spacing w:after="200" w:line="276" w:lineRule="auto"/>
              <w:ind w:left="360"/>
              <w:contextualSpacing/>
              <w:rPr>
                <w:rFonts w:ascii="Times New Roman" w:hAnsi="Times New Roman" w:cs="Times New Roman"/>
                <w:b/>
                <w:sz w:val="24"/>
                <w:szCs w:val="24"/>
              </w:rPr>
            </w:pPr>
          </w:p>
          <w:p w:rsidR="00E631D9" w:rsidRDefault="00E631D9" w:rsidP="00E631D9">
            <w:pPr>
              <w:spacing w:after="200" w:line="276" w:lineRule="auto"/>
              <w:contextualSpacing/>
              <w:rPr>
                <w:rFonts w:ascii="Times New Roman" w:hAnsi="Times New Roman" w:cs="Times New Roman"/>
                <w:b/>
                <w:sz w:val="24"/>
                <w:szCs w:val="24"/>
              </w:rPr>
            </w:pPr>
            <w:r w:rsidRPr="008F3C2A">
              <w:rPr>
                <w:rFonts w:ascii="Times New Roman" w:hAnsi="Times New Roman" w:cs="Times New Roman"/>
                <w:noProof/>
                <w:sz w:val="24"/>
                <w:szCs w:val="24"/>
                <w:lang w:eastAsia="ru-RU"/>
              </w:rPr>
              <w:drawing>
                <wp:inline distT="0" distB="0" distL="0" distR="0" wp14:anchorId="2DDB4008" wp14:editId="4F34470D">
                  <wp:extent cx="3329797" cy="1023450"/>
                  <wp:effectExtent l="0" t="0" r="4445" b="5715"/>
                  <wp:docPr id="137" name="Рисунок 137" descr="http://www.helicon.ru/upload/iblock/5ae/5ae3dd428cb1fd926dab0448a7c8d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licon.ru/upload/iblock/5ae/5ae3dd428cb1fd926dab0448a7c8d1f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147" cy="1024480"/>
                          </a:xfrm>
                          <a:prstGeom prst="rect">
                            <a:avLst/>
                          </a:prstGeom>
                          <a:noFill/>
                          <a:ln>
                            <a:noFill/>
                          </a:ln>
                        </pic:spPr>
                      </pic:pic>
                    </a:graphicData>
                  </a:graphic>
                </wp:inline>
              </w:drawing>
            </w:r>
          </w:p>
          <w:p w:rsidR="00493EA1" w:rsidRDefault="00493EA1" w:rsidP="00493EA1">
            <w:pPr>
              <w:spacing w:after="200" w:line="276" w:lineRule="auto"/>
              <w:ind w:left="360"/>
              <w:contextualSpacing/>
              <w:rPr>
                <w:rFonts w:ascii="Times New Roman" w:hAnsi="Times New Roman" w:cs="Times New Roman"/>
                <w:b/>
                <w:sz w:val="24"/>
                <w:szCs w:val="24"/>
              </w:rPr>
            </w:pPr>
          </w:p>
          <w:p w:rsidR="00493EA1" w:rsidRPr="00493EA1" w:rsidRDefault="00493EA1" w:rsidP="00493EA1">
            <w:pPr>
              <w:spacing w:after="200" w:line="276" w:lineRule="auto"/>
              <w:ind w:left="360"/>
              <w:contextualSpacing/>
              <w:rPr>
                <w:rFonts w:ascii="Times New Roman" w:hAnsi="Times New Roman" w:cs="Times New Roman"/>
                <w:b/>
                <w:sz w:val="24"/>
                <w:szCs w:val="24"/>
              </w:rPr>
            </w:pPr>
          </w:p>
        </w:tc>
        <w:tc>
          <w:tcPr>
            <w:tcW w:w="8582" w:type="dxa"/>
          </w:tcPr>
          <w:p w:rsidR="00225EBE" w:rsidRPr="008F3C2A" w:rsidRDefault="00493EA1" w:rsidP="009B7226">
            <w:pPr>
              <w:spacing w:after="20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lastRenderedPageBreak/>
              <w:t> </w:t>
            </w:r>
          </w:p>
          <w:tbl>
            <w:tblPr>
              <w:tblStyle w:val="-1"/>
              <w:tblW w:w="7938" w:type="dxa"/>
              <w:tblLayout w:type="fixed"/>
              <w:tblLook w:val="04A0" w:firstRow="1" w:lastRow="0" w:firstColumn="1" w:lastColumn="0" w:noHBand="0" w:noVBand="1"/>
            </w:tblPr>
            <w:tblGrid>
              <w:gridCol w:w="1831"/>
              <w:gridCol w:w="927"/>
              <w:gridCol w:w="1002"/>
              <w:gridCol w:w="1084"/>
              <w:gridCol w:w="1687"/>
              <w:gridCol w:w="1407"/>
            </w:tblGrid>
            <w:tr w:rsidR="00225EBE" w:rsidRPr="008F3C2A" w:rsidTr="00493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t>Наименование</w:t>
                  </w:r>
                </w:p>
              </w:tc>
              <w:tc>
                <w:tcPr>
                  <w:tcW w:w="1131" w:type="dxa"/>
                  <w:hideMark/>
                </w:tcPr>
                <w:p w:rsidR="00225EBE" w:rsidRPr="008F3C2A" w:rsidRDefault="00225EBE" w:rsidP="009B7226">
                  <w:pPr>
                    <w:spacing w:line="21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t>Артик</w:t>
                  </w:r>
                  <w:r w:rsidRPr="008F3C2A">
                    <w:rPr>
                      <w:rFonts w:ascii="Times New Roman" w:eastAsia="Times New Roman" w:hAnsi="Times New Roman" w:cs="Times New Roman"/>
                      <w:b w:val="0"/>
                      <w:bCs w:val="0"/>
                      <w:color w:val="000000"/>
                      <w:sz w:val="24"/>
                      <w:szCs w:val="24"/>
                      <w:lang w:eastAsia="ru-RU"/>
                    </w:rPr>
                    <w:lastRenderedPageBreak/>
                    <w:t>ул</w:t>
                  </w:r>
                </w:p>
              </w:tc>
              <w:tc>
                <w:tcPr>
                  <w:tcW w:w="1228" w:type="dxa"/>
                  <w:hideMark/>
                </w:tcPr>
                <w:p w:rsidR="00225EBE" w:rsidRPr="008F3C2A" w:rsidRDefault="00225EBE" w:rsidP="009B7226">
                  <w:pPr>
                    <w:spacing w:line="21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lastRenderedPageBreak/>
                    <w:t>Диапаз</w:t>
                  </w:r>
                  <w:r w:rsidRPr="008F3C2A">
                    <w:rPr>
                      <w:rFonts w:ascii="Times New Roman" w:eastAsia="Times New Roman" w:hAnsi="Times New Roman" w:cs="Times New Roman"/>
                      <w:b w:val="0"/>
                      <w:bCs w:val="0"/>
                      <w:color w:val="000000"/>
                      <w:sz w:val="24"/>
                      <w:szCs w:val="24"/>
                      <w:lang w:eastAsia="ru-RU"/>
                    </w:rPr>
                    <w:lastRenderedPageBreak/>
                    <w:t>он, мкл</w:t>
                  </w:r>
                </w:p>
              </w:tc>
              <w:tc>
                <w:tcPr>
                  <w:tcW w:w="1334" w:type="dxa"/>
                  <w:hideMark/>
                </w:tcPr>
                <w:p w:rsidR="00225EBE" w:rsidRPr="008F3C2A" w:rsidRDefault="00225EBE" w:rsidP="009B7226">
                  <w:pPr>
                    <w:spacing w:line="21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lastRenderedPageBreak/>
                    <w:t>Объем</w:t>
                  </w:r>
                  <w:r w:rsidRPr="00493EA1">
                    <w:rPr>
                      <w:rFonts w:ascii="Times New Roman" w:eastAsia="Times New Roman" w:hAnsi="Times New Roman" w:cs="Times New Roman"/>
                      <w:b w:val="0"/>
                      <w:bCs w:val="0"/>
                      <w:color w:val="000000"/>
                      <w:sz w:val="24"/>
                      <w:szCs w:val="24"/>
                      <w:lang w:eastAsia="ru-RU"/>
                    </w:rPr>
                    <w:t>,</w:t>
                  </w:r>
                  <w:r w:rsidRPr="008F3C2A">
                    <w:rPr>
                      <w:rFonts w:ascii="Times New Roman" w:eastAsia="Times New Roman" w:hAnsi="Times New Roman" w:cs="Times New Roman"/>
                      <w:b w:val="0"/>
                      <w:bCs w:val="0"/>
                      <w:color w:val="000000"/>
                      <w:sz w:val="24"/>
                      <w:szCs w:val="24"/>
                      <w:lang w:val="en-US" w:eastAsia="ru-RU"/>
                    </w:rPr>
                    <w:t> </w:t>
                  </w:r>
                  <w:r w:rsidRPr="008F3C2A">
                    <w:rPr>
                      <w:rFonts w:ascii="Times New Roman" w:eastAsia="Times New Roman" w:hAnsi="Times New Roman" w:cs="Times New Roman"/>
                      <w:b w:val="0"/>
                      <w:bCs w:val="0"/>
                      <w:color w:val="000000"/>
                      <w:sz w:val="24"/>
                      <w:szCs w:val="24"/>
                      <w:lang w:eastAsia="ru-RU"/>
                    </w:rPr>
                    <w:lastRenderedPageBreak/>
                    <w:t>мкл</w:t>
                  </w:r>
                </w:p>
              </w:tc>
              <w:tc>
                <w:tcPr>
                  <w:tcW w:w="2115" w:type="dxa"/>
                  <w:hideMark/>
                </w:tcPr>
                <w:p w:rsidR="00225EBE" w:rsidRPr="008F3C2A" w:rsidRDefault="00225EBE" w:rsidP="009B7226">
                  <w:pPr>
                    <w:spacing w:line="21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lastRenderedPageBreak/>
                    <w:t>Систематичес</w:t>
                  </w:r>
                  <w:r w:rsidRPr="008F3C2A">
                    <w:rPr>
                      <w:rFonts w:ascii="Times New Roman" w:eastAsia="Times New Roman" w:hAnsi="Times New Roman" w:cs="Times New Roman"/>
                      <w:b w:val="0"/>
                      <w:bCs w:val="0"/>
                      <w:color w:val="000000"/>
                      <w:sz w:val="24"/>
                      <w:szCs w:val="24"/>
                      <w:lang w:eastAsia="ru-RU"/>
                    </w:rPr>
                    <w:lastRenderedPageBreak/>
                    <w:t>кая ошибка </w:t>
                  </w:r>
                  <w:r w:rsidRPr="008F3C2A">
                    <w:rPr>
                      <w:rFonts w:ascii="Times New Roman" w:eastAsia="Times New Roman" w:hAnsi="Times New Roman" w:cs="Times New Roman"/>
                      <w:b w:val="0"/>
                      <w:bCs w:val="0"/>
                      <w:color w:val="000000"/>
                      <w:sz w:val="24"/>
                      <w:szCs w:val="24"/>
                      <w:lang w:eastAsia="ru-RU"/>
                    </w:rPr>
                    <w:br/>
                    <w:t>при дозировании</w:t>
                  </w:r>
                  <w:r w:rsidRPr="00493EA1">
                    <w:rPr>
                      <w:rFonts w:ascii="Times New Roman" w:eastAsia="Times New Roman" w:hAnsi="Times New Roman" w:cs="Times New Roman"/>
                      <w:b w:val="0"/>
                      <w:bCs w:val="0"/>
                      <w:color w:val="000000"/>
                      <w:sz w:val="24"/>
                      <w:szCs w:val="24"/>
                      <w:lang w:eastAsia="ru-RU"/>
                    </w:rPr>
                    <w:t>,</w:t>
                  </w:r>
                  <w:r w:rsidRPr="008F3C2A">
                    <w:rPr>
                      <w:rFonts w:ascii="Times New Roman" w:eastAsia="Times New Roman" w:hAnsi="Times New Roman" w:cs="Times New Roman"/>
                      <w:b w:val="0"/>
                      <w:bCs w:val="0"/>
                      <w:color w:val="000000"/>
                      <w:sz w:val="24"/>
                      <w:szCs w:val="24"/>
                      <w:lang w:val="en-US" w:eastAsia="ru-RU"/>
                    </w:rPr>
                    <w:t> </w:t>
                  </w:r>
                  <w:r w:rsidRPr="008F3C2A">
                    <w:rPr>
                      <w:rFonts w:ascii="Times New Roman" w:eastAsia="Times New Roman" w:hAnsi="Times New Roman" w:cs="Times New Roman"/>
                      <w:b w:val="0"/>
                      <w:bCs w:val="0"/>
                      <w:color w:val="000000"/>
                      <w:sz w:val="24"/>
                      <w:szCs w:val="24"/>
                      <w:lang w:eastAsia="ru-RU"/>
                    </w:rPr>
                    <w:t>%</w:t>
                  </w:r>
                </w:p>
              </w:tc>
              <w:tc>
                <w:tcPr>
                  <w:tcW w:w="1753" w:type="dxa"/>
                  <w:hideMark/>
                </w:tcPr>
                <w:p w:rsidR="00225EBE" w:rsidRPr="008F3C2A" w:rsidRDefault="00225EBE" w:rsidP="009B7226">
                  <w:pPr>
                    <w:spacing w:line="21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b w:val="0"/>
                      <w:bCs w:val="0"/>
                      <w:color w:val="000000"/>
                      <w:sz w:val="24"/>
                      <w:szCs w:val="24"/>
                      <w:lang w:eastAsia="ru-RU"/>
                    </w:rPr>
                    <w:lastRenderedPageBreak/>
                    <w:t xml:space="preserve">Цвет </w:t>
                  </w:r>
                  <w:r w:rsidRPr="008F3C2A">
                    <w:rPr>
                      <w:rFonts w:ascii="Times New Roman" w:eastAsia="Times New Roman" w:hAnsi="Times New Roman" w:cs="Times New Roman"/>
                      <w:b w:val="0"/>
                      <w:bCs w:val="0"/>
                      <w:color w:val="000000"/>
                      <w:sz w:val="24"/>
                      <w:szCs w:val="24"/>
                      <w:lang w:eastAsia="ru-RU"/>
                    </w:rPr>
                    <w:lastRenderedPageBreak/>
                    <w:t>кнопки управления </w:t>
                  </w:r>
                  <w:r w:rsidRPr="008F3C2A">
                    <w:rPr>
                      <w:rFonts w:ascii="Times New Roman" w:eastAsia="Times New Roman" w:hAnsi="Times New Roman" w:cs="Times New Roman"/>
                      <w:b w:val="0"/>
                      <w:bCs w:val="0"/>
                      <w:color w:val="000000"/>
                      <w:sz w:val="24"/>
                      <w:szCs w:val="24"/>
                      <w:lang w:eastAsia="ru-RU"/>
                    </w:rPr>
                    <w:br/>
                    <w:t>(в соответствии с </w:t>
                  </w:r>
                  <w:r w:rsidRPr="008F3C2A">
                    <w:rPr>
                      <w:rFonts w:ascii="Times New Roman" w:eastAsia="Times New Roman" w:hAnsi="Times New Roman" w:cs="Times New Roman"/>
                      <w:b w:val="0"/>
                      <w:bCs w:val="0"/>
                      <w:color w:val="000000"/>
                      <w:sz w:val="24"/>
                      <w:szCs w:val="24"/>
                      <w:lang w:eastAsia="ru-RU"/>
                    </w:rPr>
                    <w:br/>
                    <w:t>цветной кодировкой объема)</w:t>
                  </w:r>
                </w:p>
              </w:tc>
            </w:tr>
            <w:tr w:rsidR="00225EBE" w:rsidRPr="008F3C2A"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vMerge w:val="restart"/>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lastRenderedPageBreak/>
                    <w:br/>
                  </w:r>
                  <w:r w:rsidRPr="008F3C2A">
                    <w:rPr>
                      <w:rFonts w:ascii="Times New Roman" w:eastAsia="Times New Roman" w:hAnsi="Times New Roman" w:cs="Times New Roman"/>
                      <w:color w:val="000000"/>
                      <w:sz w:val="24"/>
                      <w:szCs w:val="24"/>
                      <w:shd w:val="clear" w:color="auto" w:fill="FFFFFF"/>
                      <w:lang w:eastAsia="ru-RU"/>
                    </w:rPr>
                    <w:t>Автоматический дозатор Research plus 2-20 мкл</w:t>
                  </w:r>
                </w:p>
              </w:tc>
              <w:tc>
                <w:tcPr>
                  <w:tcW w:w="1131"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color w:val="000000"/>
                      <w:sz w:val="24"/>
                      <w:szCs w:val="24"/>
                      <w:lang w:val="en-US" w:eastAsia="ru-RU"/>
                    </w:rPr>
                    <w:t>Epp 3120 000.038</w:t>
                  </w:r>
                </w:p>
              </w:tc>
              <w:tc>
                <w:tcPr>
                  <w:tcW w:w="1228"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b/>
                      <w:bCs/>
                      <w:color w:val="000000"/>
                      <w:sz w:val="24"/>
                      <w:szCs w:val="24"/>
                      <w:lang w:eastAsia="ru-RU"/>
                    </w:rPr>
                    <w:t>2-20</w:t>
                  </w:r>
                </w:p>
              </w:tc>
              <w:tc>
                <w:tcPr>
                  <w:tcW w:w="1334" w:type="dxa"/>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w:t>
                  </w:r>
                </w:p>
              </w:tc>
              <w:tc>
                <w:tcPr>
                  <w:tcW w:w="2115" w:type="dxa"/>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±1,5</w:t>
                  </w:r>
                </w:p>
              </w:tc>
              <w:tc>
                <w:tcPr>
                  <w:tcW w:w="1753"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t>желтый</w:t>
                  </w:r>
                </w:p>
              </w:tc>
            </w:tr>
            <w:tr w:rsidR="00225EBE" w:rsidRPr="008F3C2A" w:rsidTr="00493EA1">
              <w:tc>
                <w:tcPr>
                  <w:cnfStyle w:val="001000000000" w:firstRow="0" w:lastRow="0" w:firstColumn="1" w:lastColumn="0" w:oddVBand="0" w:evenVBand="0" w:oddHBand="0" w:evenHBand="0" w:firstRowFirstColumn="0" w:firstRowLastColumn="0" w:lastRowFirstColumn="0" w:lastRowLastColumn="0"/>
                  <w:tcW w:w="2302" w:type="dxa"/>
                  <w:vMerge/>
                  <w:hideMark/>
                </w:tcPr>
                <w:p w:rsidR="00225EBE" w:rsidRPr="008F3C2A" w:rsidRDefault="00225EBE" w:rsidP="009B7226">
                  <w:pPr>
                    <w:rPr>
                      <w:rFonts w:ascii="Times New Roman" w:eastAsia="Times New Roman" w:hAnsi="Times New Roman" w:cs="Times New Roman"/>
                      <w:color w:val="000000"/>
                      <w:sz w:val="24"/>
                      <w:szCs w:val="24"/>
                      <w:lang w:eastAsia="ru-RU"/>
                    </w:rPr>
                  </w:pPr>
                </w:p>
              </w:tc>
              <w:tc>
                <w:tcPr>
                  <w:tcW w:w="1131"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1228"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1334" w:type="dxa"/>
                  <w:hideMark/>
                </w:tcPr>
                <w:p w:rsidR="00225EBE" w:rsidRPr="008F3C2A" w:rsidRDefault="00225EBE" w:rsidP="009B7226">
                  <w:pPr>
                    <w:spacing w:line="21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20</w:t>
                  </w:r>
                </w:p>
              </w:tc>
              <w:tc>
                <w:tcPr>
                  <w:tcW w:w="2115" w:type="dxa"/>
                  <w:hideMark/>
                </w:tcPr>
                <w:p w:rsidR="00225EBE" w:rsidRPr="008F3C2A" w:rsidRDefault="00225EBE" w:rsidP="009B7226">
                  <w:pPr>
                    <w:spacing w:line="21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±0,3</w:t>
                  </w:r>
                </w:p>
              </w:tc>
              <w:tc>
                <w:tcPr>
                  <w:tcW w:w="1753"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r>
            <w:tr w:rsidR="00225EBE" w:rsidRPr="008F3C2A"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vMerge w:val="restart"/>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color w:val="000000"/>
                      <w:sz w:val="24"/>
                      <w:szCs w:val="24"/>
                      <w:shd w:val="clear" w:color="auto" w:fill="FFFFFF"/>
                      <w:lang w:eastAsia="ru-RU"/>
                    </w:rPr>
                    <w:t>Автоматический дозатор Research plus 20-200 мкл</w:t>
                  </w:r>
                </w:p>
              </w:tc>
              <w:tc>
                <w:tcPr>
                  <w:tcW w:w="1131"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color w:val="000000"/>
                      <w:sz w:val="24"/>
                      <w:szCs w:val="24"/>
                      <w:lang w:val="en-US" w:eastAsia="ru-RU"/>
                    </w:rPr>
                    <w:t>Epp 3120 000.054</w:t>
                  </w:r>
                </w:p>
              </w:tc>
              <w:tc>
                <w:tcPr>
                  <w:tcW w:w="1228"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b/>
                      <w:bCs/>
                      <w:color w:val="000000"/>
                      <w:sz w:val="24"/>
                      <w:szCs w:val="24"/>
                      <w:lang w:eastAsia="ru-RU"/>
                    </w:rPr>
                    <w:t>20-200</w:t>
                  </w:r>
                </w:p>
              </w:tc>
              <w:tc>
                <w:tcPr>
                  <w:tcW w:w="1334" w:type="dxa"/>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20</w:t>
                  </w:r>
                </w:p>
              </w:tc>
              <w:tc>
                <w:tcPr>
                  <w:tcW w:w="2115" w:type="dxa"/>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±0,7</w:t>
                  </w:r>
                </w:p>
              </w:tc>
              <w:tc>
                <w:tcPr>
                  <w:tcW w:w="1753"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t>желтый</w:t>
                  </w:r>
                </w:p>
              </w:tc>
            </w:tr>
            <w:tr w:rsidR="00225EBE" w:rsidRPr="008F3C2A" w:rsidTr="00493EA1">
              <w:tc>
                <w:tcPr>
                  <w:cnfStyle w:val="001000000000" w:firstRow="0" w:lastRow="0" w:firstColumn="1" w:lastColumn="0" w:oddVBand="0" w:evenVBand="0" w:oddHBand="0" w:evenHBand="0" w:firstRowFirstColumn="0" w:firstRowLastColumn="0" w:lastRowFirstColumn="0" w:lastRowLastColumn="0"/>
                  <w:tcW w:w="2302" w:type="dxa"/>
                  <w:vMerge/>
                  <w:hideMark/>
                </w:tcPr>
                <w:p w:rsidR="00225EBE" w:rsidRPr="008F3C2A" w:rsidRDefault="00225EBE" w:rsidP="009B7226">
                  <w:pPr>
                    <w:rPr>
                      <w:rFonts w:ascii="Times New Roman" w:eastAsia="Times New Roman" w:hAnsi="Times New Roman" w:cs="Times New Roman"/>
                      <w:color w:val="000000"/>
                      <w:sz w:val="24"/>
                      <w:szCs w:val="24"/>
                      <w:lang w:eastAsia="ru-RU"/>
                    </w:rPr>
                  </w:pPr>
                </w:p>
              </w:tc>
              <w:tc>
                <w:tcPr>
                  <w:tcW w:w="1131"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1228"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1334" w:type="dxa"/>
                  <w:hideMark/>
                </w:tcPr>
                <w:p w:rsidR="00225EBE" w:rsidRPr="008F3C2A" w:rsidRDefault="00225EBE" w:rsidP="009B7226">
                  <w:pPr>
                    <w:spacing w:line="21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200</w:t>
                  </w:r>
                </w:p>
              </w:tc>
              <w:tc>
                <w:tcPr>
                  <w:tcW w:w="2115" w:type="dxa"/>
                  <w:hideMark/>
                </w:tcPr>
                <w:p w:rsidR="00225EBE" w:rsidRPr="008F3C2A" w:rsidRDefault="00225EBE" w:rsidP="009B7226">
                  <w:pPr>
                    <w:spacing w:line="21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±0,2</w:t>
                  </w:r>
                </w:p>
              </w:tc>
              <w:tc>
                <w:tcPr>
                  <w:tcW w:w="1753"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r>
            <w:tr w:rsidR="00225EBE" w:rsidRPr="008F3C2A"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vMerge w:val="restart"/>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color w:val="000000"/>
                      <w:sz w:val="24"/>
                      <w:szCs w:val="24"/>
                      <w:shd w:val="clear" w:color="auto" w:fill="FFFFFF"/>
                      <w:lang w:eastAsia="ru-RU"/>
                    </w:rPr>
                    <w:t>Автоматический дозатор Research plus 100-1 000 мкл</w:t>
                  </w:r>
                </w:p>
              </w:tc>
              <w:tc>
                <w:tcPr>
                  <w:tcW w:w="1131"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color w:val="000000"/>
                      <w:sz w:val="24"/>
                      <w:szCs w:val="24"/>
                      <w:lang w:val="en-US" w:eastAsia="ru-RU"/>
                    </w:rPr>
                    <w:t>Epp 3120 000.062</w:t>
                  </w:r>
                </w:p>
              </w:tc>
              <w:tc>
                <w:tcPr>
                  <w:tcW w:w="1228"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r>
                  <w:r w:rsidRPr="008F3C2A">
                    <w:rPr>
                      <w:rFonts w:ascii="Times New Roman" w:eastAsia="Times New Roman" w:hAnsi="Times New Roman" w:cs="Times New Roman"/>
                      <w:b/>
                      <w:bCs/>
                      <w:color w:val="000000"/>
                      <w:sz w:val="24"/>
                      <w:szCs w:val="24"/>
                      <w:lang w:eastAsia="ru-RU"/>
                    </w:rPr>
                    <w:t>100-1 000</w:t>
                  </w:r>
                </w:p>
              </w:tc>
              <w:tc>
                <w:tcPr>
                  <w:tcW w:w="1334" w:type="dxa"/>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100</w:t>
                  </w:r>
                </w:p>
              </w:tc>
              <w:tc>
                <w:tcPr>
                  <w:tcW w:w="2115" w:type="dxa"/>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±0,6</w:t>
                  </w:r>
                </w:p>
              </w:tc>
              <w:tc>
                <w:tcPr>
                  <w:tcW w:w="1753" w:type="dxa"/>
                  <w:vMerge w:val="restart"/>
                  <w:hideMark/>
                </w:tcPr>
                <w:p w:rsidR="00225EBE" w:rsidRPr="008F3C2A" w:rsidRDefault="00225EBE" w:rsidP="009B7226">
                  <w:pPr>
                    <w:spacing w:line="21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br/>
                    <w:t>синий</w:t>
                  </w:r>
                </w:p>
              </w:tc>
            </w:tr>
            <w:tr w:rsidR="00225EBE" w:rsidRPr="008F3C2A" w:rsidTr="00493EA1">
              <w:tc>
                <w:tcPr>
                  <w:cnfStyle w:val="001000000000" w:firstRow="0" w:lastRow="0" w:firstColumn="1" w:lastColumn="0" w:oddVBand="0" w:evenVBand="0" w:oddHBand="0" w:evenHBand="0" w:firstRowFirstColumn="0" w:firstRowLastColumn="0" w:lastRowFirstColumn="0" w:lastRowLastColumn="0"/>
                  <w:tcW w:w="2302" w:type="dxa"/>
                  <w:vMerge/>
                  <w:hideMark/>
                </w:tcPr>
                <w:p w:rsidR="00225EBE" w:rsidRPr="008F3C2A" w:rsidRDefault="00225EBE" w:rsidP="009B7226">
                  <w:pPr>
                    <w:rPr>
                      <w:rFonts w:ascii="Times New Roman" w:eastAsia="Times New Roman" w:hAnsi="Times New Roman" w:cs="Times New Roman"/>
                      <w:color w:val="000000"/>
                      <w:sz w:val="24"/>
                      <w:szCs w:val="24"/>
                      <w:lang w:eastAsia="ru-RU"/>
                    </w:rPr>
                  </w:pPr>
                </w:p>
              </w:tc>
              <w:tc>
                <w:tcPr>
                  <w:tcW w:w="1131"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1228"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1334" w:type="dxa"/>
                  <w:hideMark/>
                </w:tcPr>
                <w:p w:rsidR="00225EBE" w:rsidRPr="008F3C2A" w:rsidRDefault="00225EBE" w:rsidP="009B7226">
                  <w:pPr>
                    <w:spacing w:line="21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1 000</w:t>
                  </w:r>
                </w:p>
              </w:tc>
              <w:tc>
                <w:tcPr>
                  <w:tcW w:w="2115" w:type="dxa"/>
                  <w:hideMark/>
                </w:tcPr>
                <w:p w:rsidR="00225EBE" w:rsidRPr="008F3C2A" w:rsidRDefault="00225EBE" w:rsidP="009B7226">
                  <w:pPr>
                    <w:spacing w:line="21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±0,2</w:t>
                  </w:r>
                </w:p>
              </w:tc>
              <w:tc>
                <w:tcPr>
                  <w:tcW w:w="1753" w:type="dxa"/>
                  <w:vMerge/>
                  <w:hideMark/>
                </w:tcPr>
                <w:p w:rsidR="00225EBE" w:rsidRPr="008F3C2A"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493EA1" w:rsidP="00493EA1">
            <w:pPr>
              <w:contextualSpacing/>
              <w:rPr>
                <w:rFonts w:ascii="Times New Roman" w:hAnsi="Times New Roman" w:cs="Times New Roman"/>
                <w:sz w:val="24"/>
                <w:szCs w:val="24"/>
              </w:rPr>
            </w:pPr>
            <w:r>
              <w:rPr>
                <w:rFonts w:ascii="Times New Roman" w:hAnsi="Times New Roman" w:cs="Times New Roman"/>
                <w:sz w:val="24"/>
                <w:szCs w:val="24"/>
              </w:rPr>
              <w:lastRenderedPageBreak/>
              <w:t>23.</w:t>
            </w:r>
          </w:p>
        </w:tc>
        <w:tc>
          <w:tcPr>
            <w:tcW w:w="5387" w:type="dxa"/>
          </w:tcPr>
          <w:p w:rsidR="00225EBE" w:rsidRPr="00493EA1" w:rsidRDefault="00225EBE" w:rsidP="00493EA1">
            <w:pPr>
              <w:spacing w:after="200" w:line="276" w:lineRule="auto"/>
              <w:ind w:left="360"/>
              <w:contextualSpacing/>
              <w:rPr>
                <w:rFonts w:ascii="Times New Roman" w:hAnsi="Times New Roman" w:cs="Times New Roman"/>
                <w:b/>
                <w:sz w:val="24"/>
                <w:szCs w:val="24"/>
              </w:rPr>
            </w:pPr>
            <w:r w:rsidRPr="00493EA1">
              <w:rPr>
                <w:rFonts w:ascii="Times New Roman" w:hAnsi="Times New Roman" w:cs="Times New Roman"/>
                <w:b/>
                <w:sz w:val="24"/>
                <w:szCs w:val="24"/>
              </w:rPr>
              <w:t>Дозатор электрический Easypet 3  для серологических пипеток, Eppendorf, Германия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2CFF2A3A" wp14:editId="5403C425">
                  <wp:extent cx="2613804" cy="2312161"/>
                  <wp:effectExtent l="0" t="0" r="0" b="0"/>
                  <wp:docPr id="65" name="Рисунок 65" descr="http://www.dia-m.ru/productphotos/233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a-m.ru/productphotos/2330bi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4009" cy="2312342"/>
                          </a:xfrm>
                          <a:prstGeom prst="rect">
                            <a:avLst/>
                          </a:prstGeom>
                          <a:noFill/>
                          <a:ln>
                            <a:noFill/>
                          </a:ln>
                        </pic:spPr>
                      </pic:pic>
                    </a:graphicData>
                  </a:graphic>
                </wp:inline>
              </w:drawing>
            </w:r>
          </w:p>
        </w:tc>
        <w:tc>
          <w:tcPr>
            <w:tcW w:w="8582" w:type="dxa"/>
          </w:tcPr>
          <w:p w:rsidR="00225EBE"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lastRenderedPageBreak/>
              <w:t xml:space="preserve">Электрический мининасос для работы </w:t>
            </w:r>
            <w:proofErr w:type="gramStart"/>
            <w:r w:rsidRPr="008F3C2A">
              <w:rPr>
                <w:rFonts w:ascii="Times New Roman" w:hAnsi="Times New Roman" w:cs="Times New Roman"/>
                <w:sz w:val="24"/>
                <w:szCs w:val="24"/>
              </w:rPr>
              <w:t>с</w:t>
            </w:r>
            <w:proofErr w:type="gramEnd"/>
            <w:r w:rsidRPr="008F3C2A">
              <w:rPr>
                <w:rFonts w:ascii="Times New Roman" w:hAnsi="Times New Roman" w:cs="Times New Roman"/>
                <w:sz w:val="24"/>
                <w:szCs w:val="24"/>
              </w:rPr>
              <w:t xml:space="preserve"> стеклянными и пластиковыми пипетками всех объемов.</w:t>
            </w:r>
            <w:r w:rsidR="00050553">
              <w:rPr>
                <w:rFonts w:ascii="Times New Roman" w:hAnsi="Times New Roman" w:cs="Times New Roman"/>
                <w:sz w:val="24"/>
                <w:szCs w:val="24"/>
              </w:rPr>
              <w:t xml:space="preserve"> </w:t>
            </w:r>
            <w:r w:rsidRPr="008F3C2A">
              <w:rPr>
                <w:rFonts w:ascii="Times New Roman" w:hAnsi="Times New Roman" w:cs="Times New Roman"/>
                <w:sz w:val="24"/>
                <w:szCs w:val="24"/>
              </w:rPr>
              <w:t xml:space="preserve">Позволяет безопасно и точно проводить забор, сброс, </w:t>
            </w:r>
            <w:r w:rsidR="00493EA1">
              <w:rPr>
                <w:rFonts w:ascii="Times New Roman" w:hAnsi="Times New Roman" w:cs="Times New Roman"/>
                <w:sz w:val="24"/>
                <w:szCs w:val="24"/>
              </w:rPr>
              <w:t>дозирование, перенос жидкостей</w:t>
            </w:r>
            <w:r w:rsidR="00050553">
              <w:rPr>
                <w:rFonts w:ascii="Times New Roman" w:hAnsi="Times New Roman" w:cs="Times New Roman"/>
                <w:sz w:val="24"/>
                <w:szCs w:val="24"/>
              </w:rPr>
              <w:t>.</w:t>
            </w:r>
          </w:p>
          <w:tbl>
            <w:tblPr>
              <w:tblStyle w:val="-1"/>
              <w:tblW w:w="0" w:type="auto"/>
              <w:tblLayout w:type="fixed"/>
              <w:tblLook w:val="04A0" w:firstRow="1" w:lastRow="0" w:firstColumn="1" w:lastColumn="0" w:noHBand="0" w:noVBand="1"/>
            </w:tblPr>
            <w:tblGrid>
              <w:gridCol w:w="8351"/>
            </w:tblGrid>
            <w:tr w:rsidR="00050553" w:rsidRPr="00050553" w:rsidTr="000505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1" w:type="dxa"/>
                </w:tcPr>
                <w:p w:rsidR="00050553" w:rsidRPr="00050553" w:rsidRDefault="00050553" w:rsidP="00050553">
                  <w:pPr>
                    <w:spacing w:after="200" w:line="276" w:lineRule="auto"/>
                    <w:rPr>
                      <w:rFonts w:ascii="Times New Roman" w:hAnsi="Times New Roman" w:cs="Times New Roman"/>
                      <w:color w:val="auto"/>
                      <w:sz w:val="24"/>
                      <w:szCs w:val="24"/>
                    </w:rPr>
                  </w:pPr>
                  <w:r w:rsidRPr="00050553">
                    <w:rPr>
                      <w:rFonts w:ascii="Times New Roman" w:hAnsi="Times New Roman" w:cs="Times New Roman"/>
                      <w:color w:val="auto"/>
                      <w:sz w:val="24"/>
                      <w:szCs w:val="24"/>
                    </w:rPr>
                    <w:t>объем пипеток, мл — 0,1–100;</w:t>
                  </w:r>
                </w:p>
                <w:p w:rsidR="00050553" w:rsidRPr="00050553" w:rsidRDefault="00050553" w:rsidP="009B7226">
                  <w:pPr>
                    <w:rPr>
                      <w:rFonts w:ascii="Times New Roman" w:hAnsi="Times New Roman" w:cs="Times New Roman"/>
                      <w:color w:val="auto"/>
                      <w:sz w:val="24"/>
                      <w:szCs w:val="24"/>
                    </w:rPr>
                  </w:pPr>
                </w:p>
              </w:tc>
            </w:tr>
            <w:tr w:rsidR="00050553" w:rsidRPr="00050553" w:rsidTr="00050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1" w:type="dxa"/>
                </w:tcPr>
                <w:p w:rsidR="00050553" w:rsidRPr="00050553" w:rsidRDefault="00050553" w:rsidP="00050553">
                  <w:pPr>
                    <w:spacing w:after="200" w:line="276" w:lineRule="auto"/>
                    <w:rPr>
                      <w:rFonts w:ascii="Times New Roman" w:hAnsi="Times New Roman" w:cs="Times New Roman"/>
                      <w:color w:val="auto"/>
                      <w:sz w:val="24"/>
                      <w:szCs w:val="24"/>
                    </w:rPr>
                  </w:pPr>
                  <w:r w:rsidRPr="00050553">
                    <w:rPr>
                      <w:rFonts w:ascii="Times New Roman" w:hAnsi="Times New Roman" w:cs="Times New Roman"/>
                      <w:color w:val="auto"/>
                      <w:sz w:val="24"/>
                      <w:szCs w:val="24"/>
                    </w:rPr>
                    <w:t>скорость забора / дозирования жидкости, мл/с — 5;</w:t>
                  </w:r>
                </w:p>
                <w:p w:rsidR="00050553" w:rsidRPr="00050553" w:rsidRDefault="00050553" w:rsidP="009B7226">
                  <w:pPr>
                    <w:rPr>
                      <w:rFonts w:ascii="Times New Roman" w:hAnsi="Times New Roman" w:cs="Times New Roman"/>
                      <w:color w:val="auto"/>
                      <w:sz w:val="24"/>
                      <w:szCs w:val="24"/>
                    </w:rPr>
                  </w:pPr>
                </w:p>
              </w:tc>
            </w:tr>
            <w:tr w:rsidR="00050553" w:rsidRPr="00050553" w:rsidTr="00050553">
              <w:tc>
                <w:tcPr>
                  <w:cnfStyle w:val="001000000000" w:firstRow="0" w:lastRow="0" w:firstColumn="1" w:lastColumn="0" w:oddVBand="0" w:evenVBand="0" w:oddHBand="0" w:evenHBand="0" w:firstRowFirstColumn="0" w:firstRowLastColumn="0" w:lastRowFirstColumn="0" w:lastRowLastColumn="0"/>
                  <w:tcW w:w="8351" w:type="dxa"/>
                </w:tcPr>
                <w:p w:rsidR="00050553" w:rsidRPr="00050553" w:rsidRDefault="00050553" w:rsidP="00050553">
                  <w:pPr>
                    <w:spacing w:after="200" w:line="276" w:lineRule="auto"/>
                    <w:rPr>
                      <w:rFonts w:ascii="Times New Roman" w:hAnsi="Times New Roman" w:cs="Times New Roman"/>
                      <w:color w:val="auto"/>
                      <w:sz w:val="24"/>
                      <w:szCs w:val="24"/>
                    </w:rPr>
                  </w:pPr>
                  <w:r w:rsidRPr="00050553">
                    <w:rPr>
                      <w:rFonts w:ascii="Times New Roman" w:hAnsi="Times New Roman" w:cs="Times New Roman"/>
                      <w:color w:val="auto"/>
                      <w:sz w:val="24"/>
                      <w:szCs w:val="24"/>
                    </w:rPr>
                    <w:lastRenderedPageBreak/>
                    <w:t xml:space="preserve">время работы без подзарядки, </w:t>
                  </w:r>
                  <w:proofErr w:type="gramStart"/>
                  <w:r w:rsidRPr="00050553">
                    <w:rPr>
                      <w:rFonts w:ascii="Times New Roman" w:hAnsi="Times New Roman" w:cs="Times New Roman"/>
                      <w:color w:val="auto"/>
                      <w:sz w:val="24"/>
                      <w:szCs w:val="24"/>
                    </w:rPr>
                    <w:t>ч</w:t>
                  </w:r>
                  <w:proofErr w:type="gramEnd"/>
                  <w:r w:rsidRPr="00050553">
                    <w:rPr>
                      <w:rFonts w:ascii="Times New Roman" w:hAnsi="Times New Roman" w:cs="Times New Roman"/>
                      <w:color w:val="auto"/>
                      <w:sz w:val="24"/>
                      <w:szCs w:val="24"/>
                    </w:rPr>
                    <w:t xml:space="preserve"> — 7;</w:t>
                  </w:r>
                </w:p>
                <w:p w:rsidR="00050553" w:rsidRPr="00050553" w:rsidRDefault="00050553" w:rsidP="009B7226">
                  <w:pPr>
                    <w:rPr>
                      <w:rFonts w:ascii="Times New Roman" w:hAnsi="Times New Roman" w:cs="Times New Roman"/>
                      <w:color w:val="auto"/>
                      <w:sz w:val="24"/>
                      <w:szCs w:val="24"/>
                    </w:rPr>
                  </w:pPr>
                </w:p>
              </w:tc>
            </w:tr>
            <w:tr w:rsidR="00050553" w:rsidRPr="00050553" w:rsidTr="00050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1" w:type="dxa"/>
                </w:tcPr>
                <w:p w:rsidR="00050553" w:rsidRPr="00050553" w:rsidRDefault="00050553" w:rsidP="00050553">
                  <w:pPr>
                    <w:spacing w:after="200" w:line="276" w:lineRule="auto"/>
                    <w:rPr>
                      <w:rFonts w:ascii="Times New Roman" w:hAnsi="Times New Roman" w:cs="Times New Roman"/>
                      <w:color w:val="auto"/>
                      <w:sz w:val="24"/>
                      <w:szCs w:val="24"/>
                    </w:rPr>
                  </w:pPr>
                  <w:r w:rsidRPr="00050553">
                    <w:rPr>
                      <w:rFonts w:ascii="Times New Roman" w:hAnsi="Times New Roman" w:cs="Times New Roman"/>
                      <w:color w:val="auto"/>
                      <w:sz w:val="24"/>
                      <w:szCs w:val="24"/>
                    </w:rPr>
                    <w:t>сменный мембранный гидрофобный фильтр;</w:t>
                  </w:r>
                </w:p>
                <w:p w:rsidR="00050553" w:rsidRPr="00050553" w:rsidRDefault="00050553" w:rsidP="009B7226">
                  <w:pPr>
                    <w:rPr>
                      <w:rFonts w:ascii="Times New Roman" w:hAnsi="Times New Roman" w:cs="Times New Roman"/>
                      <w:color w:val="auto"/>
                      <w:sz w:val="24"/>
                      <w:szCs w:val="24"/>
                    </w:rPr>
                  </w:pPr>
                </w:p>
              </w:tc>
            </w:tr>
            <w:tr w:rsidR="00050553" w:rsidRPr="00050553" w:rsidTr="00050553">
              <w:tc>
                <w:tcPr>
                  <w:cnfStyle w:val="001000000000" w:firstRow="0" w:lastRow="0" w:firstColumn="1" w:lastColumn="0" w:oddVBand="0" w:evenVBand="0" w:oddHBand="0" w:evenHBand="0" w:firstRowFirstColumn="0" w:firstRowLastColumn="0" w:lastRowFirstColumn="0" w:lastRowLastColumn="0"/>
                  <w:tcW w:w="8351" w:type="dxa"/>
                </w:tcPr>
                <w:p w:rsidR="00050553" w:rsidRPr="00050553" w:rsidRDefault="00050553" w:rsidP="00050553">
                  <w:pPr>
                    <w:spacing w:after="200" w:line="276" w:lineRule="auto"/>
                    <w:rPr>
                      <w:rFonts w:ascii="Times New Roman" w:hAnsi="Times New Roman" w:cs="Times New Roman"/>
                      <w:color w:val="auto"/>
                      <w:sz w:val="24"/>
                      <w:szCs w:val="24"/>
                    </w:rPr>
                  </w:pPr>
                  <w:r w:rsidRPr="00050553">
                    <w:rPr>
                      <w:rFonts w:ascii="Times New Roman" w:hAnsi="Times New Roman" w:cs="Times New Roman"/>
                      <w:color w:val="auto"/>
                      <w:sz w:val="24"/>
                      <w:szCs w:val="24"/>
                    </w:rPr>
                    <w:t>адаптер для пипеток и насадка для фильтра автоклавируются;</w:t>
                  </w:r>
                </w:p>
                <w:p w:rsidR="00050553" w:rsidRPr="00050553" w:rsidRDefault="00050553" w:rsidP="009B7226">
                  <w:pPr>
                    <w:rPr>
                      <w:rFonts w:ascii="Times New Roman" w:hAnsi="Times New Roman" w:cs="Times New Roman"/>
                      <w:color w:val="auto"/>
                      <w:sz w:val="24"/>
                      <w:szCs w:val="24"/>
                    </w:rPr>
                  </w:pPr>
                </w:p>
              </w:tc>
            </w:tr>
            <w:tr w:rsidR="00050553" w:rsidRPr="00050553" w:rsidTr="00050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1" w:type="dxa"/>
                </w:tcPr>
                <w:p w:rsidR="00050553" w:rsidRPr="00050553" w:rsidRDefault="00050553"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настенное крепление.</w:t>
                  </w:r>
                </w:p>
              </w:tc>
            </w:tr>
          </w:tbl>
          <w:p w:rsidR="00050553" w:rsidRPr="008F3C2A" w:rsidRDefault="00050553"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050553" w:rsidP="00050553">
            <w:pPr>
              <w:contextualSpacing/>
              <w:rPr>
                <w:rFonts w:ascii="Times New Roman" w:hAnsi="Times New Roman" w:cs="Times New Roman"/>
                <w:sz w:val="24"/>
                <w:szCs w:val="24"/>
              </w:rPr>
            </w:pPr>
            <w:r>
              <w:rPr>
                <w:rFonts w:ascii="Times New Roman" w:hAnsi="Times New Roman" w:cs="Times New Roman"/>
                <w:sz w:val="24"/>
                <w:szCs w:val="24"/>
              </w:rPr>
              <w:lastRenderedPageBreak/>
              <w:t>24.</w:t>
            </w:r>
          </w:p>
        </w:tc>
        <w:tc>
          <w:tcPr>
            <w:tcW w:w="5387" w:type="dxa"/>
          </w:tcPr>
          <w:p w:rsidR="00225EBE" w:rsidRPr="00050553" w:rsidRDefault="00225EBE" w:rsidP="00050553">
            <w:pPr>
              <w:spacing w:after="200" w:line="276" w:lineRule="auto"/>
              <w:contextualSpacing/>
              <w:rPr>
                <w:rFonts w:ascii="Times New Roman" w:hAnsi="Times New Roman" w:cs="Times New Roman"/>
                <w:b/>
                <w:sz w:val="24"/>
                <w:szCs w:val="24"/>
              </w:rPr>
            </w:pPr>
            <w:r w:rsidRPr="00050553">
              <w:rPr>
                <w:rFonts w:ascii="Times New Roman" w:hAnsi="Times New Roman" w:cs="Times New Roman"/>
                <w:b/>
                <w:sz w:val="24"/>
                <w:szCs w:val="24"/>
              </w:rPr>
              <w:t>Печь муфельная LF-7, «Лоип», Россия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284F73CD" wp14:editId="0B1A37BF">
                  <wp:extent cx="2380615" cy="1889125"/>
                  <wp:effectExtent l="0" t="0" r="635" b="0"/>
                  <wp:docPr id="66" name="Рисунок 66" descr="LF-7/11-G1. Печь муфельная , объем 7.2л, T max 1100°С, цифровой контрол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7/11-G1. Печь муфельная , объем 7.2л, T max 1100°С, цифровой контролле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0615" cy="1889125"/>
                          </a:xfrm>
                          <a:prstGeom prst="rect">
                            <a:avLst/>
                          </a:prstGeom>
                          <a:noFill/>
                          <a:ln>
                            <a:noFill/>
                          </a:ln>
                        </pic:spPr>
                      </pic:pic>
                    </a:graphicData>
                  </a:graphic>
                </wp:inline>
              </w:drawing>
            </w:r>
          </w:p>
        </w:tc>
        <w:tc>
          <w:tcPr>
            <w:tcW w:w="8582" w:type="dxa"/>
          </w:tcPr>
          <w:p w:rsidR="00225EBE" w:rsidRPr="008F3C2A" w:rsidRDefault="00050553" w:rsidP="009B7226">
            <w:pPr>
              <w:spacing w:after="200" w:line="276" w:lineRule="auto"/>
              <w:rPr>
                <w:rFonts w:ascii="Times New Roman" w:hAnsi="Times New Roman" w:cs="Times New Roman"/>
                <w:sz w:val="24"/>
                <w:szCs w:val="24"/>
              </w:rPr>
            </w:pPr>
            <w:r>
              <w:rPr>
                <w:rFonts w:ascii="Times New Roman" w:hAnsi="Times New Roman" w:cs="Times New Roman"/>
                <w:sz w:val="24"/>
                <w:szCs w:val="24"/>
              </w:rPr>
              <w:t>Особенности конструкции:</w:t>
            </w:r>
          </w:p>
          <w:p w:rsidR="00225EBE" w:rsidRPr="00050553" w:rsidRDefault="00225EBE" w:rsidP="00362453">
            <w:pPr>
              <w:pStyle w:val="a7"/>
              <w:numPr>
                <w:ilvl w:val="0"/>
                <w:numId w:val="32"/>
              </w:numPr>
              <w:rPr>
                <w:rFonts w:ascii="Times New Roman" w:hAnsi="Times New Roman" w:cs="Times New Roman"/>
                <w:sz w:val="24"/>
                <w:szCs w:val="24"/>
              </w:rPr>
            </w:pPr>
            <w:r w:rsidRPr="00050553">
              <w:rPr>
                <w:rFonts w:ascii="Times New Roman" w:hAnsi="Times New Roman" w:cs="Times New Roman"/>
                <w:sz w:val="24"/>
                <w:szCs w:val="24"/>
              </w:rPr>
              <w:t>Прочный керамический муфель с закрытыми нагревателями, размещенными с четырех сторон камеры для обеспечения быстрого и равномерного нагрева</w:t>
            </w:r>
          </w:p>
          <w:p w:rsidR="00225EBE" w:rsidRPr="00050553" w:rsidRDefault="00225EBE" w:rsidP="00362453">
            <w:pPr>
              <w:pStyle w:val="a7"/>
              <w:numPr>
                <w:ilvl w:val="0"/>
                <w:numId w:val="32"/>
              </w:numPr>
              <w:rPr>
                <w:rFonts w:ascii="Times New Roman" w:hAnsi="Times New Roman" w:cs="Times New Roman"/>
                <w:sz w:val="24"/>
                <w:szCs w:val="24"/>
              </w:rPr>
            </w:pPr>
            <w:r w:rsidRPr="00050553">
              <w:rPr>
                <w:rFonts w:ascii="Times New Roman" w:hAnsi="Times New Roman" w:cs="Times New Roman"/>
                <w:sz w:val="24"/>
                <w:szCs w:val="24"/>
              </w:rPr>
              <w:t>Микропроцессорный терморегулятор для поддержания температуры рабочей камеры с точностью ±10</w:t>
            </w:r>
            <w:proofErr w:type="gramStart"/>
            <w:r w:rsidRPr="00050553">
              <w:rPr>
                <w:rFonts w:ascii="Times New Roman" w:hAnsi="Times New Roman" w:cs="Times New Roman"/>
                <w:sz w:val="24"/>
                <w:szCs w:val="24"/>
              </w:rPr>
              <w:t xml:space="preserve"> °С</w:t>
            </w:r>
            <w:proofErr w:type="gramEnd"/>
          </w:p>
          <w:p w:rsidR="00225EBE" w:rsidRPr="00050553" w:rsidRDefault="00225EBE" w:rsidP="00362453">
            <w:pPr>
              <w:pStyle w:val="a7"/>
              <w:numPr>
                <w:ilvl w:val="0"/>
                <w:numId w:val="32"/>
              </w:numPr>
              <w:rPr>
                <w:rFonts w:ascii="Times New Roman" w:hAnsi="Times New Roman" w:cs="Times New Roman"/>
                <w:sz w:val="24"/>
                <w:szCs w:val="24"/>
              </w:rPr>
            </w:pPr>
            <w:r w:rsidRPr="00050553">
              <w:rPr>
                <w:rFonts w:ascii="Times New Roman" w:hAnsi="Times New Roman" w:cs="Times New Roman"/>
                <w:sz w:val="24"/>
                <w:szCs w:val="24"/>
              </w:rPr>
              <w:t>Удобно расположенная панель управления и яркий светодиодный дисплей для отображения заданной и текущей температуры и служебных параметров</w:t>
            </w:r>
          </w:p>
          <w:p w:rsidR="00225EBE" w:rsidRPr="00050553" w:rsidRDefault="00225EBE" w:rsidP="00362453">
            <w:pPr>
              <w:pStyle w:val="a7"/>
              <w:numPr>
                <w:ilvl w:val="0"/>
                <w:numId w:val="32"/>
              </w:numPr>
              <w:rPr>
                <w:rFonts w:ascii="Times New Roman" w:hAnsi="Times New Roman" w:cs="Times New Roman"/>
                <w:sz w:val="24"/>
                <w:szCs w:val="24"/>
              </w:rPr>
            </w:pPr>
            <w:r w:rsidRPr="00050553">
              <w:rPr>
                <w:rFonts w:ascii="Times New Roman" w:hAnsi="Times New Roman" w:cs="Times New Roman"/>
                <w:sz w:val="24"/>
                <w:szCs w:val="24"/>
              </w:rPr>
              <w:t>Автоматическое отключение нагрева при открывании двери для обеспечения безопасной эксплуатации печи</w:t>
            </w:r>
          </w:p>
          <w:p w:rsidR="00225EBE" w:rsidRPr="00050553" w:rsidRDefault="00225EBE" w:rsidP="00362453">
            <w:pPr>
              <w:pStyle w:val="a7"/>
              <w:numPr>
                <w:ilvl w:val="0"/>
                <w:numId w:val="32"/>
              </w:numPr>
              <w:rPr>
                <w:rFonts w:ascii="Times New Roman" w:hAnsi="Times New Roman" w:cs="Times New Roman"/>
                <w:sz w:val="24"/>
                <w:szCs w:val="24"/>
              </w:rPr>
            </w:pPr>
            <w:r w:rsidRPr="00050553">
              <w:rPr>
                <w:rFonts w:ascii="Times New Roman" w:hAnsi="Times New Roman" w:cs="Times New Roman"/>
                <w:sz w:val="24"/>
                <w:szCs w:val="24"/>
              </w:rPr>
              <w:t>Простота управления и контроля</w:t>
            </w:r>
          </w:p>
          <w:p w:rsidR="00225EBE" w:rsidRPr="00050553" w:rsidRDefault="00225EBE" w:rsidP="00362453">
            <w:pPr>
              <w:pStyle w:val="a7"/>
              <w:numPr>
                <w:ilvl w:val="0"/>
                <w:numId w:val="32"/>
              </w:numPr>
              <w:rPr>
                <w:rFonts w:ascii="Times New Roman" w:hAnsi="Times New Roman" w:cs="Times New Roman"/>
                <w:sz w:val="24"/>
                <w:szCs w:val="24"/>
              </w:rPr>
            </w:pPr>
            <w:r w:rsidRPr="00050553">
              <w:rPr>
                <w:rFonts w:ascii="Times New Roman" w:hAnsi="Times New Roman" w:cs="Times New Roman"/>
                <w:sz w:val="24"/>
                <w:szCs w:val="24"/>
              </w:rPr>
              <w:t>Светодиодные индикаторы работы нагревателя и срабатывания защиты</w:t>
            </w:r>
          </w:p>
          <w:p w:rsidR="00225EBE" w:rsidRPr="00050553" w:rsidRDefault="00225EBE" w:rsidP="00362453">
            <w:pPr>
              <w:pStyle w:val="a7"/>
              <w:numPr>
                <w:ilvl w:val="0"/>
                <w:numId w:val="32"/>
              </w:numPr>
              <w:rPr>
                <w:rFonts w:ascii="Times New Roman" w:hAnsi="Times New Roman" w:cs="Times New Roman"/>
                <w:sz w:val="24"/>
                <w:szCs w:val="24"/>
              </w:rPr>
            </w:pPr>
            <w:r w:rsidRPr="00050553">
              <w:rPr>
                <w:rFonts w:ascii="Times New Roman" w:hAnsi="Times New Roman" w:cs="Times New Roman"/>
                <w:sz w:val="24"/>
                <w:szCs w:val="24"/>
              </w:rPr>
              <w:t>Сигнализация при выходе текущей температуры за границы допустимого диапазона</w:t>
            </w:r>
          </w:p>
          <w:p w:rsidR="00225EBE" w:rsidRPr="00050553" w:rsidRDefault="00225EBE" w:rsidP="00362453">
            <w:pPr>
              <w:pStyle w:val="a7"/>
              <w:numPr>
                <w:ilvl w:val="0"/>
                <w:numId w:val="32"/>
              </w:numPr>
              <w:rPr>
                <w:rFonts w:ascii="Times New Roman" w:hAnsi="Times New Roman" w:cs="Times New Roman"/>
                <w:sz w:val="24"/>
                <w:szCs w:val="24"/>
              </w:rPr>
            </w:pPr>
            <w:r w:rsidRPr="00050553">
              <w:rPr>
                <w:rFonts w:ascii="Times New Roman" w:hAnsi="Times New Roman" w:cs="Times New Roman"/>
                <w:sz w:val="24"/>
                <w:szCs w:val="24"/>
              </w:rPr>
              <w:t>Высокоэффективная теплоизоляция корпуса для минимизации потери тепла и снижения энергопотребления</w:t>
            </w:r>
          </w:p>
          <w:p w:rsidR="00225EBE" w:rsidRDefault="00225EBE" w:rsidP="00362453">
            <w:pPr>
              <w:pStyle w:val="a7"/>
              <w:numPr>
                <w:ilvl w:val="0"/>
                <w:numId w:val="32"/>
              </w:numPr>
              <w:rPr>
                <w:rFonts w:ascii="Times New Roman" w:hAnsi="Times New Roman" w:cs="Times New Roman"/>
                <w:sz w:val="24"/>
                <w:szCs w:val="24"/>
              </w:rPr>
            </w:pPr>
            <w:r w:rsidRPr="00050553">
              <w:rPr>
                <w:rFonts w:ascii="Times New Roman" w:hAnsi="Times New Roman" w:cs="Times New Roman"/>
                <w:sz w:val="24"/>
                <w:szCs w:val="24"/>
              </w:rPr>
              <w:lastRenderedPageBreak/>
              <w:t>Корпус печи изготовлен из высококачественной листовой стали и окрашен термоустойкой порошковой краской</w:t>
            </w:r>
          </w:p>
          <w:p w:rsidR="00050553" w:rsidRPr="00050553" w:rsidRDefault="00050553" w:rsidP="00050553">
            <w:pPr>
              <w:pStyle w:val="a7"/>
              <w:rPr>
                <w:rFonts w:ascii="Times New Roman" w:hAnsi="Times New Roman" w:cs="Times New Roman"/>
                <w:sz w:val="24"/>
                <w:szCs w:val="24"/>
              </w:rPr>
            </w:pPr>
          </w:p>
          <w:tbl>
            <w:tblPr>
              <w:tblStyle w:val="-1"/>
              <w:tblW w:w="7938" w:type="dxa"/>
              <w:tblLayout w:type="fixed"/>
              <w:tblLook w:val="04A0" w:firstRow="1" w:lastRow="0" w:firstColumn="1" w:lastColumn="0" w:noHBand="0" w:noVBand="1"/>
            </w:tblPr>
            <w:tblGrid>
              <w:gridCol w:w="3969"/>
              <w:gridCol w:w="3969"/>
            </w:tblGrid>
            <w:tr w:rsidR="00050553" w:rsidRPr="00050553" w:rsidTr="00E63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050553" w:rsidRPr="00050553" w:rsidRDefault="00050553"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Максимальная температура нагрева, °</w:t>
                  </w:r>
                  <w:proofErr w:type="gramStart"/>
                  <w:r w:rsidRPr="00050553">
                    <w:rPr>
                      <w:rFonts w:ascii="Times New Roman" w:hAnsi="Times New Roman" w:cs="Times New Roman"/>
                      <w:color w:val="auto"/>
                      <w:sz w:val="24"/>
                      <w:szCs w:val="24"/>
                    </w:rPr>
                    <w:t>С</w:t>
                  </w:r>
                  <w:proofErr w:type="gramEnd"/>
                </w:p>
              </w:tc>
              <w:tc>
                <w:tcPr>
                  <w:tcW w:w="4176" w:type="dxa"/>
                </w:tcPr>
                <w:p w:rsidR="00050553" w:rsidRPr="00050553" w:rsidRDefault="00050553" w:rsidP="009B72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050553">
                    <w:rPr>
                      <w:rFonts w:ascii="Times New Roman" w:hAnsi="Times New Roman" w:cs="Times New Roman"/>
                      <w:b w:val="0"/>
                      <w:color w:val="auto"/>
                      <w:sz w:val="24"/>
                      <w:szCs w:val="24"/>
                    </w:rPr>
                    <w:t>+1100</w:t>
                  </w:r>
                </w:p>
              </w:tc>
            </w:tr>
            <w:tr w:rsidR="00050553" w:rsidRP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050553" w:rsidRPr="00050553" w:rsidRDefault="00050553"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Стабильность температуры в установившемся тепловом режиме, °</w:t>
                  </w:r>
                  <w:proofErr w:type="gramStart"/>
                  <w:r w:rsidRPr="00050553">
                    <w:rPr>
                      <w:rFonts w:ascii="Times New Roman" w:hAnsi="Times New Roman" w:cs="Times New Roman"/>
                      <w:color w:val="auto"/>
                      <w:sz w:val="24"/>
                      <w:szCs w:val="24"/>
                    </w:rPr>
                    <w:t>С</w:t>
                  </w:r>
                  <w:proofErr w:type="gramEnd"/>
                </w:p>
              </w:tc>
              <w:tc>
                <w:tcPr>
                  <w:tcW w:w="4176" w:type="dxa"/>
                </w:tcPr>
                <w:p w:rsidR="00050553" w:rsidRPr="00050553" w:rsidRDefault="00050553"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±10</w:t>
                  </w:r>
                </w:p>
              </w:tc>
            </w:tr>
            <w:tr w:rsidR="00050553" w:rsidRPr="00050553" w:rsidTr="00E631D9">
              <w:tc>
                <w:tcPr>
                  <w:cnfStyle w:val="001000000000" w:firstRow="0" w:lastRow="0" w:firstColumn="1" w:lastColumn="0" w:oddVBand="0" w:evenVBand="0" w:oddHBand="0" w:evenHBand="0" w:firstRowFirstColumn="0" w:firstRowLastColumn="0" w:lastRowFirstColumn="0" w:lastRowLastColumn="0"/>
                  <w:tcW w:w="4175" w:type="dxa"/>
                </w:tcPr>
                <w:p w:rsidR="00050553" w:rsidRPr="00050553" w:rsidRDefault="00050553"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Время разогрева до максимальной температуры, не более, мин</w:t>
                  </w:r>
                </w:p>
              </w:tc>
              <w:tc>
                <w:tcPr>
                  <w:tcW w:w="4176" w:type="dxa"/>
                </w:tcPr>
                <w:p w:rsidR="00050553" w:rsidRPr="00050553" w:rsidRDefault="00050553"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120</w:t>
                  </w:r>
                </w:p>
              </w:tc>
            </w:tr>
            <w:tr w:rsidR="00050553" w:rsidRP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050553" w:rsidRPr="00050553" w:rsidRDefault="00050553"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 xml:space="preserve">Объем рабочей камеры, </w:t>
                  </w:r>
                  <w:proofErr w:type="gramStart"/>
                  <w:r w:rsidRPr="00050553">
                    <w:rPr>
                      <w:rFonts w:ascii="Times New Roman" w:hAnsi="Times New Roman" w:cs="Times New Roman"/>
                      <w:color w:val="auto"/>
                      <w:sz w:val="24"/>
                      <w:szCs w:val="24"/>
                    </w:rPr>
                    <w:t>л</w:t>
                  </w:r>
                  <w:proofErr w:type="gramEnd"/>
                  <w:r w:rsidRPr="00050553">
                    <w:rPr>
                      <w:rFonts w:ascii="Times New Roman" w:hAnsi="Times New Roman" w:cs="Times New Roman"/>
                      <w:color w:val="auto"/>
                      <w:sz w:val="24"/>
                      <w:szCs w:val="24"/>
                    </w:rPr>
                    <w:tab/>
                  </w:r>
                </w:p>
              </w:tc>
              <w:tc>
                <w:tcPr>
                  <w:tcW w:w="4176" w:type="dxa"/>
                </w:tcPr>
                <w:p w:rsidR="00050553" w:rsidRPr="00050553" w:rsidRDefault="00050553" w:rsidP="00050553">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7,2</w:t>
                  </w:r>
                </w:p>
                <w:p w:rsidR="00050553" w:rsidRPr="00050553" w:rsidRDefault="00050553"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050553" w:rsidRPr="00050553" w:rsidTr="00E631D9">
              <w:tc>
                <w:tcPr>
                  <w:cnfStyle w:val="001000000000" w:firstRow="0" w:lastRow="0" w:firstColumn="1" w:lastColumn="0" w:oddVBand="0" w:evenVBand="0" w:oddHBand="0" w:evenHBand="0" w:firstRowFirstColumn="0" w:firstRowLastColumn="0" w:lastRowFirstColumn="0" w:lastRowLastColumn="0"/>
                  <w:tcW w:w="4175" w:type="dxa"/>
                </w:tcPr>
                <w:p w:rsidR="00050553" w:rsidRPr="00050553" w:rsidRDefault="00050553"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Размеры рабочей камеры, ШхВхГ, мм</w:t>
                  </w:r>
                </w:p>
              </w:tc>
              <w:tc>
                <w:tcPr>
                  <w:tcW w:w="4176" w:type="dxa"/>
                </w:tcPr>
                <w:p w:rsidR="00050553" w:rsidRPr="00050553" w:rsidRDefault="00050553"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200х120х300</w:t>
                  </w:r>
                </w:p>
              </w:tc>
            </w:tr>
            <w:tr w:rsidR="00050553" w:rsidRP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050553" w:rsidRPr="00050553" w:rsidRDefault="00050553"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Габаритные размеры, ШхВхГ, мм</w:t>
                  </w:r>
                </w:p>
              </w:tc>
              <w:tc>
                <w:tcPr>
                  <w:tcW w:w="4176" w:type="dxa"/>
                </w:tcPr>
                <w:p w:rsidR="00050553" w:rsidRPr="00050553" w:rsidRDefault="00050553"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550х500х630(вместе с ручкой)</w:t>
                  </w:r>
                </w:p>
              </w:tc>
            </w:tr>
            <w:tr w:rsidR="00050553" w:rsidRPr="00050553" w:rsidTr="00E631D9">
              <w:tc>
                <w:tcPr>
                  <w:cnfStyle w:val="001000000000" w:firstRow="0" w:lastRow="0" w:firstColumn="1" w:lastColumn="0" w:oddVBand="0" w:evenVBand="0" w:oddHBand="0" w:evenHBand="0" w:firstRowFirstColumn="0" w:firstRowLastColumn="0" w:lastRowFirstColumn="0" w:lastRowLastColumn="0"/>
                  <w:tcW w:w="4175" w:type="dxa"/>
                </w:tcPr>
                <w:p w:rsidR="00050553" w:rsidRPr="00050553" w:rsidRDefault="00050553"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 xml:space="preserve">Номинальное напряжение питания, </w:t>
                  </w:r>
                  <w:proofErr w:type="gramStart"/>
                  <w:r w:rsidRPr="00050553">
                    <w:rPr>
                      <w:rFonts w:ascii="Times New Roman" w:hAnsi="Times New Roman" w:cs="Times New Roman"/>
                      <w:color w:val="auto"/>
                      <w:sz w:val="24"/>
                      <w:szCs w:val="24"/>
                    </w:rPr>
                    <w:t>В</w:t>
                  </w:r>
                  <w:proofErr w:type="gramEnd"/>
                </w:p>
              </w:tc>
              <w:tc>
                <w:tcPr>
                  <w:tcW w:w="4176" w:type="dxa"/>
                </w:tcPr>
                <w:p w:rsidR="00050553" w:rsidRPr="00050553" w:rsidRDefault="00050553"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220</w:t>
                  </w:r>
                </w:p>
              </w:tc>
            </w:tr>
            <w:tr w:rsidR="00050553" w:rsidRP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050553" w:rsidRPr="00050553" w:rsidRDefault="00050553"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 xml:space="preserve">Номинальная мощность, </w:t>
                  </w:r>
                  <w:proofErr w:type="gramStart"/>
                  <w:r w:rsidRPr="00050553">
                    <w:rPr>
                      <w:rFonts w:ascii="Times New Roman" w:hAnsi="Times New Roman" w:cs="Times New Roman"/>
                      <w:color w:val="auto"/>
                      <w:sz w:val="24"/>
                      <w:szCs w:val="24"/>
                    </w:rPr>
                    <w:t>Вт</w:t>
                  </w:r>
                  <w:proofErr w:type="gramEnd"/>
                </w:p>
              </w:tc>
              <w:tc>
                <w:tcPr>
                  <w:tcW w:w="4176" w:type="dxa"/>
                </w:tcPr>
                <w:p w:rsidR="00050553" w:rsidRPr="00050553" w:rsidRDefault="00050553"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3300</w:t>
                  </w:r>
                </w:p>
              </w:tc>
            </w:tr>
          </w:tbl>
          <w:p w:rsidR="00225EBE" w:rsidRPr="008F3C2A" w:rsidRDefault="00225EBE" w:rsidP="00050553">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Лабораторная муфельная печь для подготовки проб в химическом анализе, проведения нагрева, закалки и обжига материалов в воздушной среде при температурах до +1100°С.</w:t>
            </w:r>
          </w:p>
        </w:tc>
      </w:tr>
      <w:tr w:rsidR="00225EBE" w:rsidRPr="008F3C2A" w:rsidTr="00C51754">
        <w:tc>
          <w:tcPr>
            <w:tcW w:w="817" w:type="dxa"/>
          </w:tcPr>
          <w:p w:rsidR="00225EBE" w:rsidRPr="008F3C2A" w:rsidRDefault="00050553" w:rsidP="00050553">
            <w:pPr>
              <w:contextualSpacing/>
              <w:rPr>
                <w:rFonts w:ascii="Times New Roman" w:hAnsi="Times New Roman" w:cs="Times New Roman"/>
                <w:sz w:val="24"/>
                <w:szCs w:val="24"/>
              </w:rPr>
            </w:pPr>
            <w:r>
              <w:rPr>
                <w:rFonts w:ascii="Times New Roman" w:hAnsi="Times New Roman" w:cs="Times New Roman"/>
                <w:sz w:val="24"/>
                <w:szCs w:val="24"/>
              </w:rPr>
              <w:t>25.</w:t>
            </w:r>
          </w:p>
        </w:tc>
        <w:tc>
          <w:tcPr>
            <w:tcW w:w="5387" w:type="dxa"/>
          </w:tcPr>
          <w:p w:rsidR="00225EBE" w:rsidRPr="00050553" w:rsidRDefault="00225EBE" w:rsidP="00050553">
            <w:pPr>
              <w:spacing w:after="200" w:line="276" w:lineRule="auto"/>
              <w:ind w:left="360"/>
              <w:contextualSpacing/>
              <w:rPr>
                <w:rFonts w:ascii="Times New Roman" w:hAnsi="Times New Roman" w:cs="Times New Roman"/>
                <w:b/>
                <w:sz w:val="24"/>
                <w:szCs w:val="24"/>
              </w:rPr>
            </w:pPr>
            <w:r w:rsidRPr="00050553">
              <w:rPr>
                <w:rFonts w:ascii="Times New Roman" w:hAnsi="Times New Roman" w:cs="Times New Roman"/>
                <w:b/>
                <w:sz w:val="24"/>
                <w:szCs w:val="24"/>
              </w:rPr>
              <w:t>Стерилизатор ГП-40, «</w:t>
            </w:r>
            <w:proofErr w:type="gramStart"/>
            <w:r w:rsidRPr="00050553">
              <w:rPr>
                <w:rFonts w:ascii="Times New Roman" w:hAnsi="Times New Roman" w:cs="Times New Roman"/>
                <w:b/>
                <w:sz w:val="24"/>
                <w:szCs w:val="24"/>
              </w:rPr>
              <w:t>Смоленское</w:t>
            </w:r>
            <w:proofErr w:type="gramEnd"/>
            <w:r w:rsidRPr="00050553">
              <w:rPr>
                <w:rFonts w:ascii="Times New Roman" w:hAnsi="Times New Roman" w:cs="Times New Roman"/>
                <w:b/>
                <w:sz w:val="24"/>
                <w:szCs w:val="24"/>
              </w:rPr>
              <w:t xml:space="preserve"> СКТБ СПУ», Россия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10E9C5C1" wp14:editId="73542B1E">
                  <wp:extent cx="3165894" cy="2395983"/>
                  <wp:effectExtent l="0" t="0" r="0" b="4445"/>
                  <wp:docPr id="67" name="Рисунок 67" descr="http://www.sktb-spu.ru/photos/med/98_e0ec6sterilizator_vozdushniy_gp_20_40_80_byudjet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tb-spu.ru/photos/med/98_e0ec6sterilizator_vozdushniy_gp_20_40_80_byudjetni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5876" cy="2395969"/>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5912"/>
              <w:gridCol w:w="2026"/>
            </w:tblGrid>
            <w:tr w:rsidR="00225EBE" w:rsidRPr="008F3C2A" w:rsidTr="00E631D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240" w:type="dxa"/>
                  <w:hideMark/>
                </w:tcPr>
                <w:p w:rsidR="00225EBE" w:rsidRPr="00050553" w:rsidRDefault="00225EBE" w:rsidP="009B7226">
                  <w:pPr>
                    <w:rPr>
                      <w:rFonts w:ascii="Times New Roman" w:eastAsia="Times New Roman" w:hAnsi="Times New Roman" w:cs="Times New Roman"/>
                      <w:color w:val="202020"/>
                      <w:sz w:val="24"/>
                      <w:szCs w:val="24"/>
                      <w:lang w:eastAsia="ru-RU"/>
                    </w:rPr>
                  </w:pPr>
                  <w:r w:rsidRPr="00050553">
                    <w:rPr>
                      <w:rFonts w:ascii="Times New Roman" w:eastAsia="Times New Roman" w:hAnsi="Times New Roman" w:cs="Times New Roman"/>
                      <w:bCs w:val="0"/>
                      <w:color w:val="202020"/>
                      <w:sz w:val="24"/>
                      <w:szCs w:val="24"/>
                      <w:lang w:eastAsia="ru-RU"/>
                    </w:rPr>
                    <w:lastRenderedPageBreak/>
                    <w:t>Наименование параметра</w:t>
                  </w:r>
                </w:p>
              </w:tc>
              <w:tc>
                <w:tcPr>
                  <w:tcW w:w="2130" w:type="dxa"/>
                  <w:hideMark/>
                </w:tcPr>
                <w:p w:rsidR="00225EBE" w:rsidRPr="00050553" w:rsidRDefault="00225EBE" w:rsidP="009B72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050553">
                    <w:rPr>
                      <w:rFonts w:ascii="Times New Roman" w:eastAsia="Times New Roman" w:hAnsi="Times New Roman" w:cs="Times New Roman"/>
                      <w:bCs w:val="0"/>
                      <w:color w:val="202020"/>
                      <w:sz w:val="24"/>
                      <w:szCs w:val="24"/>
                      <w:lang w:eastAsia="ru-RU"/>
                    </w:rPr>
                    <w:t>ГП-40</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40" w:type="dxa"/>
                  <w:hideMark/>
                </w:tcPr>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Объем рабочей камеры, дм</w:t>
                  </w:r>
                  <w:r w:rsidRPr="008F3C2A">
                    <w:rPr>
                      <w:rFonts w:ascii="Times New Roman" w:eastAsia="Times New Roman" w:hAnsi="Times New Roman" w:cs="Times New Roman"/>
                      <w:color w:val="202020"/>
                      <w:sz w:val="24"/>
                      <w:szCs w:val="24"/>
                      <w:vertAlign w:val="superscript"/>
                      <w:lang w:eastAsia="ru-RU"/>
                    </w:rPr>
                    <w:t>3</w:t>
                  </w:r>
                </w:p>
              </w:tc>
              <w:tc>
                <w:tcPr>
                  <w:tcW w:w="2130" w:type="dxa"/>
                  <w:hideMark/>
                </w:tcPr>
                <w:p w:rsidR="00225EBE" w:rsidRPr="00050553" w:rsidRDefault="00225EBE" w:rsidP="009B72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050553">
                    <w:rPr>
                      <w:rFonts w:ascii="Times New Roman" w:eastAsia="Times New Roman" w:hAnsi="Times New Roman" w:cs="Times New Roman"/>
                      <w:bCs/>
                      <w:color w:val="202020"/>
                      <w:sz w:val="24"/>
                      <w:szCs w:val="24"/>
                      <w:lang w:eastAsia="ru-RU"/>
                    </w:rPr>
                    <w:t>40</w:t>
                  </w:r>
                </w:p>
              </w:tc>
            </w:tr>
            <w:tr w:rsidR="00225EBE" w:rsidRPr="008F3C2A" w:rsidTr="00E631D9">
              <w:trPr>
                <w:trHeight w:val="375"/>
              </w:trPr>
              <w:tc>
                <w:tcPr>
                  <w:cnfStyle w:val="001000000000" w:firstRow="0" w:lastRow="0" w:firstColumn="1" w:lastColumn="0" w:oddVBand="0" w:evenVBand="0" w:oddHBand="0" w:evenHBand="0" w:firstRowFirstColumn="0" w:firstRowLastColumn="0" w:lastRowFirstColumn="0" w:lastRowLastColumn="0"/>
                  <w:tcW w:w="6240" w:type="dxa"/>
                  <w:hideMark/>
                </w:tcPr>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 xml:space="preserve">Размеры рабочей камеры, </w:t>
                  </w:r>
                  <w:proofErr w:type="gramStart"/>
                  <w:r w:rsidRPr="008F3C2A">
                    <w:rPr>
                      <w:rFonts w:ascii="Times New Roman" w:eastAsia="Times New Roman" w:hAnsi="Times New Roman" w:cs="Times New Roman"/>
                      <w:color w:val="202020"/>
                      <w:sz w:val="24"/>
                      <w:szCs w:val="24"/>
                      <w:lang w:eastAsia="ru-RU"/>
                    </w:rPr>
                    <w:t>мм</w:t>
                  </w:r>
                  <w:proofErr w:type="gramEnd"/>
                  <w:r w:rsidRPr="008F3C2A">
                    <w:rPr>
                      <w:rFonts w:ascii="Times New Roman" w:eastAsia="Times New Roman" w:hAnsi="Times New Roman" w:cs="Times New Roman"/>
                      <w:color w:val="202020"/>
                      <w:sz w:val="24"/>
                      <w:szCs w:val="24"/>
                      <w:lang w:eastAsia="ru-RU"/>
                    </w:rPr>
                    <w:t xml:space="preserve"> (ширина х глубина х высота) не менее</w:t>
                  </w:r>
                </w:p>
              </w:tc>
              <w:tc>
                <w:tcPr>
                  <w:tcW w:w="2130" w:type="dxa"/>
                  <w:hideMark/>
                </w:tcPr>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410x275x360</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240" w:type="dxa"/>
                  <w:hideMark/>
                </w:tcPr>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 xml:space="preserve">Габаритные размеры, </w:t>
                  </w:r>
                  <w:proofErr w:type="gramStart"/>
                  <w:r w:rsidRPr="008F3C2A">
                    <w:rPr>
                      <w:rFonts w:ascii="Times New Roman" w:eastAsia="Times New Roman" w:hAnsi="Times New Roman" w:cs="Times New Roman"/>
                      <w:color w:val="202020"/>
                      <w:sz w:val="24"/>
                      <w:szCs w:val="24"/>
                      <w:lang w:eastAsia="ru-RU"/>
                    </w:rPr>
                    <w:t>мм</w:t>
                  </w:r>
                  <w:proofErr w:type="gramEnd"/>
                  <w:r w:rsidRPr="008F3C2A">
                    <w:rPr>
                      <w:rFonts w:ascii="Times New Roman" w:eastAsia="Times New Roman" w:hAnsi="Times New Roman" w:cs="Times New Roman"/>
                      <w:color w:val="202020"/>
                      <w:sz w:val="24"/>
                      <w:szCs w:val="24"/>
                      <w:lang w:eastAsia="ru-RU"/>
                    </w:rPr>
                    <w:t xml:space="preserve"> (ширина х глубина х высота) не более</w:t>
                  </w:r>
                </w:p>
              </w:tc>
              <w:tc>
                <w:tcPr>
                  <w:tcW w:w="2130" w:type="dxa"/>
                  <w:hideMark/>
                </w:tcPr>
                <w:p w:rsidR="00225EBE" w:rsidRPr="008F3C2A" w:rsidRDefault="00225EBE" w:rsidP="009B72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720x550x490</w:t>
                  </w:r>
                </w:p>
              </w:tc>
            </w:tr>
            <w:tr w:rsidR="00225EBE" w:rsidRPr="008F3C2A" w:rsidTr="00E631D9">
              <w:trPr>
                <w:trHeight w:val="713"/>
              </w:trPr>
              <w:tc>
                <w:tcPr>
                  <w:cnfStyle w:val="001000000000" w:firstRow="0" w:lastRow="0" w:firstColumn="1" w:lastColumn="0" w:oddVBand="0" w:evenVBand="0" w:oddHBand="0" w:evenHBand="0" w:firstRowFirstColumn="0" w:firstRowLastColumn="0" w:lastRowFirstColumn="0" w:lastRowLastColumn="0"/>
                  <w:tcW w:w="6240" w:type="dxa"/>
                  <w:hideMark/>
                </w:tcPr>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Режимы работы стерилизатора:</w:t>
                  </w:r>
                </w:p>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Дезинфекция: температура, °С/время выдержки, мин</w:t>
                  </w:r>
                </w:p>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lastRenderedPageBreak/>
                    <w:t>Стерилизация 1: температура, °С/ время выдержки, мин</w:t>
                  </w:r>
                </w:p>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Стерилизация II: температура, °С/ время выдержки, мин</w:t>
                  </w:r>
                </w:p>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Дополнительный режим: температура, °</w:t>
                  </w:r>
                  <w:proofErr w:type="gramStart"/>
                  <w:r w:rsidRPr="008F3C2A">
                    <w:rPr>
                      <w:rFonts w:ascii="Times New Roman" w:eastAsia="Times New Roman" w:hAnsi="Times New Roman" w:cs="Times New Roman"/>
                      <w:color w:val="202020"/>
                      <w:sz w:val="24"/>
                      <w:szCs w:val="24"/>
                      <w:lang w:eastAsia="ru-RU"/>
                    </w:rPr>
                    <w:t>С</w:t>
                  </w:r>
                  <w:proofErr w:type="gramEnd"/>
                </w:p>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время выдержки, мин</w:t>
                  </w:r>
                </w:p>
              </w:tc>
              <w:tc>
                <w:tcPr>
                  <w:tcW w:w="2130" w:type="dxa"/>
                  <w:hideMark/>
                </w:tcPr>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lastRenderedPageBreak/>
                    <w:t> </w:t>
                  </w:r>
                </w:p>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120/45</w:t>
                  </w:r>
                </w:p>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180/60</w:t>
                  </w:r>
                </w:p>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lastRenderedPageBreak/>
                    <w:t>160/150</w:t>
                  </w:r>
                </w:p>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50... 200</w:t>
                  </w:r>
                </w:p>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1...999</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240" w:type="dxa"/>
                  <w:hideMark/>
                </w:tcPr>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lastRenderedPageBreak/>
                    <w:t>Время нагрева не загруженного стерилизатора до температуры +180</w:t>
                  </w:r>
                  <w:proofErr w:type="gramStart"/>
                  <w:r w:rsidRPr="008F3C2A">
                    <w:rPr>
                      <w:rFonts w:ascii="Times New Roman" w:eastAsia="Times New Roman" w:hAnsi="Times New Roman" w:cs="Times New Roman"/>
                      <w:color w:val="202020"/>
                      <w:sz w:val="24"/>
                      <w:szCs w:val="24"/>
                      <w:lang w:eastAsia="ru-RU"/>
                    </w:rPr>
                    <w:t>°С</w:t>
                  </w:r>
                  <w:proofErr w:type="gramEnd"/>
                  <w:r w:rsidRPr="008F3C2A">
                    <w:rPr>
                      <w:rFonts w:ascii="Times New Roman" w:eastAsia="Times New Roman" w:hAnsi="Times New Roman" w:cs="Times New Roman"/>
                      <w:color w:val="202020"/>
                      <w:sz w:val="24"/>
                      <w:szCs w:val="24"/>
                      <w:lang w:eastAsia="ru-RU"/>
                    </w:rPr>
                    <w:t>, мин, не более</w:t>
                  </w:r>
                </w:p>
              </w:tc>
              <w:tc>
                <w:tcPr>
                  <w:tcW w:w="2130" w:type="dxa"/>
                  <w:hideMark/>
                </w:tcPr>
                <w:p w:rsidR="00225EBE" w:rsidRPr="008F3C2A" w:rsidRDefault="00225EBE" w:rsidP="009B72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30</w:t>
                  </w:r>
                </w:p>
              </w:tc>
            </w:tr>
            <w:tr w:rsidR="00225EBE" w:rsidRPr="008F3C2A" w:rsidTr="00E631D9">
              <w:trPr>
                <w:trHeight w:val="570"/>
              </w:trPr>
              <w:tc>
                <w:tcPr>
                  <w:cnfStyle w:val="001000000000" w:firstRow="0" w:lastRow="0" w:firstColumn="1" w:lastColumn="0" w:oddVBand="0" w:evenVBand="0" w:oddHBand="0" w:evenHBand="0" w:firstRowFirstColumn="0" w:firstRowLastColumn="0" w:lastRowFirstColumn="0" w:lastRowLastColumn="0"/>
                  <w:tcW w:w="6240" w:type="dxa"/>
                  <w:hideMark/>
                </w:tcPr>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 xml:space="preserve">Предельное отклонение температуры в загруженной стерилизационной камере </w:t>
                  </w:r>
                  <w:proofErr w:type="gramStart"/>
                  <w:r w:rsidRPr="008F3C2A">
                    <w:rPr>
                      <w:rFonts w:ascii="Times New Roman" w:eastAsia="Times New Roman" w:hAnsi="Times New Roman" w:cs="Times New Roman"/>
                      <w:color w:val="202020"/>
                      <w:sz w:val="24"/>
                      <w:szCs w:val="24"/>
                      <w:lang w:eastAsia="ru-RU"/>
                    </w:rPr>
                    <w:t>от</w:t>
                  </w:r>
                  <w:proofErr w:type="gramEnd"/>
                  <w:r w:rsidRPr="008F3C2A">
                    <w:rPr>
                      <w:rFonts w:ascii="Times New Roman" w:eastAsia="Times New Roman" w:hAnsi="Times New Roman" w:cs="Times New Roman"/>
                      <w:color w:val="202020"/>
                      <w:sz w:val="24"/>
                      <w:szCs w:val="24"/>
                      <w:lang w:eastAsia="ru-RU"/>
                    </w:rPr>
                    <w:t xml:space="preserve"> заданной, °С, не более</w:t>
                  </w:r>
                </w:p>
              </w:tc>
              <w:tc>
                <w:tcPr>
                  <w:tcW w:w="2130" w:type="dxa"/>
                  <w:hideMark/>
                </w:tcPr>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±3</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240" w:type="dxa"/>
                  <w:hideMark/>
                </w:tcPr>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 xml:space="preserve">Время непрерывной работы в сутки, </w:t>
                  </w:r>
                  <w:proofErr w:type="gramStart"/>
                  <w:r w:rsidRPr="008F3C2A">
                    <w:rPr>
                      <w:rFonts w:ascii="Times New Roman" w:eastAsia="Times New Roman" w:hAnsi="Times New Roman" w:cs="Times New Roman"/>
                      <w:color w:val="202020"/>
                      <w:sz w:val="24"/>
                      <w:szCs w:val="24"/>
                      <w:lang w:eastAsia="ru-RU"/>
                    </w:rPr>
                    <w:t>ч</w:t>
                  </w:r>
                  <w:proofErr w:type="gramEnd"/>
                  <w:r w:rsidRPr="008F3C2A">
                    <w:rPr>
                      <w:rFonts w:ascii="Times New Roman" w:eastAsia="Times New Roman" w:hAnsi="Times New Roman" w:cs="Times New Roman"/>
                      <w:color w:val="202020"/>
                      <w:sz w:val="24"/>
                      <w:szCs w:val="24"/>
                      <w:lang w:eastAsia="ru-RU"/>
                    </w:rPr>
                    <w:t>, не менее:</w:t>
                  </w:r>
                </w:p>
              </w:tc>
              <w:tc>
                <w:tcPr>
                  <w:tcW w:w="2130" w:type="dxa"/>
                  <w:hideMark/>
                </w:tcPr>
                <w:p w:rsidR="00225EBE" w:rsidRPr="008F3C2A" w:rsidRDefault="00225EBE" w:rsidP="009B72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16</w:t>
                  </w:r>
                </w:p>
              </w:tc>
            </w:tr>
            <w:tr w:rsidR="00225EBE" w:rsidRPr="008F3C2A" w:rsidTr="00E631D9">
              <w:trPr>
                <w:trHeight w:val="705"/>
              </w:trPr>
              <w:tc>
                <w:tcPr>
                  <w:cnfStyle w:val="001000000000" w:firstRow="0" w:lastRow="0" w:firstColumn="1" w:lastColumn="0" w:oddVBand="0" w:evenVBand="0" w:oddHBand="0" w:evenHBand="0" w:firstRowFirstColumn="0" w:firstRowLastColumn="0" w:lastRowFirstColumn="0" w:lastRowLastColumn="0"/>
                  <w:tcW w:w="6240" w:type="dxa"/>
                  <w:hideMark/>
                </w:tcPr>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Функция  остановки процесса стерилизации при отклонении температуры от заданной  более ±3</w:t>
                  </w:r>
                  <w:proofErr w:type="gramStart"/>
                  <w:r w:rsidRPr="008F3C2A">
                    <w:rPr>
                      <w:rFonts w:ascii="Times New Roman" w:eastAsia="Times New Roman" w:hAnsi="Times New Roman" w:cs="Times New Roman"/>
                      <w:color w:val="202020"/>
                      <w:sz w:val="24"/>
                      <w:szCs w:val="24"/>
                      <w:lang w:eastAsia="ru-RU"/>
                    </w:rPr>
                    <w:t>°С</w:t>
                  </w:r>
                  <w:proofErr w:type="gramEnd"/>
                </w:p>
              </w:tc>
              <w:tc>
                <w:tcPr>
                  <w:tcW w:w="2130" w:type="dxa"/>
                  <w:hideMark/>
                </w:tcPr>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есть</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40" w:type="dxa"/>
                  <w:hideMark/>
                </w:tcPr>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Аварийное отключение от электрической сети при температуре в камере,°</w:t>
                  </w:r>
                  <w:proofErr w:type="gramStart"/>
                  <w:r w:rsidRPr="008F3C2A">
                    <w:rPr>
                      <w:rFonts w:ascii="Times New Roman" w:eastAsia="Times New Roman" w:hAnsi="Times New Roman" w:cs="Times New Roman"/>
                      <w:color w:val="202020"/>
                      <w:sz w:val="24"/>
                      <w:szCs w:val="24"/>
                      <w:lang w:eastAsia="ru-RU"/>
                    </w:rPr>
                    <w:t>С</w:t>
                  </w:r>
                  <w:proofErr w:type="gramEnd"/>
                  <w:r w:rsidRPr="008F3C2A">
                    <w:rPr>
                      <w:rFonts w:ascii="Times New Roman" w:eastAsia="Times New Roman" w:hAnsi="Times New Roman" w:cs="Times New Roman"/>
                      <w:color w:val="202020"/>
                      <w:sz w:val="24"/>
                      <w:szCs w:val="24"/>
                      <w:lang w:eastAsia="ru-RU"/>
                    </w:rPr>
                    <w:t>,</w:t>
                  </w:r>
                </w:p>
              </w:tc>
              <w:tc>
                <w:tcPr>
                  <w:tcW w:w="2130" w:type="dxa"/>
                  <w:hideMark/>
                </w:tcPr>
                <w:p w:rsidR="00225EBE" w:rsidRPr="008F3C2A" w:rsidRDefault="00225EBE" w:rsidP="009B72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205…235</w:t>
                  </w:r>
                </w:p>
              </w:tc>
            </w:tr>
            <w:tr w:rsidR="00225EBE" w:rsidRPr="008F3C2A" w:rsidTr="00E631D9">
              <w:trPr>
                <w:trHeight w:val="330"/>
              </w:trPr>
              <w:tc>
                <w:tcPr>
                  <w:cnfStyle w:val="001000000000" w:firstRow="0" w:lastRow="0" w:firstColumn="1" w:lastColumn="0" w:oddVBand="0" w:evenVBand="0" w:oddHBand="0" w:evenHBand="0" w:firstRowFirstColumn="0" w:firstRowLastColumn="0" w:lastRowFirstColumn="0" w:lastRowLastColumn="0"/>
                  <w:tcW w:w="6240" w:type="dxa"/>
                  <w:hideMark/>
                </w:tcPr>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 xml:space="preserve">Масса, </w:t>
                  </w:r>
                  <w:proofErr w:type="gramStart"/>
                  <w:r w:rsidRPr="008F3C2A">
                    <w:rPr>
                      <w:rFonts w:ascii="Times New Roman" w:eastAsia="Times New Roman" w:hAnsi="Times New Roman" w:cs="Times New Roman"/>
                      <w:color w:val="202020"/>
                      <w:sz w:val="24"/>
                      <w:szCs w:val="24"/>
                      <w:lang w:eastAsia="ru-RU"/>
                    </w:rPr>
                    <w:t>кг</w:t>
                  </w:r>
                  <w:proofErr w:type="gramEnd"/>
                  <w:r w:rsidRPr="008F3C2A">
                    <w:rPr>
                      <w:rFonts w:ascii="Times New Roman" w:eastAsia="Times New Roman" w:hAnsi="Times New Roman" w:cs="Times New Roman"/>
                      <w:color w:val="202020"/>
                      <w:sz w:val="24"/>
                      <w:szCs w:val="24"/>
                      <w:lang w:eastAsia="ru-RU"/>
                    </w:rPr>
                    <w:t>, не более</w:t>
                  </w:r>
                </w:p>
              </w:tc>
              <w:tc>
                <w:tcPr>
                  <w:tcW w:w="2130" w:type="dxa"/>
                  <w:hideMark/>
                </w:tcPr>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35</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40" w:type="dxa"/>
                  <w:hideMark/>
                </w:tcPr>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Потребляемая мощность, кВт, не более</w:t>
                  </w:r>
                </w:p>
              </w:tc>
              <w:tc>
                <w:tcPr>
                  <w:tcW w:w="2130" w:type="dxa"/>
                  <w:hideMark/>
                </w:tcPr>
                <w:p w:rsidR="00225EBE" w:rsidRPr="008F3C2A" w:rsidRDefault="00225EBE" w:rsidP="009B72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1,5</w:t>
                  </w:r>
                </w:p>
              </w:tc>
            </w:tr>
            <w:tr w:rsidR="00225EBE" w:rsidRPr="008F3C2A" w:rsidTr="00E631D9">
              <w:trPr>
                <w:trHeight w:val="315"/>
              </w:trPr>
              <w:tc>
                <w:tcPr>
                  <w:cnfStyle w:val="001000000000" w:firstRow="0" w:lastRow="0" w:firstColumn="1" w:lastColumn="0" w:oddVBand="0" w:evenVBand="0" w:oddHBand="0" w:evenHBand="0" w:firstRowFirstColumn="0" w:firstRowLastColumn="0" w:lastRowFirstColumn="0" w:lastRowLastColumn="0"/>
                  <w:tcW w:w="6240" w:type="dxa"/>
                  <w:hideMark/>
                </w:tcPr>
                <w:p w:rsidR="00225EBE" w:rsidRPr="008F3C2A" w:rsidRDefault="00225EBE" w:rsidP="009B7226">
                  <w:pPr>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Электропитание</w:t>
                  </w:r>
                </w:p>
              </w:tc>
              <w:tc>
                <w:tcPr>
                  <w:tcW w:w="2130" w:type="dxa"/>
                  <w:hideMark/>
                </w:tcPr>
                <w:p w:rsidR="00225EBE" w:rsidRPr="008F3C2A" w:rsidRDefault="00225EBE" w:rsidP="009B72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020"/>
                      <w:sz w:val="24"/>
                      <w:szCs w:val="24"/>
                      <w:lang w:eastAsia="ru-RU"/>
                    </w:rPr>
                  </w:pPr>
                  <w:r w:rsidRPr="008F3C2A">
                    <w:rPr>
                      <w:rFonts w:ascii="Times New Roman" w:eastAsia="Times New Roman" w:hAnsi="Times New Roman" w:cs="Times New Roman"/>
                      <w:color w:val="202020"/>
                      <w:sz w:val="24"/>
                      <w:szCs w:val="24"/>
                      <w:lang w:eastAsia="ru-RU"/>
                    </w:rPr>
                    <w:t>220В/50ГЦ</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contextualSpacing/>
              <w:jc w:val="both"/>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contextualSpacing/>
              <w:jc w:val="both"/>
              <w:rPr>
                <w:rFonts w:ascii="Times New Roman" w:hAnsi="Times New Roman" w:cs="Times New Roman"/>
                <w:sz w:val="24"/>
                <w:szCs w:val="24"/>
              </w:rPr>
            </w:pPr>
            <w:r w:rsidRPr="008F3C2A">
              <w:rPr>
                <w:rFonts w:ascii="Times New Roman" w:hAnsi="Times New Roman" w:cs="Times New Roman"/>
                <w:sz w:val="24"/>
                <w:szCs w:val="24"/>
              </w:rPr>
              <w:t>Назначение: для стерилизации, дезинфекции  и сушки инструмента, посуд</w:t>
            </w:r>
            <w:r w:rsidR="00050553">
              <w:rPr>
                <w:rFonts w:ascii="Times New Roman" w:hAnsi="Times New Roman" w:cs="Times New Roman"/>
                <w:sz w:val="24"/>
                <w:szCs w:val="24"/>
              </w:rPr>
              <w:t>ы, лабораторных принадлежностей.</w:t>
            </w:r>
          </w:p>
          <w:p w:rsidR="00225EBE" w:rsidRPr="008F3C2A" w:rsidRDefault="00225EBE" w:rsidP="009B7226">
            <w:pPr>
              <w:spacing w:after="200" w:line="276" w:lineRule="auto"/>
              <w:contextualSpacing/>
              <w:jc w:val="both"/>
              <w:rPr>
                <w:rFonts w:ascii="Times New Roman" w:hAnsi="Times New Roman" w:cs="Times New Roman"/>
                <w:sz w:val="24"/>
                <w:szCs w:val="24"/>
              </w:rPr>
            </w:pPr>
            <w:proofErr w:type="gramStart"/>
            <w:r w:rsidRPr="008F3C2A">
              <w:rPr>
                <w:rFonts w:ascii="Times New Roman" w:hAnsi="Times New Roman" w:cs="Times New Roman"/>
                <w:sz w:val="24"/>
                <w:szCs w:val="24"/>
              </w:rPr>
              <w:t>Применение: в лечебно-профилактических учреждениях, станциях переливания крови, стоматологических клиниках, аптеках, косметологических кабинетах, парикмахерских, лабораториях химической промышленности, пищевой, в других отраслях промышленности, бытовых учреждениях, лабораториях предприятий коммунальной сферы.</w:t>
            </w:r>
            <w:proofErr w:type="gramEnd"/>
          </w:p>
          <w:p w:rsidR="00225EBE" w:rsidRPr="008F3C2A" w:rsidRDefault="00225EBE" w:rsidP="009B7226">
            <w:pPr>
              <w:spacing w:after="200" w:line="276" w:lineRule="auto"/>
              <w:jc w:val="both"/>
              <w:rPr>
                <w:rFonts w:ascii="Times New Roman" w:hAnsi="Times New Roman" w:cs="Times New Roman"/>
                <w:sz w:val="24"/>
                <w:szCs w:val="24"/>
              </w:rPr>
            </w:pPr>
            <w:r w:rsidRPr="008F3C2A">
              <w:rPr>
                <w:rFonts w:ascii="Times New Roman" w:hAnsi="Times New Roman" w:cs="Times New Roman"/>
                <w:sz w:val="24"/>
                <w:szCs w:val="24"/>
              </w:rPr>
              <w:t xml:space="preserve">            Возможно использование в качестве сушильного шкафа</w:t>
            </w:r>
          </w:p>
        </w:tc>
      </w:tr>
      <w:tr w:rsidR="00225EBE" w:rsidRPr="008F3C2A" w:rsidTr="00C51754">
        <w:tc>
          <w:tcPr>
            <w:tcW w:w="817" w:type="dxa"/>
          </w:tcPr>
          <w:p w:rsidR="00225EBE" w:rsidRPr="008F3C2A" w:rsidRDefault="00050553" w:rsidP="00050553">
            <w:pPr>
              <w:contextualSpacing/>
              <w:rPr>
                <w:rFonts w:ascii="Times New Roman" w:hAnsi="Times New Roman" w:cs="Times New Roman"/>
                <w:sz w:val="24"/>
                <w:szCs w:val="24"/>
              </w:rPr>
            </w:pPr>
            <w:r>
              <w:rPr>
                <w:rFonts w:ascii="Times New Roman" w:hAnsi="Times New Roman" w:cs="Times New Roman"/>
                <w:sz w:val="24"/>
                <w:szCs w:val="24"/>
              </w:rPr>
              <w:t>26.</w:t>
            </w:r>
          </w:p>
        </w:tc>
        <w:tc>
          <w:tcPr>
            <w:tcW w:w="5387" w:type="dxa"/>
          </w:tcPr>
          <w:p w:rsidR="00225EBE" w:rsidRPr="00050553" w:rsidRDefault="00225EBE" w:rsidP="00050553">
            <w:pPr>
              <w:spacing w:after="200" w:line="276" w:lineRule="auto"/>
              <w:contextualSpacing/>
              <w:rPr>
                <w:rFonts w:ascii="Times New Roman" w:hAnsi="Times New Roman" w:cs="Times New Roman"/>
                <w:b/>
                <w:sz w:val="24"/>
                <w:szCs w:val="24"/>
              </w:rPr>
            </w:pPr>
            <w:r w:rsidRPr="00050553">
              <w:rPr>
                <w:rFonts w:ascii="Times New Roman" w:hAnsi="Times New Roman" w:cs="Times New Roman"/>
                <w:b/>
                <w:sz w:val="24"/>
                <w:szCs w:val="24"/>
              </w:rPr>
              <w:t>Плитка нагревательная LH-302, «Лоип», Россия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62C124B6" wp14:editId="26AA5839">
                  <wp:extent cx="2518913" cy="1250386"/>
                  <wp:effectExtent l="0" t="0" r="0" b="6985"/>
                  <wp:docPr id="68" name="Рисунок 68" descr="Плита нагревательная LOIP LH-302: поверхность стеклокерамическая, до 375°С, размеры рабочей поверхности 420х28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ита нагревательная LOIP LH-302: поверхность стеклокерамическая, до 375°С, размеры рабочей поверхности 420х280 м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8734" cy="1250297"/>
                          </a:xfrm>
                          <a:prstGeom prst="rect">
                            <a:avLst/>
                          </a:prstGeom>
                          <a:noFill/>
                          <a:ln>
                            <a:noFill/>
                          </a:ln>
                        </pic:spPr>
                      </pic:pic>
                    </a:graphicData>
                  </a:graphic>
                </wp:inline>
              </w:drawing>
            </w:r>
          </w:p>
          <w:p w:rsidR="00225EBE" w:rsidRPr="008F3C2A" w:rsidRDefault="00225EBE" w:rsidP="009B7226">
            <w:pPr>
              <w:spacing w:after="200" w:line="276" w:lineRule="auto"/>
              <w:rPr>
                <w:rFonts w:ascii="Times New Roman" w:hAnsi="Times New Roman" w:cs="Times New Roman"/>
                <w:sz w:val="24"/>
                <w:szCs w:val="24"/>
              </w:rPr>
            </w:pPr>
          </w:p>
        </w:tc>
        <w:tc>
          <w:tcPr>
            <w:tcW w:w="8582" w:type="dxa"/>
          </w:tcPr>
          <w:p w:rsidR="00225EBE" w:rsidRPr="00050553" w:rsidRDefault="00225EBE" w:rsidP="009B7226">
            <w:pPr>
              <w:spacing w:after="200" w:line="276" w:lineRule="auto"/>
              <w:rPr>
                <w:rFonts w:ascii="Times New Roman" w:hAnsi="Times New Roman" w:cs="Times New Roman"/>
                <w:b/>
                <w:bCs/>
                <w:sz w:val="24"/>
                <w:szCs w:val="24"/>
              </w:rPr>
            </w:pPr>
          </w:p>
          <w:tbl>
            <w:tblPr>
              <w:tblStyle w:val="-1"/>
              <w:tblW w:w="7938" w:type="dxa"/>
              <w:tblLayout w:type="fixed"/>
              <w:tblLook w:val="04A0" w:firstRow="1" w:lastRow="0" w:firstColumn="1" w:lastColumn="0" w:noHBand="0" w:noVBand="1"/>
            </w:tblPr>
            <w:tblGrid>
              <w:gridCol w:w="6228"/>
              <w:gridCol w:w="1710"/>
            </w:tblGrid>
            <w:tr w:rsidR="00050553" w:rsidRPr="00050553" w:rsidTr="00E63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2" w:type="dxa"/>
                  <w:hideMark/>
                </w:tcPr>
                <w:p w:rsidR="00225EBE" w:rsidRPr="00050553" w:rsidRDefault="00225EBE"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Максимальная температура нагрева, °</w:t>
                  </w:r>
                  <w:proofErr w:type="gramStart"/>
                  <w:r w:rsidRPr="00050553">
                    <w:rPr>
                      <w:rFonts w:ascii="Times New Roman" w:hAnsi="Times New Roman" w:cs="Times New Roman"/>
                      <w:color w:val="auto"/>
                      <w:sz w:val="24"/>
                      <w:szCs w:val="24"/>
                    </w:rPr>
                    <w:t>С</w:t>
                  </w:r>
                  <w:proofErr w:type="gramEnd"/>
                </w:p>
              </w:tc>
              <w:tc>
                <w:tcPr>
                  <w:tcW w:w="2109" w:type="dxa"/>
                  <w:hideMark/>
                </w:tcPr>
                <w:p w:rsidR="00225EBE" w:rsidRPr="00050553" w:rsidRDefault="00225EBE" w:rsidP="009B72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050553">
                    <w:rPr>
                      <w:rFonts w:ascii="Times New Roman" w:hAnsi="Times New Roman" w:cs="Times New Roman"/>
                      <w:b w:val="0"/>
                      <w:color w:val="auto"/>
                      <w:sz w:val="24"/>
                      <w:szCs w:val="24"/>
                    </w:rPr>
                    <w:t>375</w:t>
                  </w:r>
                </w:p>
              </w:tc>
            </w:tr>
            <w:tr w:rsidR="00050553" w:rsidRP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2" w:type="dxa"/>
                  <w:hideMark/>
                </w:tcPr>
                <w:p w:rsidR="00225EBE" w:rsidRPr="00050553" w:rsidRDefault="00225EBE"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Неравномерность температуры на поверхности, °</w:t>
                  </w:r>
                  <w:proofErr w:type="gramStart"/>
                  <w:r w:rsidRPr="00050553">
                    <w:rPr>
                      <w:rFonts w:ascii="Times New Roman" w:hAnsi="Times New Roman" w:cs="Times New Roman"/>
                      <w:color w:val="auto"/>
                      <w:sz w:val="24"/>
                      <w:szCs w:val="24"/>
                    </w:rPr>
                    <w:t>С</w:t>
                  </w:r>
                  <w:proofErr w:type="gramEnd"/>
                  <w:r w:rsidRPr="00050553">
                    <w:rPr>
                      <w:rFonts w:ascii="Times New Roman" w:hAnsi="Times New Roman" w:cs="Times New Roman"/>
                      <w:color w:val="auto"/>
                      <w:sz w:val="24"/>
                      <w:szCs w:val="24"/>
                    </w:rPr>
                    <w:t>, не более</w:t>
                  </w:r>
                </w:p>
              </w:tc>
              <w:tc>
                <w:tcPr>
                  <w:tcW w:w="2109" w:type="dxa"/>
                  <w:hideMark/>
                </w:tcPr>
                <w:p w:rsidR="00225EBE" w:rsidRPr="00050553"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±15</w:t>
                  </w:r>
                </w:p>
              </w:tc>
            </w:tr>
            <w:tr w:rsidR="00050553" w:rsidRPr="00050553" w:rsidTr="00E631D9">
              <w:tc>
                <w:tcPr>
                  <w:cnfStyle w:val="001000000000" w:firstRow="0" w:lastRow="0" w:firstColumn="1" w:lastColumn="0" w:oddVBand="0" w:evenVBand="0" w:oddHBand="0" w:evenHBand="0" w:firstRowFirstColumn="0" w:firstRowLastColumn="0" w:lastRowFirstColumn="0" w:lastRowLastColumn="0"/>
                  <w:tcW w:w="7852" w:type="dxa"/>
                  <w:hideMark/>
                </w:tcPr>
                <w:p w:rsidR="00225EBE" w:rsidRPr="00050553" w:rsidRDefault="00225EBE"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 xml:space="preserve">Размеры нагревательной платформы, </w:t>
                  </w:r>
                  <w:proofErr w:type="gramStart"/>
                  <w:r w:rsidRPr="00050553">
                    <w:rPr>
                      <w:rFonts w:ascii="Times New Roman" w:hAnsi="Times New Roman" w:cs="Times New Roman"/>
                      <w:color w:val="auto"/>
                      <w:sz w:val="24"/>
                      <w:szCs w:val="24"/>
                    </w:rPr>
                    <w:t>мм</w:t>
                  </w:r>
                  <w:proofErr w:type="gramEnd"/>
                </w:p>
              </w:tc>
              <w:tc>
                <w:tcPr>
                  <w:tcW w:w="2109" w:type="dxa"/>
                  <w:hideMark/>
                </w:tcPr>
                <w:p w:rsidR="00225EBE" w:rsidRPr="00050553"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460х320</w:t>
                  </w:r>
                </w:p>
              </w:tc>
            </w:tr>
            <w:tr w:rsidR="00050553" w:rsidRP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2" w:type="dxa"/>
                  <w:hideMark/>
                </w:tcPr>
                <w:p w:rsidR="00225EBE" w:rsidRPr="00050553" w:rsidRDefault="00225EBE"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lastRenderedPageBreak/>
                    <w:t xml:space="preserve">Размеры зоны нагрева, </w:t>
                  </w:r>
                  <w:proofErr w:type="gramStart"/>
                  <w:r w:rsidRPr="00050553">
                    <w:rPr>
                      <w:rFonts w:ascii="Times New Roman" w:hAnsi="Times New Roman" w:cs="Times New Roman"/>
                      <w:color w:val="auto"/>
                      <w:sz w:val="24"/>
                      <w:szCs w:val="24"/>
                    </w:rPr>
                    <w:t>мм</w:t>
                  </w:r>
                  <w:proofErr w:type="gramEnd"/>
                </w:p>
              </w:tc>
              <w:tc>
                <w:tcPr>
                  <w:tcW w:w="2109" w:type="dxa"/>
                  <w:hideMark/>
                </w:tcPr>
                <w:p w:rsidR="00225EBE" w:rsidRPr="00050553"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420х280</w:t>
                  </w:r>
                </w:p>
              </w:tc>
            </w:tr>
            <w:tr w:rsidR="00050553" w:rsidRPr="00050553" w:rsidTr="00E631D9">
              <w:tc>
                <w:tcPr>
                  <w:cnfStyle w:val="001000000000" w:firstRow="0" w:lastRow="0" w:firstColumn="1" w:lastColumn="0" w:oddVBand="0" w:evenVBand="0" w:oddHBand="0" w:evenHBand="0" w:firstRowFirstColumn="0" w:firstRowLastColumn="0" w:lastRowFirstColumn="0" w:lastRowLastColumn="0"/>
                  <w:tcW w:w="7852" w:type="dxa"/>
                  <w:hideMark/>
                </w:tcPr>
                <w:p w:rsidR="00225EBE" w:rsidRPr="00050553" w:rsidRDefault="00225EBE"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 xml:space="preserve">Потребляемая мощность, </w:t>
                  </w:r>
                  <w:proofErr w:type="gramStart"/>
                  <w:r w:rsidRPr="00050553">
                    <w:rPr>
                      <w:rFonts w:ascii="Times New Roman" w:hAnsi="Times New Roman" w:cs="Times New Roman"/>
                      <w:color w:val="auto"/>
                      <w:sz w:val="24"/>
                      <w:szCs w:val="24"/>
                    </w:rPr>
                    <w:t>Вт</w:t>
                  </w:r>
                  <w:proofErr w:type="gramEnd"/>
                </w:p>
              </w:tc>
              <w:tc>
                <w:tcPr>
                  <w:tcW w:w="2109" w:type="dxa"/>
                  <w:hideMark/>
                </w:tcPr>
                <w:p w:rsidR="00225EBE" w:rsidRPr="00050553"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2500</w:t>
                  </w:r>
                </w:p>
              </w:tc>
            </w:tr>
            <w:tr w:rsidR="00050553" w:rsidRP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2" w:type="dxa"/>
                  <w:hideMark/>
                </w:tcPr>
                <w:p w:rsidR="00225EBE" w:rsidRPr="00050553" w:rsidRDefault="00225EBE"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Материал платформы</w:t>
                  </w:r>
                </w:p>
              </w:tc>
              <w:tc>
                <w:tcPr>
                  <w:tcW w:w="2109" w:type="dxa"/>
                  <w:hideMark/>
                </w:tcPr>
                <w:p w:rsidR="00225EBE" w:rsidRPr="00050553"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стеклокерамика</w:t>
                  </w:r>
                </w:p>
              </w:tc>
            </w:tr>
            <w:tr w:rsidR="00050553" w:rsidRPr="00050553" w:rsidTr="00E631D9">
              <w:tc>
                <w:tcPr>
                  <w:cnfStyle w:val="001000000000" w:firstRow="0" w:lastRow="0" w:firstColumn="1" w:lastColumn="0" w:oddVBand="0" w:evenVBand="0" w:oddHBand="0" w:evenHBand="0" w:firstRowFirstColumn="0" w:firstRowLastColumn="0" w:lastRowFirstColumn="0" w:lastRowLastColumn="0"/>
                  <w:tcW w:w="7852" w:type="dxa"/>
                  <w:hideMark/>
                </w:tcPr>
                <w:p w:rsidR="00225EBE" w:rsidRPr="00050553" w:rsidRDefault="00225EBE"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 xml:space="preserve">Габаритные размеры, </w:t>
                  </w:r>
                  <w:proofErr w:type="gramStart"/>
                  <w:r w:rsidRPr="00050553">
                    <w:rPr>
                      <w:rFonts w:ascii="Times New Roman" w:hAnsi="Times New Roman" w:cs="Times New Roman"/>
                      <w:color w:val="auto"/>
                      <w:sz w:val="24"/>
                      <w:szCs w:val="24"/>
                    </w:rPr>
                    <w:t>мм</w:t>
                  </w:r>
                  <w:proofErr w:type="gramEnd"/>
                </w:p>
              </w:tc>
              <w:tc>
                <w:tcPr>
                  <w:tcW w:w="2109" w:type="dxa"/>
                  <w:hideMark/>
                </w:tcPr>
                <w:p w:rsidR="00225EBE" w:rsidRPr="00050553"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480х440х130</w:t>
                  </w:r>
                </w:p>
              </w:tc>
            </w:tr>
            <w:tr w:rsidR="00050553" w:rsidRP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2" w:type="dxa"/>
                  <w:hideMark/>
                </w:tcPr>
                <w:p w:rsidR="00225EBE" w:rsidRPr="00050553" w:rsidRDefault="00225EBE"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 xml:space="preserve">Масса, </w:t>
                  </w:r>
                  <w:proofErr w:type="gramStart"/>
                  <w:r w:rsidRPr="00050553">
                    <w:rPr>
                      <w:rFonts w:ascii="Times New Roman" w:hAnsi="Times New Roman" w:cs="Times New Roman"/>
                      <w:color w:val="auto"/>
                      <w:sz w:val="24"/>
                      <w:szCs w:val="24"/>
                    </w:rPr>
                    <w:t>кг</w:t>
                  </w:r>
                  <w:proofErr w:type="gramEnd"/>
                </w:p>
              </w:tc>
              <w:tc>
                <w:tcPr>
                  <w:tcW w:w="2109" w:type="dxa"/>
                  <w:hideMark/>
                </w:tcPr>
                <w:p w:rsidR="00225EBE" w:rsidRPr="00050553"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15</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contextualSpacing/>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 xml:space="preserve">Нагревательная плита LOIP LH-302 с рабочей поверхностью из стеклокерамики предназначена для безопасного нагрева одновременно нескольких проб в одинаковых условиях. </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 xml:space="preserve"> Благодаря высокой химической стойкости материала рабочей поверхности, прибор можно применять для нагрева самых агрессивных реагентов (концентрированных кислот и щелочей) без риска коррозии нагревательной поверхности.</w:t>
            </w:r>
          </w:p>
        </w:tc>
      </w:tr>
      <w:tr w:rsidR="00225EBE" w:rsidRPr="008F3C2A" w:rsidTr="00C51754">
        <w:tc>
          <w:tcPr>
            <w:tcW w:w="817" w:type="dxa"/>
          </w:tcPr>
          <w:p w:rsidR="00225EBE" w:rsidRPr="00050553" w:rsidRDefault="00050553" w:rsidP="00050553">
            <w:pPr>
              <w:contextualSpacing/>
              <w:rPr>
                <w:rFonts w:ascii="Times New Roman" w:hAnsi="Times New Roman" w:cs="Times New Roman"/>
                <w:sz w:val="24"/>
                <w:szCs w:val="24"/>
              </w:rPr>
            </w:pPr>
            <w:r>
              <w:rPr>
                <w:rFonts w:ascii="Times New Roman" w:hAnsi="Times New Roman" w:cs="Times New Roman"/>
                <w:sz w:val="24"/>
                <w:szCs w:val="24"/>
              </w:rPr>
              <w:t>27.</w:t>
            </w:r>
          </w:p>
        </w:tc>
        <w:tc>
          <w:tcPr>
            <w:tcW w:w="5387" w:type="dxa"/>
          </w:tcPr>
          <w:p w:rsidR="00225EBE" w:rsidRPr="00050553" w:rsidRDefault="00225EBE" w:rsidP="00050553">
            <w:pPr>
              <w:spacing w:after="200" w:line="276" w:lineRule="auto"/>
              <w:contextualSpacing/>
              <w:rPr>
                <w:rFonts w:ascii="Times New Roman" w:hAnsi="Times New Roman" w:cs="Times New Roman"/>
                <w:sz w:val="24"/>
                <w:szCs w:val="24"/>
              </w:rPr>
            </w:pPr>
            <w:r w:rsidRPr="00050553">
              <w:rPr>
                <w:rFonts w:ascii="Times New Roman" w:hAnsi="Times New Roman" w:cs="Times New Roman"/>
                <w:sz w:val="24"/>
                <w:szCs w:val="24"/>
              </w:rPr>
              <w:t>Рефрактометр  ИРФ-454 Б2М, «КОМЗ», Россия</w:t>
            </w:r>
          </w:p>
          <w:p w:rsidR="00225EBE" w:rsidRPr="00050553" w:rsidRDefault="00225EBE" w:rsidP="009B7226">
            <w:pPr>
              <w:spacing w:after="200" w:line="276" w:lineRule="auto"/>
              <w:rPr>
                <w:rFonts w:ascii="Times New Roman" w:hAnsi="Times New Roman" w:cs="Times New Roman"/>
                <w:sz w:val="24"/>
                <w:szCs w:val="24"/>
              </w:rPr>
            </w:pPr>
          </w:p>
          <w:p w:rsidR="00225EBE" w:rsidRPr="00050553" w:rsidRDefault="00225EBE" w:rsidP="009B7226">
            <w:pPr>
              <w:spacing w:after="200" w:line="276" w:lineRule="auto"/>
              <w:rPr>
                <w:rFonts w:ascii="Times New Roman" w:hAnsi="Times New Roman" w:cs="Times New Roman"/>
                <w:sz w:val="24"/>
                <w:szCs w:val="24"/>
              </w:rPr>
            </w:pPr>
            <w:r w:rsidRPr="00050553">
              <w:rPr>
                <w:rFonts w:ascii="Times New Roman" w:hAnsi="Times New Roman" w:cs="Times New Roman"/>
                <w:noProof/>
                <w:sz w:val="24"/>
                <w:szCs w:val="24"/>
                <w:lang w:eastAsia="ru-RU"/>
              </w:rPr>
              <w:drawing>
                <wp:inline distT="0" distB="0" distL="0" distR="0" wp14:anchorId="5237B114" wp14:editId="3D913564">
                  <wp:extent cx="2779746" cy="2389517"/>
                  <wp:effectExtent l="0" t="0" r="1905" b="0"/>
                  <wp:docPr id="69" name="Рисунок 69" descr="http://www.dia-m.ru/productphotos/12002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a-m.ru/productphotos/12002bi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9964" cy="2389704"/>
                          </a:xfrm>
                          <a:prstGeom prst="rect">
                            <a:avLst/>
                          </a:prstGeom>
                          <a:noFill/>
                          <a:ln>
                            <a:noFill/>
                          </a:ln>
                        </pic:spPr>
                      </pic:pic>
                    </a:graphicData>
                  </a:graphic>
                </wp:inline>
              </w:drawing>
            </w:r>
          </w:p>
        </w:tc>
        <w:tc>
          <w:tcPr>
            <w:tcW w:w="8582" w:type="dxa"/>
          </w:tcPr>
          <w:p w:rsidR="00225EBE" w:rsidRPr="008F3C2A" w:rsidRDefault="00225EBE" w:rsidP="009B7226">
            <w:pPr>
              <w:shd w:val="clear" w:color="auto" w:fill="FFFFFF"/>
              <w:spacing w:after="200" w:line="276" w:lineRule="auto"/>
              <w:ind w:right="300"/>
              <w:rPr>
                <w:rFonts w:ascii="Times New Roman" w:eastAsia="Times New Roman" w:hAnsi="Times New Roman" w:cs="Times New Roman"/>
                <w:color w:val="000000"/>
                <w:sz w:val="24"/>
                <w:szCs w:val="24"/>
                <w:lang w:eastAsia="ru-RU"/>
              </w:rPr>
            </w:pPr>
            <w:r w:rsidRPr="008F3C2A">
              <w:rPr>
                <w:rFonts w:ascii="Times New Roman" w:hAnsi="Times New Roman" w:cs="Times New Roman"/>
                <w:color w:val="000000"/>
                <w:sz w:val="24"/>
                <w:szCs w:val="24"/>
                <w:shd w:val="clear" w:color="auto" w:fill="FFFFFF"/>
              </w:rPr>
              <w:t>Для измерения показателя преломления и средней дисперсии неагрессивных жидкостей и твердых тел.</w:t>
            </w:r>
          </w:p>
          <w:tbl>
            <w:tblPr>
              <w:tblStyle w:val="-1"/>
              <w:tblW w:w="7938" w:type="dxa"/>
              <w:tblLayout w:type="fixed"/>
              <w:tblLook w:val="04A0" w:firstRow="1" w:lastRow="0" w:firstColumn="1" w:lastColumn="0" w:noHBand="0" w:noVBand="1"/>
            </w:tblPr>
            <w:tblGrid>
              <w:gridCol w:w="3969"/>
              <w:gridCol w:w="3969"/>
            </w:tblGrid>
            <w:tr w:rsidR="00050553" w:rsidTr="00E63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050553" w:rsidRDefault="00050553" w:rsidP="009B7226">
                  <w:pPr>
                    <w:ind w:right="30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Диапазон измерения, nD </w:t>
                  </w:r>
                </w:p>
              </w:tc>
              <w:tc>
                <w:tcPr>
                  <w:tcW w:w="4176" w:type="dxa"/>
                </w:tcPr>
                <w:p w:rsidR="00050553" w:rsidRPr="00050553" w:rsidRDefault="00050553" w:rsidP="009B7226">
                  <w:pPr>
                    <w:ind w:right="30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050553">
                    <w:rPr>
                      <w:rFonts w:ascii="Times New Roman" w:eastAsia="Times New Roman" w:hAnsi="Times New Roman" w:cs="Times New Roman"/>
                      <w:b w:val="0"/>
                      <w:color w:val="000000"/>
                      <w:sz w:val="24"/>
                      <w:szCs w:val="24"/>
                      <w:lang w:eastAsia="ru-RU"/>
                    </w:rPr>
                    <w:t>от 1,2 до 1,7</w:t>
                  </w:r>
                </w:p>
              </w:tc>
            </w:tr>
            <w:tr w:rsid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050553" w:rsidRDefault="00050553" w:rsidP="009B7226">
                  <w:pPr>
                    <w:ind w:right="30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погрешность, nD </w:t>
                  </w:r>
                </w:p>
              </w:tc>
              <w:tc>
                <w:tcPr>
                  <w:tcW w:w="4176" w:type="dxa"/>
                </w:tcPr>
                <w:p w:rsidR="00050553" w:rsidRDefault="00050553" w:rsidP="009B7226">
                  <w:pPr>
                    <w:ind w:right="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1×10</w:t>
                  </w:r>
                  <w:r w:rsidRPr="008F3C2A">
                    <w:rPr>
                      <w:rFonts w:ascii="Times New Roman" w:eastAsia="Times New Roman" w:hAnsi="Times New Roman" w:cs="Times New Roman"/>
                      <w:color w:val="000000"/>
                      <w:sz w:val="24"/>
                      <w:szCs w:val="24"/>
                      <w:vertAlign w:val="superscript"/>
                      <w:lang w:eastAsia="ru-RU"/>
                    </w:rPr>
                    <w:t>-4</w:t>
                  </w:r>
                </w:p>
              </w:tc>
            </w:tr>
            <w:tr w:rsidR="00050553" w:rsidTr="00E631D9">
              <w:tc>
                <w:tcPr>
                  <w:cnfStyle w:val="001000000000" w:firstRow="0" w:lastRow="0" w:firstColumn="1" w:lastColumn="0" w:oddVBand="0" w:evenVBand="0" w:oddHBand="0" w:evenHBand="0" w:firstRowFirstColumn="0" w:firstRowLastColumn="0" w:lastRowFirstColumn="0" w:lastRowLastColumn="0"/>
                  <w:tcW w:w="4175" w:type="dxa"/>
                </w:tcPr>
                <w:p w:rsidR="00050553" w:rsidRDefault="00050553" w:rsidP="009B7226">
                  <w:pPr>
                    <w:ind w:right="30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цена деления, nD </w:t>
                  </w:r>
                </w:p>
              </w:tc>
              <w:tc>
                <w:tcPr>
                  <w:tcW w:w="4176" w:type="dxa"/>
                </w:tcPr>
                <w:p w:rsidR="00050553" w:rsidRDefault="00050553" w:rsidP="009B7226">
                  <w:pPr>
                    <w:ind w:right="3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5×10</w:t>
                  </w:r>
                  <w:r w:rsidRPr="008F3C2A">
                    <w:rPr>
                      <w:rFonts w:ascii="Times New Roman" w:eastAsia="Times New Roman" w:hAnsi="Times New Roman" w:cs="Times New Roman"/>
                      <w:color w:val="000000"/>
                      <w:sz w:val="24"/>
                      <w:szCs w:val="24"/>
                      <w:vertAlign w:val="superscript"/>
                      <w:lang w:eastAsia="ru-RU"/>
                    </w:rPr>
                    <w:t>-4</w:t>
                  </w:r>
                </w:p>
              </w:tc>
            </w:tr>
            <w:tr w:rsid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050553" w:rsidRDefault="00050553" w:rsidP="009B7226">
                  <w:pPr>
                    <w:ind w:right="30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диапазон измерений, Brix </w:t>
                  </w:r>
                </w:p>
              </w:tc>
              <w:tc>
                <w:tcPr>
                  <w:tcW w:w="4176" w:type="dxa"/>
                </w:tcPr>
                <w:p w:rsidR="00050553" w:rsidRDefault="00050553" w:rsidP="009B7226">
                  <w:pPr>
                    <w:ind w:right="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0–100%</w:t>
                  </w:r>
                </w:p>
              </w:tc>
            </w:tr>
            <w:tr w:rsidR="00050553" w:rsidTr="00E631D9">
              <w:tc>
                <w:tcPr>
                  <w:cnfStyle w:val="001000000000" w:firstRow="0" w:lastRow="0" w:firstColumn="1" w:lastColumn="0" w:oddVBand="0" w:evenVBand="0" w:oddHBand="0" w:evenHBand="0" w:firstRowFirstColumn="0" w:firstRowLastColumn="0" w:lastRowFirstColumn="0" w:lastRowLastColumn="0"/>
                  <w:tcW w:w="4175" w:type="dxa"/>
                </w:tcPr>
                <w:p w:rsidR="00050553" w:rsidRDefault="00050553" w:rsidP="009B7226">
                  <w:pPr>
                    <w:ind w:right="30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габариты, ШхВхГ, мм </w:t>
                  </w:r>
                </w:p>
              </w:tc>
              <w:tc>
                <w:tcPr>
                  <w:tcW w:w="4176" w:type="dxa"/>
                </w:tcPr>
                <w:p w:rsidR="00050553" w:rsidRDefault="00050553" w:rsidP="009B7226">
                  <w:pPr>
                    <w:ind w:right="3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170×115×270</w:t>
                  </w:r>
                </w:p>
              </w:tc>
            </w:tr>
            <w:tr w:rsid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050553" w:rsidRDefault="00050553" w:rsidP="009B7226">
                  <w:pPr>
                    <w:ind w:right="30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вес, </w:t>
                  </w:r>
                  <w:proofErr w:type="gramStart"/>
                  <w:r w:rsidRPr="008F3C2A">
                    <w:rPr>
                      <w:rFonts w:ascii="Times New Roman" w:eastAsia="Times New Roman" w:hAnsi="Times New Roman" w:cs="Times New Roman"/>
                      <w:color w:val="000000"/>
                      <w:sz w:val="24"/>
                      <w:szCs w:val="24"/>
                      <w:lang w:eastAsia="ru-RU"/>
                    </w:rPr>
                    <w:t>кг</w:t>
                  </w:r>
                  <w:proofErr w:type="gramEnd"/>
                  <w:r w:rsidRPr="008F3C2A">
                    <w:rPr>
                      <w:rFonts w:ascii="Times New Roman" w:eastAsia="Times New Roman" w:hAnsi="Times New Roman" w:cs="Times New Roman"/>
                      <w:color w:val="000000"/>
                      <w:sz w:val="24"/>
                      <w:szCs w:val="24"/>
                      <w:lang w:eastAsia="ru-RU"/>
                    </w:rPr>
                    <w:t> </w:t>
                  </w:r>
                </w:p>
              </w:tc>
              <w:tc>
                <w:tcPr>
                  <w:tcW w:w="4176" w:type="dxa"/>
                </w:tcPr>
                <w:p w:rsidR="00050553" w:rsidRDefault="00050553" w:rsidP="009B7226">
                  <w:pPr>
                    <w:ind w:right="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r>
          </w:tbl>
          <w:p w:rsidR="00225EBE" w:rsidRPr="008F3C2A" w:rsidRDefault="00225EBE" w:rsidP="009B7226">
            <w:pPr>
              <w:shd w:val="clear" w:color="auto" w:fill="FFFFFF"/>
              <w:spacing w:after="200" w:line="276" w:lineRule="auto"/>
              <w:ind w:right="300"/>
              <w:rPr>
                <w:rFonts w:ascii="Times New Roman" w:eastAsia="Times New Roman" w:hAnsi="Times New Roman" w:cs="Times New Roman"/>
                <w:color w:val="000000"/>
                <w:sz w:val="24"/>
                <w:szCs w:val="24"/>
                <w:lang w:eastAsia="ru-RU"/>
              </w:rPr>
            </w:pPr>
          </w:p>
          <w:p w:rsidR="00225EBE" w:rsidRPr="008F3C2A" w:rsidRDefault="00225EBE" w:rsidP="00050553">
            <w:pPr>
              <w:shd w:val="clear" w:color="auto" w:fill="FFFFFF"/>
              <w:ind w:left="300" w:right="300"/>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contextualSpacing/>
              <w:jc w:val="both"/>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contextualSpacing/>
              <w:jc w:val="both"/>
              <w:rPr>
                <w:rFonts w:ascii="Times New Roman" w:hAnsi="Times New Roman" w:cs="Times New Roman"/>
                <w:sz w:val="24"/>
                <w:szCs w:val="24"/>
              </w:rPr>
            </w:pPr>
            <w:r w:rsidRPr="008F3C2A">
              <w:rPr>
                <w:rFonts w:ascii="Times New Roman" w:hAnsi="Times New Roman" w:cs="Times New Roman"/>
                <w:sz w:val="24"/>
                <w:szCs w:val="24"/>
              </w:rPr>
              <w:t>Назначение:</w:t>
            </w:r>
          </w:p>
          <w:p w:rsidR="00225EBE" w:rsidRPr="008F3C2A" w:rsidRDefault="00225EBE" w:rsidP="009B7226">
            <w:pPr>
              <w:spacing w:after="200" w:line="276" w:lineRule="auto"/>
              <w:contextualSpacing/>
              <w:jc w:val="both"/>
              <w:rPr>
                <w:rFonts w:ascii="Times New Roman" w:hAnsi="Times New Roman" w:cs="Times New Roman"/>
                <w:sz w:val="24"/>
                <w:szCs w:val="24"/>
              </w:rPr>
            </w:pPr>
            <w:r w:rsidRPr="008F3C2A">
              <w:rPr>
                <w:rFonts w:ascii="Times New Roman" w:hAnsi="Times New Roman" w:cs="Times New Roman"/>
                <w:sz w:val="24"/>
                <w:szCs w:val="24"/>
              </w:rPr>
              <w:t xml:space="preserve">Рефрактометр - лабораторный оптический прибор. </w:t>
            </w:r>
            <w:proofErr w:type="gramStart"/>
            <w:r w:rsidRPr="008F3C2A">
              <w:rPr>
                <w:rFonts w:ascii="Times New Roman" w:hAnsi="Times New Roman" w:cs="Times New Roman"/>
                <w:sz w:val="24"/>
                <w:szCs w:val="24"/>
              </w:rPr>
              <w:t>Предназначен</w:t>
            </w:r>
            <w:proofErr w:type="gramEnd"/>
            <w:r w:rsidRPr="008F3C2A">
              <w:rPr>
                <w:rFonts w:ascii="Times New Roman" w:hAnsi="Times New Roman" w:cs="Times New Roman"/>
                <w:sz w:val="24"/>
                <w:szCs w:val="24"/>
              </w:rPr>
              <w:t xml:space="preserve"> для определения коэффициента рефракции, величины дисперсии жидкостей, твердых тел, а также для определения содержания сахара в водных растворах. </w:t>
            </w:r>
          </w:p>
          <w:p w:rsidR="00225EBE" w:rsidRPr="008F3C2A" w:rsidRDefault="00225EBE" w:rsidP="009B7226">
            <w:pPr>
              <w:spacing w:after="200" w:line="276" w:lineRule="auto"/>
              <w:contextualSpacing/>
              <w:jc w:val="both"/>
              <w:rPr>
                <w:rFonts w:ascii="Times New Roman" w:hAnsi="Times New Roman" w:cs="Times New Roman"/>
                <w:sz w:val="24"/>
                <w:szCs w:val="24"/>
              </w:rPr>
            </w:pPr>
          </w:p>
          <w:p w:rsidR="00050553" w:rsidRPr="00050553" w:rsidRDefault="00050553" w:rsidP="00050553">
            <w:pPr>
              <w:contextualSpacing/>
              <w:jc w:val="both"/>
              <w:rPr>
                <w:rFonts w:ascii="Times New Roman" w:hAnsi="Times New Roman" w:cs="Times New Roman"/>
                <w:sz w:val="24"/>
                <w:szCs w:val="24"/>
              </w:rPr>
            </w:pPr>
            <w:r w:rsidRPr="00050553">
              <w:rPr>
                <w:rFonts w:ascii="Times New Roman" w:hAnsi="Times New Roman" w:cs="Times New Roman"/>
                <w:sz w:val="24"/>
                <w:szCs w:val="24"/>
              </w:rPr>
              <w:t>Рефрактометр ИРФ-454 Б2М применяется:</w:t>
            </w:r>
          </w:p>
          <w:p w:rsidR="00050553" w:rsidRPr="00050553" w:rsidRDefault="00050553" w:rsidP="00050553">
            <w:pPr>
              <w:contextualSpacing/>
              <w:jc w:val="both"/>
              <w:rPr>
                <w:rFonts w:ascii="Times New Roman" w:hAnsi="Times New Roman" w:cs="Times New Roman"/>
                <w:sz w:val="24"/>
                <w:szCs w:val="24"/>
              </w:rPr>
            </w:pPr>
          </w:p>
          <w:p w:rsidR="00050553" w:rsidRPr="00050553" w:rsidRDefault="00050553" w:rsidP="00050553">
            <w:pPr>
              <w:contextualSpacing/>
              <w:jc w:val="both"/>
              <w:rPr>
                <w:rFonts w:ascii="Times New Roman" w:hAnsi="Times New Roman" w:cs="Times New Roman"/>
                <w:sz w:val="24"/>
                <w:szCs w:val="24"/>
              </w:rPr>
            </w:pPr>
            <w:r w:rsidRPr="00050553">
              <w:rPr>
                <w:rFonts w:ascii="Times New Roman" w:hAnsi="Times New Roman" w:cs="Times New Roman"/>
                <w:sz w:val="24"/>
                <w:szCs w:val="24"/>
              </w:rPr>
              <w:t>1. В МЕДИЦИНСКИХ УЧРЕЖДЕНИЯХ для определения белка в моче, сыворотке крови, плотности мочи, анализ мозговой и суставной жидкости, плотности субретинальной и других жидкостей глаза. Использование рефрактометра позволяет значительно сократить затраты времени при массовых обследованиях пациентов.</w:t>
            </w:r>
          </w:p>
          <w:p w:rsidR="00050553" w:rsidRPr="00050553" w:rsidRDefault="00050553" w:rsidP="00050553">
            <w:pPr>
              <w:contextualSpacing/>
              <w:jc w:val="both"/>
              <w:rPr>
                <w:rFonts w:ascii="Times New Roman" w:hAnsi="Times New Roman" w:cs="Times New Roman"/>
                <w:sz w:val="24"/>
                <w:szCs w:val="24"/>
              </w:rPr>
            </w:pPr>
          </w:p>
          <w:p w:rsidR="00050553" w:rsidRPr="00050553" w:rsidRDefault="00050553" w:rsidP="00050553">
            <w:pPr>
              <w:contextualSpacing/>
              <w:jc w:val="both"/>
              <w:rPr>
                <w:rFonts w:ascii="Times New Roman" w:hAnsi="Times New Roman" w:cs="Times New Roman"/>
                <w:sz w:val="24"/>
                <w:szCs w:val="24"/>
              </w:rPr>
            </w:pPr>
            <w:r w:rsidRPr="00050553">
              <w:rPr>
                <w:rFonts w:ascii="Times New Roman" w:hAnsi="Times New Roman" w:cs="Times New Roman"/>
                <w:sz w:val="24"/>
                <w:szCs w:val="24"/>
              </w:rPr>
              <w:t>2. В ФАРМАЦЕВТИЧЕСКОЙ ПРОМЫШЛЕННОСТИ рефрактометр ИРФ-454б2м может применяться для исследования водных растворов различных лекарственных препаратов: кальция хлорида (0% и 20%); новокаина (0,5%, 1%, 2%, 10%, 20%, 40%); эфедрина (5%</w:t>
            </w:r>
            <w:proofErr w:type="gramStart"/>
            <w:r w:rsidRPr="00050553">
              <w:rPr>
                <w:rFonts w:ascii="Times New Roman" w:hAnsi="Times New Roman" w:cs="Times New Roman"/>
                <w:sz w:val="24"/>
                <w:szCs w:val="24"/>
              </w:rPr>
              <w:t xml:space="preserve"> )</w:t>
            </w:r>
            <w:proofErr w:type="gramEnd"/>
            <w:r w:rsidRPr="00050553">
              <w:rPr>
                <w:rFonts w:ascii="Times New Roman" w:hAnsi="Times New Roman" w:cs="Times New Roman"/>
                <w:sz w:val="24"/>
                <w:szCs w:val="24"/>
              </w:rPr>
              <w:t>; глюкозы (5%, 25%, 40%); магния сульфата (25%); натрия хлорида (10%); кордиамина и т.д.</w:t>
            </w:r>
          </w:p>
          <w:p w:rsidR="00050553" w:rsidRPr="00050553" w:rsidRDefault="00050553" w:rsidP="00050553">
            <w:pPr>
              <w:contextualSpacing/>
              <w:jc w:val="both"/>
              <w:rPr>
                <w:rFonts w:ascii="Times New Roman" w:hAnsi="Times New Roman" w:cs="Times New Roman"/>
                <w:sz w:val="24"/>
                <w:szCs w:val="24"/>
              </w:rPr>
            </w:pPr>
          </w:p>
          <w:p w:rsidR="00050553" w:rsidRPr="00050553" w:rsidRDefault="00050553" w:rsidP="00050553">
            <w:pPr>
              <w:contextualSpacing/>
              <w:jc w:val="both"/>
              <w:rPr>
                <w:rFonts w:ascii="Times New Roman" w:hAnsi="Times New Roman" w:cs="Times New Roman"/>
                <w:sz w:val="24"/>
                <w:szCs w:val="24"/>
              </w:rPr>
            </w:pPr>
            <w:r w:rsidRPr="00050553">
              <w:rPr>
                <w:rFonts w:ascii="Times New Roman" w:hAnsi="Times New Roman" w:cs="Times New Roman"/>
                <w:sz w:val="24"/>
                <w:szCs w:val="24"/>
              </w:rPr>
              <w:t>3. В ПИЩЕВОЙ ПРОМЫШЛЕННОСТИ:</w:t>
            </w:r>
          </w:p>
          <w:p w:rsidR="00050553" w:rsidRPr="00050553" w:rsidRDefault="00050553" w:rsidP="00050553">
            <w:pPr>
              <w:contextualSpacing/>
              <w:jc w:val="both"/>
              <w:rPr>
                <w:rFonts w:ascii="Times New Roman" w:hAnsi="Times New Roman" w:cs="Times New Roman"/>
                <w:sz w:val="24"/>
                <w:szCs w:val="24"/>
              </w:rPr>
            </w:pPr>
          </w:p>
          <w:p w:rsidR="00050553" w:rsidRPr="00050553" w:rsidRDefault="00050553" w:rsidP="00050553">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050553">
              <w:rPr>
                <w:rFonts w:ascii="Times New Roman" w:hAnsi="Times New Roman" w:cs="Times New Roman"/>
                <w:sz w:val="24"/>
                <w:szCs w:val="24"/>
              </w:rPr>
              <w:t>на сахарных и хлебных заводах, кондитерских фабриках для анализа продуктов и сырья, полуфабрикатов, кулинарных и мучных изделий</w:t>
            </w:r>
          </w:p>
          <w:p w:rsidR="00050553" w:rsidRPr="00050553" w:rsidRDefault="00050553" w:rsidP="00050553">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050553">
              <w:rPr>
                <w:rFonts w:ascii="Times New Roman" w:hAnsi="Times New Roman" w:cs="Times New Roman"/>
                <w:sz w:val="24"/>
                <w:szCs w:val="24"/>
              </w:rPr>
              <w:t xml:space="preserve">рефрактометр ИРФ-454 б2м определяет влажность меда </w:t>
            </w:r>
            <w:proofErr w:type="gramStart"/>
            <w:r w:rsidRPr="00050553">
              <w:rPr>
                <w:rFonts w:ascii="Times New Roman" w:hAnsi="Times New Roman" w:cs="Times New Roman"/>
                <w:sz w:val="24"/>
                <w:szCs w:val="24"/>
              </w:rPr>
              <w:t xml:space="preserve">( </w:t>
            </w:r>
            <w:proofErr w:type="gramEnd"/>
            <w:r w:rsidRPr="00050553">
              <w:rPr>
                <w:rFonts w:ascii="Times New Roman" w:hAnsi="Times New Roman" w:cs="Times New Roman"/>
                <w:sz w:val="24"/>
                <w:szCs w:val="24"/>
              </w:rPr>
              <w:t>до 20 %)</w:t>
            </w:r>
          </w:p>
          <w:p w:rsidR="00050553" w:rsidRPr="00050553" w:rsidRDefault="00050553" w:rsidP="00050553">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050553">
              <w:rPr>
                <w:rFonts w:ascii="Times New Roman" w:hAnsi="Times New Roman" w:cs="Times New Roman"/>
                <w:sz w:val="24"/>
                <w:szCs w:val="24"/>
              </w:rPr>
              <w:t>для определения доли сухих веществ в различных суслах (ГОСТ 5900-73), "промочке", сахароаграровом сиропе, сиропе для мармелада, зефира, кремов и пряников, "тиражки" для пряников;</w:t>
            </w:r>
          </w:p>
          <w:p w:rsidR="00050553" w:rsidRPr="00050553" w:rsidRDefault="00050553" w:rsidP="00050553">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050553">
              <w:rPr>
                <w:rFonts w:ascii="Times New Roman" w:hAnsi="Times New Roman" w:cs="Times New Roman"/>
                <w:sz w:val="24"/>
                <w:szCs w:val="24"/>
              </w:rPr>
              <w:t xml:space="preserve">для определение массовой доли растворимых сухих веществ по сахарозе </w:t>
            </w:r>
            <w:proofErr w:type="gramStart"/>
            <w:r w:rsidRPr="00050553">
              <w:rPr>
                <w:rFonts w:ascii="Times New Roman" w:hAnsi="Times New Roman" w:cs="Times New Roman"/>
                <w:sz w:val="24"/>
                <w:szCs w:val="24"/>
              </w:rPr>
              <w:t xml:space="preserve">( </w:t>
            </w:r>
            <w:proofErr w:type="gramEnd"/>
            <w:r w:rsidRPr="00050553">
              <w:rPr>
                <w:rFonts w:ascii="Times New Roman" w:hAnsi="Times New Roman" w:cs="Times New Roman"/>
                <w:sz w:val="24"/>
                <w:szCs w:val="24"/>
              </w:rPr>
              <w:t>BRIX )в продуктах переработки плодов и овощей,</w:t>
            </w:r>
          </w:p>
          <w:p w:rsidR="00050553" w:rsidRPr="00050553" w:rsidRDefault="00050553" w:rsidP="00050553">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050553">
              <w:rPr>
                <w:rFonts w:ascii="Times New Roman" w:hAnsi="Times New Roman" w:cs="Times New Roman"/>
                <w:sz w:val="24"/>
                <w:szCs w:val="24"/>
              </w:rPr>
              <w:t>для определения процентного содержания жира в твердых продуктах питания (пряники, вафли или хлебобулочных изделий)</w:t>
            </w:r>
          </w:p>
          <w:p w:rsidR="00050553" w:rsidRDefault="00050553" w:rsidP="00050553">
            <w:pPr>
              <w:contextualSpacing/>
              <w:jc w:val="both"/>
              <w:rPr>
                <w:rFonts w:ascii="Times New Roman" w:hAnsi="Times New Roman" w:cs="Times New Roman"/>
                <w:sz w:val="24"/>
                <w:szCs w:val="24"/>
              </w:rPr>
            </w:pPr>
            <w:r w:rsidRPr="00050553">
              <w:rPr>
                <w:rFonts w:ascii="Times New Roman" w:hAnsi="Times New Roman" w:cs="Times New Roman"/>
                <w:sz w:val="24"/>
                <w:szCs w:val="24"/>
              </w:rPr>
              <w:t>концентрации солей.</w:t>
            </w:r>
          </w:p>
          <w:p w:rsidR="00050553" w:rsidRPr="00050553" w:rsidRDefault="00050553" w:rsidP="00050553">
            <w:pPr>
              <w:contextualSpacing/>
              <w:jc w:val="both"/>
              <w:rPr>
                <w:rFonts w:ascii="Times New Roman" w:hAnsi="Times New Roman" w:cs="Times New Roman"/>
                <w:sz w:val="24"/>
                <w:szCs w:val="24"/>
              </w:rPr>
            </w:pPr>
          </w:p>
          <w:p w:rsidR="00225EBE" w:rsidRDefault="00050553" w:rsidP="00050553">
            <w:pPr>
              <w:contextualSpacing/>
              <w:jc w:val="both"/>
              <w:rPr>
                <w:rFonts w:ascii="Times New Roman" w:hAnsi="Times New Roman" w:cs="Times New Roman"/>
                <w:sz w:val="24"/>
                <w:szCs w:val="24"/>
              </w:rPr>
            </w:pPr>
            <w:r w:rsidRPr="00050553">
              <w:rPr>
                <w:rFonts w:ascii="Times New Roman" w:hAnsi="Times New Roman" w:cs="Times New Roman"/>
                <w:sz w:val="24"/>
                <w:szCs w:val="24"/>
              </w:rPr>
              <w:t>4. ПРИ ОБСЛУЖИВАНИИ ТЕХНИКИ рефрактометр ИРФ-454 Б2М применяется для определения с большей точностью объемной концентрации противокристаллизационной жидкости "ИМ", которая добавляется в авиационное топливо в количестве от 0,1 до 0,3%. Дальнейшая обработка результатов ведется согласно "Методическим рекомендациям по анализу качества ГСМ в гражданской авиации" Ч. II стр. 159. Опыт использования рефрактометров показал, что эти приборы значительно сокращаются время и повышают достоверность получения анализов по процентному содержанию жидко</w:t>
            </w:r>
            <w:r>
              <w:rPr>
                <w:rFonts w:ascii="Times New Roman" w:hAnsi="Times New Roman" w:cs="Times New Roman"/>
                <w:sz w:val="24"/>
                <w:szCs w:val="24"/>
              </w:rPr>
              <w:t>сти "ИМ" в авиационном топливе.</w:t>
            </w:r>
          </w:p>
          <w:p w:rsidR="003D2B5B" w:rsidRPr="00050553" w:rsidRDefault="003D2B5B" w:rsidP="00050553">
            <w:pPr>
              <w:contextualSpacing/>
              <w:jc w:val="both"/>
              <w:rPr>
                <w:rFonts w:ascii="Times New Roman" w:hAnsi="Times New Roman" w:cs="Times New Roman"/>
                <w:sz w:val="24"/>
                <w:szCs w:val="24"/>
              </w:rPr>
            </w:pPr>
          </w:p>
        </w:tc>
      </w:tr>
      <w:tr w:rsidR="00225EBE" w:rsidRPr="008F3C2A" w:rsidTr="00C51754">
        <w:tc>
          <w:tcPr>
            <w:tcW w:w="817" w:type="dxa"/>
          </w:tcPr>
          <w:p w:rsidR="00225EBE" w:rsidRPr="00050553" w:rsidRDefault="00050553" w:rsidP="00050553">
            <w:pPr>
              <w:contextualSpacing/>
              <w:rPr>
                <w:rFonts w:ascii="Times New Roman" w:hAnsi="Times New Roman" w:cs="Times New Roman"/>
                <w:sz w:val="24"/>
                <w:szCs w:val="24"/>
              </w:rPr>
            </w:pPr>
            <w:r>
              <w:rPr>
                <w:rFonts w:ascii="Times New Roman" w:hAnsi="Times New Roman" w:cs="Times New Roman"/>
                <w:sz w:val="24"/>
                <w:szCs w:val="24"/>
              </w:rPr>
              <w:t>28.</w:t>
            </w:r>
          </w:p>
        </w:tc>
        <w:tc>
          <w:tcPr>
            <w:tcW w:w="5387" w:type="dxa"/>
          </w:tcPr>
          <w:p w:rsidR="00225EBE" w:rsidRPr="00050553" w:rsidRDefault="00225EBE" w:rsidP="00050553">
            <w:pPr>
              <w:spacing w:after="200" w:line="276" w:lineRule="auto"/>
              <w:contextualSpacing/>
              <w:rPr>
                <w:rFonts w:ascii="Times New Roman" w:hAnsi="Times New Roman" w:cs="Times New Roman"/>
                <w:sz w:val="24"/>
                <w:szCs w:val="24"/>
              </w:rPr>
            </w:pPr>
            <w:r w:rsidRPr="00050553">
              <w:rPr>
                <w:rFonts w:ascii="Times New Roman" w:hAnsi="Times New Roman" w:cs="Times New Roman"/>
                <w:sz w:val="24"/>
                <w:szCs w:val="24"/>
              </w:rPr>
              <w:t>Поляриметр СМ-3, «КОМЗ», Россия</w:t>
            </w:r>
          </w:p>
          <w:p w:rsidR="00225EBE" w:rsidRPr="00050553" w:rsidRDefault="00225EBE" w:rsidP="009B7226">
            <w:pPr>
              <w:spacing w:after="200" w:line="276" w:lineRule="auto"/>
              <w:rPr>
                <w:rFonts w:ascii="Times New Roman" w:hAnsi="Times New Roman" w:cs="Times New Roman"/>
                <w:sz w:val="24"/>
                <w:szCs w:val="24"/>
              </w:rPr>
            </w:pPr>
          </w:p>
          <w:p w:rsidR="00225EBE" w:rsidRPr="00050553" w:rsidRDefault="00225EBE" w:rsidP="009B7226">
            <w:pPr>
              <w:spacing w:after="200" w:line="276" w:lineRule="auto"/>
              <w:rPr>
                <w:rFonts w:ascii="Times New Roman" w:hAnsi="Times New Roman" w:cs="Times New Roman"/>
                <w:sz w:val="24"/>
                <w:szCs w:val="24"/>
              </w:rPr>
            </w:pPr>
          </w:p>
          <w:p w:rsidR="00225EBE" w:rsidRPr="00050553" w:rsidRDefault="00225EBE" w:rsidP="009B7226">
            <w:pPr>
              <w:spacing w:after="200" w:line="276" w:lineRule="auto"/>
              <w:rPr>
                <w:rFonts w:ascii="Times New Roman" w:hAnsi="Times New Roman" w:cs="Times New Roman"/>
                <w:sz w:val="24"/>
                <w:szCs w:val="24"/>
              </w:rPr>
            </w:pPr>
            <w:r w:rsidRPr="00050553">
              <w:rPr>
                <w:rFonts w:ascii="Times New Roman" w:hAnsi="Times New Roman" w:cs="Times New Roman"/>
                <w:noProof/>
                <w:sz w:val="24"/>
                <w:szCs w:val="24"/>
                <w:lang w:eastAsia="ru-RU"/>
              </w:rPr>
              <w:drawing>
                <wp:inline distT="0" distB="0" distL="0" distR="0" wp14:anchorId="538C8605" wp14:editId="50FE58F7">
                  <wp:extent cx="2096135" cy="2191385"/>
                  <wp:effectExtent l="0" t="0" r="0" b="0"/>
                  <wp:docPr id="70" name="Рисунок 70" descr="Поляриметр СМ-3 круг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яриметр СМ-3 кругово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6135" cy="2191385"/>
                          </a:xfrm>
                          <a:prstGeom prst="rect">
                            <a:avLst/>
                          </a:prstGeom>
                          <a:noFill/>
                          <a:ln>
                            <a:noFill/>
                          </a:ln>
                        </pic:spPr>
                      </pic:pic>
                    </a:graphicData>
                  </a:graphic>
                </wp:inline>
              </w:drawing>
            </w:r>
          </w:p>
        </w:tc>
        <w:tc>
          <w:tcPr>
            <w:tcW w:w="8582" w:type="dxa"/>
          </w:tcPr>
          <w:p w:rsidR="00225EBE" w:rsidRPr="008F3C2A" w:rsidRDefault="00225EBE" w:rsidP="009B7226">
            <w:pPr>
              <w:spacing w:after="200" w:line="276" w:lineRule="auto"/>
              <w:rPr>
                <w:rFonts w:ascii="Times New Roman" w:hAnsi="Times New Roman" w:cs="Times New Roman"/>
                <w:sz w:val="24"/>
                <w:szCs w:val="24"/>
              </w:rPr>
            </w:pPr>
          </w:p>
          <w:tbl>
            <w:tblPr>
              <w:tblStyle w:val="-1"/>
              <w:tblW w:w="7938" w:type="dxa"/>
              <w:tblLayout w:type="fixed"/>
              <w:tblLook w:val="04A0" w:firstRow="1" w:lastRow="0" w:firstColumn="1" w:lastColumn="0" w:noHBand="0" w:noVBand="1"/>
            </w:tblPr>
            <w:tblGrid>
              <w:gridCol w:w="5736"/>
              <w:gridCol w:w="2202"/>
            </w:tblGrid>
            <w:tr w:rsidR="00050553" w:rsidRPr="00050553" w:rsidTr="00E63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3" w:type="dxa"/>
                  <w:hideMark/>
                </w:tcPr>
                <w:p w:rsidR="00225EBE" w:rsidRPr="00050553" w:rsidRDefault="00225EBE"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lastRenderedPageBreak/>
                    <w:t>Диапазон показаний угла вращения плоскости поляризации, град</w:t>
                  </w:r>
                </w:p>
              </w:tc>
              <w:tc>
                <w:tcPr>
                  <w:tcW w:w="2186" w:type="dxa"/>
                  <w:hideMark/>
                </w:tcPr>
                <w:p w:rsidR="00225EBE" w:rsidRPr="00050553" w:rsidRDefault="00225EBE" w:rsidP="009B72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050553">
                    <w:rPr>
                      <w:rFonts w:ascii="Times New Roman" w:hAnsi="Times New Roman" w:cs="Times New Roman"/>
                      <w:b w:val="0"/>
                      <w:color w:val="auto"/>
                      <w:sz w:val="24"/>
                      <w:szCs w:val="24"/>
                    </w:rPr>
                    <w:t>0 - 360</w:t>
                  </w:r>
                </w:p>
              </w:tc>
            </w:tr>
            <w:tr w:rsidR="00050553" w:rsidRP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3" w:type="dxa"/>
                  <w:hideMark/>
                </w:tcPr>
                <w:p w:rsidR="00225EBE" w:rsidRPr="00050553" w:rsidRDefault="00225EBE"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Основная погрешность поляриметра в диапазоне измерений - 35° - 0 - + 35°, не более</w:t>
                  </w:r>
                </w:p>
              </w:tc>
              <w:tc>
                <w:tcPr>
                  <w:tcW w:w="2186" w:type="dxa"/>
                  <w:hideMark/>
                </w:tcPr>
                <w:p w:rsidR="00225EBE" w:rsidRPr="00050553"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0,04</w:t>
                  </w:r>
                  <w:r w:rsidRPr="00050553">
                    <w:rPr>
                      <w:rFonts w:ascii="Times New Roman" w:hAnsi="Times New Roman" w:cs="Times New Roman"/>
                      <w:color w:val="auto"/>
                      <w:sz w:val="24"/>
                      <w:szCs w:val="24"/>
                      <w:vertAlign w:val="superscript"/>
                    </w:rPr>
                    <w:t>0</w:t>
                  </w:r>
                </w:p>
              </w:tc>
            </w:tr>
            <w:tr w:rsidR="00050553" w:rsidRPr="00050553" w:rsidTr="00E631D9">
              <w:tc>
                <w:tcPr>
                  <w:cnfStyle w:val="001000000000" w:firstRow="0" w:lastRow="0" w:firstColumn="1" w:lastColumn="0" w:oddVBand="0" w:evenVBand="0" w:oddHBand="0" w:evenHBand="0" w:firstRowFirstColumn="0" w:firstRowLastColumn="0" w:lastRowFirstColumn="0" w:lastRowLastColumn="0"/>
                  <w:tcW w:w="5693" w:type="dxa"/>
                  <w:hideMark/>
                </w:tcPr>
                <w:p w:rsidR="00225EBE" w:rsidRPr="00050553" w:rsidRDefault="00225EBE"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Чувствительность поляриметра, град</w:t>
                  </w:r>
                </w:p>
              </w:tc>
              <w:tc>
                <w:tcPr>
                  <w:tcW w:w="2186" w:type="dxa"/>
                  <w:hideMark/>
                </w:tcPr>
                <w:p w:rsidR="00225EBE" w:rsidRPr="00050553"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0,04</w:t>
                  </w:r>
                </w:p>
              </w:tc>
            </w:tr>
            <w:tr w:rsidR="00050553" w:rsidRP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3" w:type="dxa"/>
                  <w:hideMark/>
                </w:tcPr>
                <w:p w:rsidR="00225EBE" w:rsidRPr="00050553" w:rsidRDefault="00225EBE"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Объем кювет, мл, не более</w:t>
                  </w:r>
                </w:p>
              </w:tc>
              <w:tc>
                <w:tcPr>
                  <w:tcW w:w="2186" w:type="dxa"/>
                  <w:hideMark/>
                </w:tcPr>
                <w:p w:rsidR="00225EBE" w:rsidRPr="00050553"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5; 8; 10; 20</w:t>
                  </w:r>
                </w:p>
              </w:tc>
            </w:tr>
            <w:tr w:rsidR="00050553" w:rsidRPr="00050553" w:rsidTr="00E631D9">
              <w:tc>
                <w:tcPr>
                  <w:cnfStyle w:val="001000000000" w:firstRow="0" w:lastRow="0" w:firstColumn="1" w:lastColumn="0" w:oddVBand="0" w:evenVBand="0" w:oddHBand="0" w:evenHBand="0" w:firstRowFirstColumn="0" w:firstRowLastColumn="0" w:lastRowFirstColumn="0" w:lastRowLastColumn="0"/>
                  <w:tcW w:w="5693" w:type="dxa"/>
                  <w:hideMark/>
                </w:tcPr>
                <w:p w:rsidR="00225EBE" w:rsidRPr="00050553" w:rsidRDefault="00225EBE"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Источник света</w:t>
                  </w:r>
                </w:p>
              </w:tc>
              <w:tc>
                <w:tcPr>
                  <w:tcW w:w="2186" w:type="dxa"/>
                  <w:hideMark/>
                </w:tcPr>
                <w:p w:rsidR="00225EBE" w:rsidRPr="00050553"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лампа натриевая ДНАС-18</w:t>
                  </w:r>
                </w:p>
              </w:tc>
            </w:tr>
            <w:tr w:rsidR="00050553" w:rsidRP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3" w:type="dxa"/>
                  <w:hideMark/>
                </w:tcPr>
                <w:p w:rsidR="00225EBE" w:rsidRPr="00050553" w:rsidRDefault="00225EBE"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Питание от сети переменного тока:</w:t>
                  </w:r>
                  <w:r w:rsidRPr="00050553">
                    <w:rPr>
                      <w:rFonts w:ascii="Times New Roman" w:hAnsi="Times New Roman" w:cs="Times New Roman"/>
                      <w:color w:val="auto"/>
                      <w:sz w:val="24"/>
                      <w:szCs w:val="24"/>
                    </w:rPr>
                    <w:br/>
                    <w:t xml:space="preserve">- напряжение, </w:t>
                  </w:r>
                  <w:proofErr w:type="gramStart"/>
                  <w:r w:rsidRPr="00050553">
                    <w:rPr>
                      <w:rFonts w:ascii="Times New Roman" w:hAnsi="Times New Roman" w:cs="Times New Roman"/>
                      <w:color w:val="auto"/>
                      <w:sz w:val="24"/>
                      <w:szCs w:val="24"/>
                    </w:rPr>
                    <w:t>В</w:t>
                  </w:r>
                  <w:proofErr w:type="gramEnd"/>
                  <w:r w:rsidRPr="00050553">
                    <w:rPr>
                      <w:rFonts w:ascii="Times New Roman" w:hAnsi="Times New Roman" w:cs="Times New Roman"/>
                      <w:color w:val="auto"/>
                      <w:sz w:val="24"/>
                      <w:szCs w:val="24"/>
                    </w:rPr>
                    <w:t>;</w:t>
                  </w:r>
                  <w:r w:rsidRPr="00050553">
                    <w:rPr>
                      <w:rFonts w:ascii="Times New Roman" w:hAnsi="Times New Roman" w:cs="Times New Roman"/>
                      <w:color w:val="auto"/>
                      <w:sz w:val="24"/>
                      <w:szCs w:val="24"/>
                    </w:rPr>
                    <w:br/>
                    <w:t xml:space="preserve">- </w:t>
                  </w:r>
                  <w:proofErr w:type="gramStart"/>
                  <w:r w:rsidRPr="00050553">
                    <w:rPr>
                      <w:rFonts w:ascii="Times New Roman" w:hAnsi="Times New Roman" w:cs="Times New Roman"/>
                      <w:color w:val="auto"/>
                      <w:sz w:val="24"/>
                      <w:szCs w:val="24"/>
                    </w:rPr>
                    <w:t>частота</w:t>
                  </w:r>
                  <w:proofErr w:type="gramEnd"/>
                  <w:r w:rsidRPr="00050553">
                    <w:rPr>
                      <w:rFonts w:ascii="Times New Roman" w:hAnsi="Times New Roman" w:cs="Times New Roman"/>
                      <w:color w:val="auto"/>
                      <w:sz w:val="24"/>
                      <w:szCs w:val="24"/>
                    </w:rPr>
                    <w:t>, Гц </w:t>
                  </w:r>
                </w:p>
              </w:tc>
              <w:tc>
                <w:tcPr>
                  <w:tcW w:w="2186" w:type="dxa"/>
                  <w:hideMark/>
                </w:tcPr>
                <w:p w:rsidR="00225EBE" w:rsidRPr="00050553"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br/>
                    <w:t>220</w:t>
                  </w:r>
                  <w:r w:rsidRPr="00050553">
                    <w:rPr>
                      <w:rFonts w:ascii="Times New Roman" w:hAnsi="Times New Roman" w:cs="Times New Roman"/>
                      <w:color w:val="auto"/>
                      <w:sz w:val="24"/>
                      <w:szCs w:val="24"/>
                    </w:rPr>
                    <w:br/>
                    <w:t>50</w:t>
                  </w:r>
                </w:p>
              </w:tc>
            </w:tr>
            <w:tr w:rsidR="00050553" w:rsidRPr="00050553" w:rsidTr="00E631D9">
              <w:tc>
                <w:tcPr>
                  <w:cnfStyle w:val="001000000000" w:firstRow="0" w:lastRow="0" w:firstColumn="1" w:lastColumn="0" w:oddVBand="0" w:evenVBand="0" w:oddHBand="0" w:evenHBand="0" w:firstRowFirstColumn="0" w:firstRowLastColumn="0" w:lastRowFirstColumn="0" w:lastRowLastColumn="0"/>
                  <w:tcW w:w="5693" w:type="dxa"/>
                  <w:hideMark/>
                </w:tcPr>
                <w:p w:rsidR="00225EBE" w:rsidRPr="00050553" w:rsidRDefault="00225EBE"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 xml:space="preserve">Габаритные размеры, </w:t>
                  </w:r>
                  <w:proofErr w:type="gramStart"/>
                  <w:r w:rsidRPr="00050553">
                    <w:rPr>
                      <w:rFonts w:ascii="Times New Roman" w:hAnsi="Times New Roman" w:cs="Times New Roman"/>
                      <w:color w:val="auto"/>
                      <w:sz w:val="24"/>
                      <w:szCs w:val="24"/>
                    </w:rPr>
                    <w:t>мм</w:t>
                  </w:r>
                  <w:proofErr w:type="gramEnd"/>
                </w:p>
              </w:tc>
              <w:tc>
                <w:tcPr>
                  <w:tcW w:w="2186" w:type="dxa"/>
                  <w:hideMark/>
                </w:tcPr>
                <w:p w:rsidR="00225EBE" w:rsidRPr="00050553"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590х168х405</w:t>
                  </w:r>
                </w:p>
              </w:tc>
            </w:tr>
            <w:tr w:rsidR="00050553" w:rsidRP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3" w:type="dxa"/>
                  <w:hideMark/>
                </w:tcPr>
                <w:p w:rsidR="00225EBE" w:rsidRPr="00050553" w:rsidRDefault="00225EBE" w:rsidP="009B7226">
                  <w:pPr>
                    <w:rPr>
                      <w:rFonts w:ascii="Times New Roman" w:hAnsi="Times New Roman" w:cs="Times New Roman"/>
                      <w:color w:val="auto"/>
                      <w:sz w:val="24"/>
                      <w:szCs w:val="24"/>
                    </w:rPr>
                  </w:pPr>
                  <w:r w:rsidRPr="00050553">
                    <w:rPr>
                      <w:rFonts w:ascii="Times New Roman" w:hAnsi="Times New Roman" w:cs="Times New Roman"/>
                      <w:color w:val="auto"/>
                      <w:sz w:val="24"/>
                      <w:szCs w:val="24"/>
                    </w:rPr>
                    <w:t xml:space="preserve">Масса, </w:t>
                  </w:r>
                  <w:proofErr w:type="gramStart"/>
                  <w:r w:rsidRPr="00050553">
                    <w:rPr>
                      <w:rFonts w:ascii="Times New Roman" w:hAnsi="Times New Roman" w:cs="Times New Roman"/>
                      <w:color w:val="auto"/>
                      <w:sz w:val="24"/>
                      <w:szCs w:val="24"/>
                    </w:rPr>
                    <w:t>кг</w:t>
                  </w:r>
                  <w:proofErr w:type="gramEnd"/>
                </w:p>
              </w:tc>
              <w:tc>
                <w:tcPr>
                  <w:tcW w:w="2186" w:type="dxa"/>
                  <w:hideMark/>
                </w:tcPr>
                <w:p w:rsidR="00225EBE" w:rsidRPr="00050553"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50553">
                    <w:rPr>
                      <w:rFonts w:ascii="Times New Roman" w:hAnsi="Times New Roman" w:cs="Times New Roman"/>
                      <w:color w:val="auto"/>
                      <w:sz w:val="24"/>
                      <w:szCs w:val="24"/>
                    </w:rPr>
                    <w:t>8</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contextualSpacing/>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Поляриметр круговой СМ-3 предназанчен для измерения угла вращения плоскости поляризации оптически активными прозрачными и однородными растворами и жидкостями с цел</w:t>
            </w:r>
            <w:r w:rsidR="00050553">
              <w:rPr>
                <w:rFonts w:ascii="Times New Roman" w:hAnsi="Times New Roman" w:cs="Times New Roman"/>
                <w:sz w:val="24"/>
                <w:szCs w:val="24"/>
              </w:rPr>
              <w:t>ью определения их концентрации.</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Поляриметр применяется для определения концентрации растворов оптически активных вещевств, таких как сахар, глюкоза, белки, по углу вращения плоскости поляризации в различных отраслях промышленности.</w:t>
            </w:r>
          </w:p>
        </w:tc>
      </w:tr>
      <w:tr w:rsidR="00225EBE" w:rsidRPr="008F3C2A" w:rsidTr="00C51754">
        <w:tc>
          <w:tcPr>
            <w:tcW w:w="817" w:type="dxa"/>
          </w:tcPr>
          <w:p w:rsidR="00225EBE" w:rsidRPr="008F3C2A" w:rsidRDefault="00050553" w:rsidP="00050553">
            <w:pPr>
              <w:contextualSpacing/>
              <w:rPr>
                <w:rFonts w:ascii="Times New Roman" w:hAnsi="Times New Roman" w:cs="Times New Roman"/>
                <w:sz w:val="24"/>
                <w:szCs w:val="24"/>
              </w:rPr>
            </w:pPr>
            <w:r>
              <w:rPr>
                <w:rFonts w:ascii="Times New Roman" w:hAnsi="Times New Roman" w:cs="Times New Roman"/>
                <w:sz w:val="24"/>
                <w:szCs w:val="24"/>
              </w:rPr>
              <w:t>29.</w:t>
            </w:r>
          </w:p>
        </w:tc>
        <w:tc>
          <w:tcPr>
            <w:tcW w:w="5387" w:type="dxa"/>
          </w:tcPr>
          <w:p w:rsidR="00225EBE" w:rsidRPr="006D5017" w:rsidRDefault="00225EBE" w:rsidP="009B7226">
            <w:pPr>
              <w:spacing w:after="200" w:line="276" w:lineRule="auto"/>
              <w:contextualSpacing/>
              <w:rPr>
                <w:rFonts w:ascii="Times New Roman" w:hAnsi="Times New Roman" w:cs="Times New Roman"/>
                <w:b/>
                <w:sz w:val="24"/>
                <w:szCs w:val="24"/>
              </w:rPr>
            </w:pPr>
            <w:r w:rsidRPr="00050553">
              <w:rPr>
                <w:rFonts w:ascii="Times New Roman" w:hAnsi="Times New Roman" w:cs="Times New Roman"/>
                <w:b/>
                <w:sz w:val="24"/>
                <w:szCs w:val="24"/>
              </w:rPr>
              <w:t xml:space="preserve">Термоконтейнер в чехле в виде </w:t>
            </w:r>
            <w:r w:rsidR="006D5017">
              <w:rPr>
                <w:rFonts w:ascii="Times New Roman" w:hAnsi="Times New Roman" w:cs="Times New Roman"/>
                <w:b/>
                <w:sz w:val="24"/>
                <w:szCs w:val="24"/>
              </w:rPr>
              <w:t>сумки – переноски ТМ-80, Россия</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4F11510D" wp14:editId="665F3178">
                  <wp:extent cx="1880559" cy="1880559"/>
                  <wp:effectExtent l="0" t="0" r="5715" b="0"/>
                  <wp:docPr id="71" name="Рисунок 71" descr="tm8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80-2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0394" cy="1880394"/>
                          </a:xfrm>
                          <a:prstGeom prst="rect">
                            <a:avLst/>
                          </a:prstGeom>
                          <a:noFill/>
                          <a:ln>
                            <a:noFill/>
                          </a:ln>
                        </pic:spPr>
                      </pic:pic>
                    </a:graphicData>
                  </a:graphic>
                </wp:inline>
              </w:drawing>
            </w:r>
          </w:p>
        </w:tc>
        <w:tc>
          <w:tcPr>
            <w:tcW w:w="8582" w:type="dxa"/>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lastRenderedPageBreak/>
              <w:t>Многоразовые пенополиуретановые термоиз</w:t>
            </w:r>
            <w:r w:rsidR="00050553">
              <w:rPr>
                <w:rFonts w:ascii="Times New Roman" w:hAnsi="Times New Roman" w:cs="Times New Roman"/>
                <w:sz w:val="24"/>
                <w:szCs w:val="24"/>
              </w:rPr>
              <w:t>оляционные контейнеры марки ТМ</w:t>
            </w:r>
          </w:p>
          <w:tbl>
            <w:tblPr>
              <w:tblStyle w:val="-1"/>
              <w:tblW w:w="7938" w:type="dxa"/>
              <w:tblLayout w:type="fixed"/>
              <w:tblLook w:val="04A0" w:firstRow="1" w:lastRow="0" w:firstColumn="1" w:lastColumn="0" w:noHBand="0" w:noVBand="1"/>
            </w:tblPr>
            <w:tblGrid>
              <w:gridCol w:w="5374"/>
              <w:gridCol w:w="2564"/>
            </w:tblGrid>
            <w:tr w:rsidR="00050553" w:rsidRPr="00050553" w:rsidTr="00E63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hideMark/>
                </w:tcPr>
                <w:p w:rsidR="00225EBE" w:rsidRPr="00050553" w:rsidRDefault="00225EBE" w:rsidP="009B7226">
                  <w:pPr>
                    <w:spacing w:line="255" w:lineRule="atLeast"/>
                    <w:rPr>
                      <w:rFonts w:ascii="Times New Roman" w:eastAsia="Times New Roman" w:hAnsi="Times New Roman" w:cs="Times New Roman"/>
                      <w:color w:val="auto"/>
                      <w:sz w:val="24"/>
                      <w:szCs w:val="24"/>
                      <w:lang w:eastAsia="ru-RU"/>
                    </w:rPr>
                  </w:pPr>
                  <w:r w:rsidRPr="00050553">
                    <w:rPr>
                      <w:rFonts w:ascii="Times New Roman" w:eastAsia="Times New Roman" w:hAnsi="Times New Roman" w:cs="Times New Roman"/>
                      <w:color w:val="auto"/>
                      <w:sz w:val="24"/>
                      <w:szCs w:val="24"/>
                      <w:lang w:eastAsia="ru-RU"/>
                    </w:rPr>
                    <w:t>Характеристики</w:t>
                  </w:r>
                </w:p>
              </w:tc>
              <w:tc>
                <w:tcPr>
                  <w:tcW w:w="1804" w:type="dxa"/>
                  <w:hideMark/>
                </w:tcPr>
                <w:p w:rsidR="00225EBE" w:rsidRPr="00050553" w:rsidRDefault="00225EBE" w:rsidP="009B7226">
                  <w:pPr>
                    <w:spacing w:line="255"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050553">
                    <w:rPr>
                      <w:rFonts w:ascii="Times New Roman" w:eastAsia="Times New Roman" w:hAnsi="Times New Roman" w:cs="Times New Roman"/>
                      <w:color w:val="auto"/>
                      <w:sz w:val="24"/>
                      <w:szCs w:val="24"/>
                      <w:lang w:eastAsia="ru-RU"/>
                    </w:rPr>
                    <w:t>ТМ-80</w:t>
                  </w:r>
                </w:p>
              </w:tc>
            </w:tr>
            <w:tr w:rsidR="00050553" w:rsidRP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hideMark/>
                </w:tcPr>
                <w:p w:rsidR="00225EBE" w:rsidRPr="00050553" w:rsidRDefault="00225EBE" w:rsidP="009B7226">
                  <w:pPr>
                    <w:spacing w:line="255" w:lineRule="atLeast"/>
                    <w:rPr>
                      <w:rFonts w:ascii="Times New Roman" w:eastAsia="Times New Roman" w:hAnsi="Times New Roman" w:cs="Times New Roman"/>
                      <w:color w:val="auto"/>
                      <w:sz w:val="24"/>
                      <w:szCs w:val="24"/>
                      <w:lang w:eastAsia="ru-RU"/>
                    </w:rPr>
                  </w:pPr>
                  <w:r w:rsidRPr="00050553">
                    <w:rPr>
                      <w:rFonts w:ascii="Times New Roman" w:eastAsia="Times New Roman" w:hAnsi="Times New Roman" w:cs="Times New Roman"/>
                      <w:color w:val="auto"/>
                      <w:sz w:val="24"/>
                      <w:szCs w:val="24"/>
                      <w:lang w:eastAsia="ru-RU"/>
                    </w:rPr>
                    <w:t xml:space="preserve">Вместимость, </w:t>
                  </w:r>
                  <w:proofErr w:type="gramStart"/>
                  <w:r w:rsidRPr="00050553">
                    <w:rPr>
                      <w:rFonts w:ascii="Times New Roman" w:eastAsia="Times New Roman" w:hAnsi="Times New Roman" w:cs="Times New Roman"/>
                      <w:color w:val="auto"/>
                      <w:sz w:val="24"/>
                      <w:szCs w:val="24"/>
                      <w:lang w:eastAsia="ru-RU"/>
                    </w:rPr>
                    <w:t>кг</w:t>
                  </w:r>
                  <w:proofErr w:type="gramEnd"/>
                </w:p>
              </w:tc>
              <w:tc>
                <w:tcPr>
                  <w:tcW w:w="1804" w:type="dxa"/>
                  <w:hideMark/>
                </w:tcPr>
                <w:p w:rsidR="00225EBE" w:rsidRPr="00050553" w:rsidRDefault="00225EBE" w:rsidP="009B7226">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050553">
                    <w:rPr>
                      <w:rFonts w:ascii="Times New Roman" w:eastAsia="Times New Roman" w:hAnsi="Times New Roman" w:cs="Times New Roman"/>
                      <w:color w:val="auto"/>
                      <w:sz w:val="24"/>
                      <w:szCs w:val="24"/>
                      <w:lang w:eastAsia="ru-RU"/>
                    </w:rPr>
                    <w:t>62</w:t>
                  </w:r>
                </w:p>
              </w:tc>
            </w:tr>
            <w:tr w:rsidR="00050553" w:rsidRPr="00050553" w:rsidTr="00E631D9">
              <w:tc>
                <w:tcPr>
                  <w:cnfStyle w:val="001000000000" w:firstRow="0" w:lastRow="0" w:firstColumn="1" w:lastColumn="0" w:oddVBand="0" w:evenVBand="0" w:oddHBand="0" w:evenHBand="0" w:firstRowFirstColumn="0" w:firstRowLastColumn="0" w:lastRowFirstColumn="0" w:lastRowLastColumn="0"/>
                  <w:tcW w:w="3780" w:type="dxa"/>
                  <w:hideMark/>
                </w:tcPr>
                <w:p w:rsidR="00225EBE" w:rsidRPr="00050553" w:rsidRDefault="00225EBE" w:rsidP="009B7226">
                  <w:pPr>
                    <w:spacing w:line="255" w:lineRule="atLeast"/>
                    <w:rPr>
                      <w:rFonts w:ascii="Times New Roman" w:eastAsia="Times New Roman" w:hAnsi="Times New Roman" w:cs="Times New Roman"/>
                      <w:color w:val="auto"/>
                      <w:sz w:val="24"/>
                      <w:szCs w:val="24"/>
                      <w:lang w:eastAsia="ru-RU"/>
                    </w:rPr>
                  </w:pPr>
                  <w:r w:rsidRPr="00050553">
                    <w:rPr>
                      <w:rFonts w:ascii="Times New Roman" w:eastAsia="Times New Roman" w:hAnsi="Times New Roman" w:cs="Times New Roman"/>
                      <w:color w:val="auto"/>
                      <w:sz w:val="24"/>
                      <w:szCs w:val="24"/>
                      <w:lang w:eastAsia="ru-RU"/>
                    </w:rPr>
                    <w:t xml:space="preserve">Полезный объем, </w:t>
                  </w:r>
                  <w:proofErr w:type="gramStart"/>
                  <w:r w:rsidRPr="00050553">
                    <w:rPr>
                      <w:rFonts w:ascii="Times New Roman" w:eastAsia="Times New Roman" w:hAnsi="Times New Roman" w:cs="Times New Roman"/>
                      <w:color w:val="auto"/>
                      <w:sz w:val="24"/>
                      <w:szCs w:val="24"/>
                      <w:lang w:eastAsia="ru-RU"/>
                    </w:rPr>
                    <w:t>л</w:t>
                  </w:r>
                  <w:proofErr w:type="gramEnd"/>
                </w:p>
              </w:tc>
              <w:tc>
                <w:tcPr>
                  <w:tcW w:w="1804" w:type="dxa"/>
                  <w:hideMark/>
                </w:tcPr>
                <w:p w:rsidR="00225EBE" w:rsidRPr="00050553" w:rsidRDefault="00225EBE" w:rsidP="009B7226">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050553">
                    <w:rPr>
                      <w:rFonts w:ascii="Times New Roman" w:eastAsia="Times New Roman" w:hAnsi="Times New Roman" w:cs="Times New Roman"/>
                      <w:color w:val="auto"/>
                      <w:sz w:val="24"/>
                      <w:szCs w:val="24"/>
                      <w:lang w:eastAsia="ru-RU"/>
                    </w:rPr>
                    <w:t>79,5</w:t>
                  </w:r>
                </w:p>
              </w:tc>
            </w:tr>
            <w:tr w:rsidR="00050553" w:rsidRP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hideMark/>
                </w:tcPr>
                <w:p w:rsidR="00225EBE" w:rsidRPr="00050553" w:rsidRDefault="00225EBE" w:rsidP="009B7226">
                  <w:pPr>
                    <w:spacing w:line="255" w:lineRule="atLeast"/>
                    <w:rPr>
                      <w:rFonts w:ascii="Times New Roman" w:eastAsia="Times New Roman" w:hAnsi="Times New Roman" w:cs="Times New Roman"/>
                      <w:color w:val="auto"/>
                      <w:sz w:val="24"/>
                      <w:szCs w:val="24"/>
                      <w:lang w:eastAsia="ru-RU"/>
                    </w:rPr>
                  </w:pPr>
                  <w:r w:rsidRPr="00050553">
                    <w:rPr>
                      <w:rFonts w:ascii="Times New Roman" w:eastAsia="Times New Roman" w:hAnsi="Times New Roman" w:cs="Times New Roman"/>
                      <w:color w:val="auto"/>
                      <w:sz w:val="24"/>
                      <w:szCs w:val="24"/>
                      <w:lang w:eastAsia="ru-RU"/>
                    </w:rPr>
                    <w:t>Габаритные размеры:</w:t>
                  </w:r>
                </w:p>
              </w:tc>
              <w:tc>
                <w:tcPr>
                  <w:tcW w:w="1804" w:type="dxa"/>
                  <w:hideMark/>
                </w:tcPr>
                <w:p w:rsidR="00225EBE" w:rsidRPr="00050553" w:rsidRDefault="00225EBE" w:rsidP="009B7226">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050553">
                    <w:rPr>
                      <w:rFonts w:ascii="Times New Roman" w:eastAsia="Times New Roman" w:hAnsi="Times New Roman" w:cs="Times New Roman"/>
                      <w:color w:val="auto"/>
                      <w:sz w:val="24"/>
                      <w:szCs w:val="24"/>
                      <w:lang w:eastAsia="ru-RU"/>
                    </w:rPr>
                    <w:t>ДхШхВ</w:t>
                  </w:r>
                </w:p>
              </w:tc>
            </w:tr>
            <w:tr w:rsidR="00050553" w:rsidRPr="00050553" w:rsidTr="00E631D9">
              <w:tc>
                <w:tcPr>
                  <w:cnfStyle w:val="001000000000" w:firstRow="0" w:lastRow="0" w:firstColumn="1" w:lastColumn="0" w:oddVBand="0" w:evenVBand="0" w:oddHBand="0" w:evenHBand="0" w:firstRowFirstColumn="0" w:firstRowLastColumn="0" w:lastRowFirstColumn="0" w:lastRowLastColumn="0"/>
                  <w:tcW w:w="3780" w:type="dxa"/>
                  <w:hideMark/>
                </w:tcPr>
                <w:p w:rsidR="00225EBE" w:rsidRPr="00050553" w:rsidRDefault="00225EBE" w:rsidP="009B7226">
                  <w:pPr>
                    <w:spacing w:line="255" w:lineRule="atLeast"/>
                    <w:rPr>
                      <w:rFonts w:ascii="Times New Roman" w:eastAsia="Times New Roman" w:hAnsi="Times New Roman" w:cs="Times New Roman"/>
                      <w:color w:val="auto"/>
                      <w:sz w:val="24"/>
                      <w:szCs w:val="24"/>
                      <w:lang w:eastAsia="ru-RU"/>
                    </w:rPr>
                  </w:pPr>
                  <w:r w:rsidRPr="00050553">
                    <w:rPr>
                      <w:rFonts w:ascii="Times New Roman" w:eastAsia="Times New Roman" w:hAnsi="Times New Roman" w:cs="Times New Roman"/>
                      <w:color w:val="auto"/>
                      <w:sz w:val="24"/>
                      <w:szCs w:val="24"/>
                      <w:lang w:eastAsia="ru-RU"/>
                    </w:rPr>
                    <w:t xml:space="preserve">Внешние, </w:t>
                  </w:r>
                  <w:proofErr w:type="gramStart"/>
                  <w:r w:rsidRPr="00050553">
                    <w:rPr>
                      <w:rFonts w:ascii="Times New Roman" w:eastAsia="Times New Roman" w:hAnsi="Times New Roman" w:cs="Times New Roman"/>
                      <w:color w:val="auto"/>
                      <w:sz w:val="24"/>
                      <w:szCs w:val="24"/>
                      <w:lang w:eastAsia="ru-RU"/>
                    </w:rPr>
                    <w:t>мм</w:t>
                  </w:r>
                  <w:proofErr w:type="gramEnd"/>
                </w:p>
              </w:tc>
              <w:tc>
                <w:tcPr>
                  <w:tcW w:w="1804" w:type="dxa"/>
                  <w:hideMark/>
                </w:tcPr>
                <w:p w:rsidR="00225EBE" w:rsidRPr="00050553" w:rsidRDefault="00225EBE" w:rsidP="009B7226">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050553">
                    <w:rPr>
                      <w:rFonts w:ascii="Times New Roman" w:eastAsia="Times New Roman" w:hAnsi="Times New Roman" w:cs="Times New Roman"/>
                      <w:color w:val="auto"/>
                      <w:sz w:val="24"/>
                      <w:szCs w:val="24"/>
                      <w:lang w:eastAsia="ru-RU"/>
                    </w:rPr>
                    <w:t>710х500х410</w:t>
                  </w:r>
                </w:p>
              </w:tc>
            </w:tr>
            <w:tr w:rsidR="00050553" w:rsidRP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hideMark/>
                </w:tcPr>
                <w:p w:rsidR="00225EBE" w:rsidRPr="00050553" w:rsidRDefault="00225EBE" w:rsidP="009B7226">
                  <w:pPr>
                    <w:spacing w:line="255" w:lineRule="atLeast"/>
                    <w:rPr>
                      <w:rFonts w:ascii="Times New Roman" w:eastAsia="Times New Roman" w:hAnsi="Times New Roman" w:cs="Times New Roman"/>
                      <w:color w:val="auto"/>
                      <w:sz w:val="24"/>
                      <w:szCs w:val="24"/>
                      <w:lang w:eastAsia="ru-RU"/>
                    </w:rPr>
                  </w:pPr>
                  <w:r w:rsidRPr="00050553">
                    <w:rPr>
                      <w:rFonts w:ascii="Times New Roman" w:eastAsia="Times New Roman" w:hAnsi="Times New Roman" w:cs="Times New Roman"/>
                      <w:color w:val="auto"/>
                      <w:sz w:val="24"/>
                      <w:szCs w:val="24"/>
                      <w:lang w:eastAsia="ru-RU"/>
                    </w:rPr>
                    <w:t xml:space="preserve">Внутренние, </w:t>
                  </w:r>
                  <w:proofErr w:type="gramStart"/>
                  <w:r w:rsidRPr="00050553">
                    <w:rPr>
                      <w:rFonts w:ascii="Times New Roman" w:eastAsia="Times New Roman" w:hAnsi="Times New Roman" w:cs="Times New Roman"/>
                      <w:color w:val="auto"/>
                      <w:sz w:val="24"/>
                      <w:szCs w:val="24"/>
                      <w:lang w:eastAsia="ru-RU"/>
                    </w:rPr>
                    <w:t>мм</w:t>
                  </w:r>
                  <w:proofErr w:type="gramEnd"/>
                </w:p>
              </w:tc>
              <w:tc>
                <w:tcPr>
                  <w:tcW w:w="1804" w:type="dxa"/>
                  <w:hideMark/>
                </w:tcPr>
                <w:p w:rsidR="00225EBE" w:rsidRPr="00050553" w:rsidRDefault="00225EBE" w:rsidP="009B7226">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050553">
                    <w:rPr>
                      <w:rFonts w:ascii="Times New Roman" w:eastAsia="Times New Roman" w:hAnsi="Times New Roman" w:cs="Times New Roman"/>
                      <w:color w:val="auto"/>
                      <w:sz w:val="24"/>
                      <w:szCs w:val="24"/>
                      <w:lang w:eastAsia="ru-RU"/>
                    </w:rPr>
                    <w:t>600х390х330</w:t>
                  </w:r>
                </w:p>
              </w:tc>
            </w:tr>
            <w:tr w:rsidR="00050553" w:rsidRPr="00050553" w:rsidTr="00E631D9">
              <w:tc>
                <w:tcPr>
                  <w:cnfStyle w:val="001000000000" w:firstRow="0" w:lastRow="0" w:firstColumn="1" w:lastColumn="0" w:oddVBand="0" w:evenVBand="0" w:oddHBand="0" w:evenHBand="0" w:firstRowFirstColumn="0" w:firstRowLastColumn="0" w:lastRowFirstColumn="0" w:lastRowLastColumn="0"/>
                  <w:tcW w:w="3780" w:type="dxa"/>
                  <w:hideMark/>
                </w:tcPr>
                <w:p w:rsidR="00225EBE" w:rsidRPr="00050553" w:rsidRDefault="00225EBE" w:rsidP="009B7226">
                  <w:pPr>
                    <w:spacing w:line="255" w:lineRule="atLeast"/>
                    <w:rPr>
                      <w:rFonts w:ascii="Times New Roman" w:eastAsia="Times New Roman" w:hAnsi="Times New Roman" w:cs="Times New Roman"/>
                      <w:color w:val="auto"/>
                      <w:sz w:val="24"/>
                      <w:szCs w:val="24"/>
                      <w:lang w:eastAsia="ru-RU"/>
                    </w:rPr>
                  </w:pPr>
                  <w:r w:rsidRPr="00050553">
                    <w:rPr>
                      <w:rFonts w:ascii="Times New Roman" w:eastAsia="Times New Roman" w:hAnsi="Times New Roman" w:cs="Times New Roman"/>
                      <w:color w:val="auto"/>
                      <w:sz w:val="24"/>
                      <w:szCs w:val="24"/>
                      <w:lang w:eastAsia="ru-RU"/>
                    </w:rPr>
                    <w:t xml:space="preserve">Вес, </w:t>
                  </w:r>
                  <w:proofErr w:type="gramStart"/>
                  <w:r w:rsidRPr="00050553">
                    <w:rPr>
                      <w:rFonts w:ascii="Times New Roman" w:eastAsia="Times New Roman" w:hAnsi="Times New Roman" w:cs="Times New Roman"/>
                      <w:color w:val="auto"/>
                      <w:sz w:val="24"/>
                      <w:szCs w:val="24"/>
                      <w:lang w:eastAsia="ru-RU"/>
                    </w:rPr>
                    <w:t>кг</w:t>
                  </w:r>
                  <w:proofErr w:type="gramEnd"/>
                </w:p>
              </w:tc>
              <w:tc>
                <w:tcPr>
                  <w:tcW w:w="1804" w:type="dxa"/>
                  <w:hideMark/>
                </w:tcPr>
                <w:p w:rsidR="00225EBE" w:rsidRPr="00050553" w:rsidRDefault="00225EBE" w:rsidP="009B7226">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050553">
                    <w:rPr>
                      <w:rFonts w:ascii="Times New Roman" w:eastAsia="Times New Roman" w:hAnsi="Times New Roman" w:cs="Times New Roman"/>
                      <w:color w:val="auto"/>
                      <w:sz w:val="24"/>
                      <w:szCs w:val="24"/>
                      <w:lang w:eastAsia="ru-RU"/>
                    </w:rPr>
                    <w:t>6,3</w:t>
                  </w:r>
                </w:p>
              </w:tc>
            </w:tr>
            <w:tr w:rsidR="00050553" w:rsidRPr="00050553"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hideMark/>
                </w:tcPr>
                <w:p w:rsidR="00225EBE" w:rsidRPr="00050553" w:rsidRDefault="00225EBE" w:rsidP="009B7226">
                  <w:pPr>
                    <w:spacing w:line="255" w:lineRule="atLeast"/>
                    <w:rPr>
                      <w:rFonts w:ascii="Times New Roman" w:eastAsia="Times New Roman" w:hAnsi="Times New Roman" w:cs="Times New Roman"/>
                      <w:color w:val="auto"/>
                      <w:sz w:val="24"/>
                      <w:szCs w:val="24"/>
                      <w:lang w:eastAsia="ru-RU"/>
                    </w:rPr>
                  </w:pPr>
                  <w:r w:rsidRPr="00050553">
                    <w:rPr>
                      <w:rFonts w:ascii="Times New Roman" w:eastAsia="Times New Roman" w:hAnsi="Times New Roman" w:cs="Times New Roman"/>
                      <w:color w:val="auto"/>
                      <w:sz w:val="24"/>
                      <w:szCs w:val="24"/>
                      <w:lang w:eastAsia="ru-RU"/>
                    </w:rPr>
                    <w:t>Макс. время хранения, суток</w:t>
                  </w:r>
                </w:p>
              </w:tc>
              <w:tc>
                <w:tcPr>
                  <w:tcW w:w="1804" w:type="dxa"/>
                  <w:hideMark/>
                </w:tcPr>
                <w:p w:rsidR="00225EBE" w:rsidRPr="00050553" w:rsidRDefault="00225EBE" w:rsidP="009B7226">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050553">
                    <w:rPr>
                      <w:rFonts w:ascii="Times New Roman" w:eastAsia="Times New Roman" w:hAnsi="Times New Roman" w:cs="Times New Roman"/>
                      <w:color w:val="auto"/>
                      <w:sz w:val="24"/>
                      <w:szCs w:val="24"/>
                      <w:lang w:eastAsia="ru-RU"/>
                    </w:rPr>
                    <w:t>5</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contextualSpacing/>
              <w:rPr>
                <w:rFonts w:ascii="Times New Roman" w:hAnsi="Times New Roman" w:cs="Times New Roman"/>
                <w:sz w:val="24"/>
                <w:szCs w:val="24"/>
              </w:rPr>
            </w:pPr>
          </w:p>
        </w:tc>
        <w:tc>
          <w:tcPr>
            <w:tcW w:w="13969" w:type="dxa"/>
            <w:gridSpan w:val="2"/>
          </w:tcPr>
          <w:p w:rsidR="00225EBE" w:rsidRDefault="00050553" w:rsidP="009B7226">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Назначение: т</w:t>
            </w:r>
            <w:r w:rsidR="00225EBE" w:rsidRPr="008F3C2A">
              <w:rPr>
                <w:rFonts w:ascii="Times New Roman" w:hAnsi="Times New Roman" w:cs="Times New Roman"/>
                <w:sz w:val="24"/>
                <w:szCs w:val="24"/>
              </w:rPr>
              <w:t xml:space="preserve">ермоконтейнеры медицинские переносные предназначены для транспортировки и хранения донорской крови и эритроцитной массы, также кровезаменителей и биопрепаратов. Рабочая температура в термоконтейнере удерживается </w:t>
            </w:r>
            <w:proofErr w:type="gramStart"/>
            <w:r w:rsidR="00225EBE" w:rsidRPr="008F3C2A">
              <w:rPr>
                <w:rFonts w:ascii="Times New Roman" w:hAnsi="Times New Roman" w:cs="Times New Roman"/>
                <w:sz w:val="24"/>
                <w:szCs w:val="24"/>
              </w:rPr>
              <w:t>р</w:t>
            </w:r>
            <w:r>
              <w:rPr>
                <w:rFonts w:ascii="Times New Roman" w:hAnsi="Times New Roman" w:cs="Times New Roman"/>
                <w:sz w:val="24"/>
                <w:szCs w:val="24"/>
              </w:rPr>
              <w:t>егенерируемыми</w:t>
            </w:r>
            <w:proofErr w:type="gramEnd"/>
            <w:r>
              <w:rPr>
                <w:rFonts w:ascii="Times New Roman" w:hAnsi="Times New Roman" w:cs="Times New Roman"/>
                <w:sz w:val="24"/>
                <w:szCs w:val="24"/>
              </w:rPr>
              <w:t xml:space="preserve"> хладоэлементами.</w:t>
            </w:r>
          </w:p>
          <w:p w:rsidR="00050553" w:rsidRPr="008F3C2A" w:rsidRDefault="00050553" w:rsidP="009B7226">
            <w:pPr>
              <w:spacing w:after="200" w:line="276" w:lineRule="auto"/>
              <w:contextualSpacing/>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Применение: используется для временного хранения и транспортировки термонеустойчивых медицинских и других препаратов, имеющих индивидуальную упаковку.</w:t>
            </w:r>
          </w:p>
        </w:tc>
      </w:tr>
      <w:tr w:rsidR="00225EBE" w:rsidRPr="008F3C2A" w:rsidTr="00C51754">
        <w:tc>
          <w:tcPr>
            <w:tcW w:w="817" w:type="dxa"/>
          </w:tcPr>
          <w:p w:rsidR="00225EBE" w:rsidRPr="008F3C2A" w:rsidRDefault="00050553" w:rsidP="00050553">
            <w:pPr>
              <w:contextualSpacing/>
              <w:rPr>
                <w:rFonts w:ascii="Times New Roman" w:hAnsi="Times New Roman" w:cs="Times New Roman"/>
                <w:sz w:val="24"/>
                <w:szCs w:val="24"/>
              </w:rPr>
            </w:pPr>
            <w:r>
              <w:rPr>
                <w:rFonts w:ascii="Times New Roman" w:hAnsi="Times New Roman" w:cs="Times New Roman"/>
                <w:sz w:val="24"/>
                <w:szCs w:val="24"/>
              </w:rPr>
              <w:t>30.</w:t>
            </w:r>
          </w:p>
        </w:tc>
        <w:tc>
          <w:tcPr>
            <w:tcW w:w="5387" w:type="dxa"/>
          </w:tcPr>
          <w:p w:rsidR="00225EBE" w:rsidRPr="00050553" w:rsidRDefault="00225EBE" w:rsidP="009B7226">
            <w:pPr>
              <w:spacing w:after="200" w:line="276" w:lineRule="auto"/>
              <w:contextualSpacing/>
              <w:rPr>
                <w:rFonts w:ascii="Times New Roman" w:hAnsi="Times New Roman" w:cs="Times New Roman"/>
                <w:b/>
                <w:sz w:val="24"/>
                <w:szCs w:val="24"/>
              </w:rPr>
            </w:pPr>
            <w:proofErr w:type="gramStart"/>
            <w:r w:rsidRPr="00050553">
              <w:rPr>
                <w:rFonts w:ascii="Times New Roman" w:hAnsi="Times New Roman" w:cs="Times New Roman"/>
                <w:b/>
                <w:sz w:val="24"/>
                <w:szCs w:val="24"/>
              </w:rPr>
              <w:t>Проточный</w:t>
            </w:r>
            <w:proofErr w:type="gramEnd"/>
            <w:r w:rsidRPr="00050553">
              <w:rPr>
                <w:rFonts w:ascii="Times New Roman" w:hAnsi="Times New Roman" w:cs="Times New Roman"/>
                <w:b/>
                <w:sz w:val="24"/>
                <w:szCs w:val="24"/>
              </w:rPr>
              <w:t xml:space="preserve"> бактерицидный рециркулятор во</w:t>
            </w:r>
            <w:r w:rsidR="006D5017">
              <w:rPr>
                <w:rFonts w:ascii="Times New Roman" w:hAnsi="Times New Roman" w:cs="Times New Roman"/>
                <w:b/>
                <w:sz w:val="24"/>
                <w:szCs w:val="24"/>
              </w:rPr>
              <w:t>здуха UVR-M, BioSan, Латвия</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1402975B" wp14:editId="427541B8">
                  <wp:extent cx="2344504" cy="1880559"/>
                  <wp:effectExtent l="0" t="0" r="0" b="5715"/>
                  <wp:docPr id="72" name="Рисунок 72" descr="http://biosan.lv/images/uploads/1024x768/uv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san.lv/images/uploads/1024x768/uvr-m.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2798" cy="1887212"/>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3908"/>
              <w:gridCol w:w="4030"/>
            </w:tblGrid>
            <w:tr w:rsidR="00225EBE" w:rsidRPr="008F3C2A" w:rsidTr="006D50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Источник </w:t>
                  </w:r>
                  <w:proofErr w:type="gramStart"/>
                  <w:r w:rsidRPr="008F3C2A">
                    <w:rPr>
                      <w:rFonts w:ascii="Times New Roman" w:eastAsia="Times New Roman" w:hAnsi="Times New Roman" w:cs="Times New Roman"/>
                      <w:color w:val="000000"/>
                      <w:sz w:val="24"/>
                      <w:szCs w:val="24"/>
                      <w:lang w:eastAsia="ru-RU"/>
                    </w:rPr>
                    <w:t>УФ-излучения</w:t>
                  </w:r>
                  <w:proofErr w:type="gramEnd"/>
                </w:p>
              </w:tc>
              <w:tc>
                <w:tcPr>
                  <w:tcW w:w="2475" w:type="dxa"/>
                  <w:hideMark/>
                </w:tcPr>
                <w:p w:rsidR="00225EBE" w:rsidRPr="00050553" w:rsidRDefault="00225EBE" w:rsidP="009B7226">
                  <w:pPr>
                    <w:spacing w:line="288"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050553">
                    <w:rPr>
                      <w:rFonts w:ascii="Times New Roman" w:eastAsia="Times New Roman" w:hAnsi="Times New Roman" w:cs="Times New Roman"/>
                      <w:b w:val="0"/>
                      <w:color w:val="000000"/>
                      <w:sz w:val="24"/>
                      <w:szCs w:val="24"/>
                      <w:lang w:eastAsia="ru-RU"/>
                    </w:rPr>
                    <w:t>1 лампа - 25 Вт, безозонная, бактерицидная</w:t>
                  </w:r>
                </w:p>
              </w:tc>
            </w:tr>
            <w:tr w:rsidR="00225EBE" w:rsidRPr="008F3C2A" w:rsidTr="006D5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Интенсивность </w:t>
                  </w:r>
                  <w:proofErr w:type="gramStart"/>
                  <w:r w:rsidRPr="008F3C2A">
                    <w:rPr>
                      <w:rFonts w:ascii="Times New Roman" w:eastAsia="Times New Roman" w:hAnsi="Times New Roman" w:cs="Times New Roman"/>
                      <w:color w:val="000000"/>
                      <w:sz w:val="24"/>
                      <w:szCs w:val="24"/>
                      <w:lang w:eastAsia="ru-RU"/>
                    </w:rPr>
                    <w:t>УФ-излучения</w:t>
                  </w:r>
                  <w:proofErr w:type="gramEnd"/>
                </w:p>
              </w:tc>
              <w:tc>
                <w:tcPr>
                  <w:tcW w:w="2475"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15 мВт / </w:t>
                  </w:r>
                  <w:proofErr w:type="gramStart"/>
                  <w:r w:rsidRPr="008F3C2A">
                    <w:rPr>
                      <w:rFonts w:ascii="Times New Roman" w:eastAsia="Times New Roman" w:hAnsi="Times New Roman" w:cs="Times New Roman"/>
                      <w:color w:val="000000"/>
                      <w:sz w:val="24"/>
                      <w:szCs w:val="24"/>
                      <w:lang w:eastAsia="ru-RU"/>
                    </w:rPr>
                    <w:t>см</w:t>
                  </w:r>
                  <w:proofErr w:type="gramEnd"/>
                  <w:r w:rsidRPr="008F3C2A">
                    <w:rPr>
                      <w:rFonts w:ascii="Times New Roman" w:eastAsia="Times New Roman" w:hAnsi="Times New Roman" w:cs="Times New Roman"/>
                      <w:color w:val="000000"/>
                      <w:sz w:val="24"/>
                      <w:szCs w:val="24"/>
                      <w:lang w:eastAsia="ru-RU"/>
                    </w:rPr>
                    <w:t>^2 / сек</w:t>
                  </w:r>
                </w:p>
              </w:tc>
            </w:tr>
            <w:tr w:rsidR="00225EBE" w:rsidRPr="008F3C2A" w:rsidTr="006D5017">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Продуктивность работы со стандартным фильтром</w:t>
                  </w:r>
                </w:p>
              </w:tc>
              <w:tc>
                <w:tcPr>
                  <w:tcW w:w="2475"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14 м^3 / ч</w:t>
                  </w:r>
                </w:p>
              </w:tc>
            </w:tr>
            <w:tr w:rsidR="00225EBE" w:rsidRPr="008F3C2A" w:rsidTr="006D5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Полная защита от воздействия прямого ультрафиолетового излучения</w:t>
                  </w:r>
                </w:p>
              </w:tc>
              <w:tc>
                <w:tcPr>
                  <w:tcW w:w="2475"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w:t>
                  </w:r>
                </w:p>
              </w:tc>
            </w:tr>
            <w:tr w:rsidR="00225EBE" w:rsidRPr="008F3C2A" w:rsidTr="006D5017">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Размеры</w:t>
                  </w:r>
                </w:p>
              </w:tc>
              <w:tc>
                <w:tcPr>
                  <w:tcW w:w="2475"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110x135x660 мм</w:t>
                  </w:r>
                </w:p>
              </w:tc>
            </w:tr>
            <w:tr w:rsidR="00225EBE" w:rsidRPr="008F3C2A" w:rsidTr="006D5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Вес</w:t>
                  </w:r>
                </w:p>
              </w:tc>
              <w:tc>
                <w:tcPr>
                  <w:tcW w:w="2475"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3,4 кг</w:t>
                  </w:r>
                </w:p>
              </w:tc>
            </w:tr>
            <w:tr w:rsidR="00225EBE" w:rsidRPr="008F3C2A" w:rsidTr="006D5017">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Питание</w:t>
                  </w:r>
                </w:p>
              </w:tc>
              <w:tc>
                <w:tcPr>
                  <w:tcW w:w="2475" w:type="dxa"/>
                  <w:hideMark/>
                </w:tcPr>
                <w:p w:rsidR="00225EBE" w:rsidRPr="008F3C2A" w:rsidRDefault="00225EBE" w:rsidP="009B7226">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230</w:t>
                  </w:r>
                  <w:proofErr w:type="gramStart"/>
                  <w:r w:rsidRPr="008F3C2A">
                    <w:rPr>
                      <w:rFonts w:ascii="Times New Roman" w:eastAsia="Times New Roman" w:hAnsi="Times New Roman" w:cs="Times New Roman"/>
                      <w:color w:val="000000"/>
                      <w:sz w:val="24"/>
                      <w:szCs w:val="24"/>
                      <w:lang w:eastAsia="ru-RU"/>
                    </w:rPr>
                    <w:t xml:space="preserve"> В</w:t>
                  </w:r>
                  <w:proofErr w:type="gramEnd"/>
                  <w:r w:rsidRPr="008F3C2A">
                    <w:rPr>
                      <w:rFonts w:ascii="Times New Roman" w:eastAsia="Times New Roman" w:hAnsi="Times New Roman" w:cs="Times New Roman"/>
                      <w:color w:val="000000"/>
                      <w:sz w:val="24"/>
                      <w:szCs w:val="24"/>
                      <w:lang w:eastAsia="ru-RU"/>
                    </w:rPr>
                    <w:t>, 50 Гц или 120 В, 60 Гц</w:t>
                  </w:r>
                </w:p>
              </w:tc>
            </w:tr>
            <w:tr w:rsidR="00225EBE" w:rsidRPr="008F3C2A" w:rsidTr="006D5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9B7226">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Потребляемая мощность (230В / 120В)</w:t>
                  </w:r>
                </w:p>
              </w:tc>
              <w:tc>
                <w:tcPr>
                  <w:tcW w:w="2475" w:type="dxa"/>
                  <w:hideMark/>
                </w:tcPr>
                <w:p w:rsidR="00225EBE" w:rsidRPr="008F3C2A" w:rsidRDefault="00225EBE" w:rsidP="009B7226">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125 В</w:t>
                  </w:r>
                  <w:proofErr w:type="gramStart"/>
                  <w:r w:rsidRPr="008F3C2A">
                    <w:rPr>
                      <w:rFonts w:ascii="Times New Roman" w:eastAsia="Times New Roman" w:hAnsi="Times New Roman" w:cs="Times New Roman"/>
                      <w:color w:val="000000"/>
                      <w:sz w:val="24"/>
                      <w:szCs w:val="24"/>
                      <w:lang w:eastAsia="ru-RU"/>
                    </w:rPr>
                    <w:t>A</w:t>
                  </w:r>
                  <w:proofErr w:type="gramEnd"/>
                  <w:r w:rsidRPr="008F3C2A">
                    <w:rPr>
                      <w:rFonts w:ascii="Times New Roman" w:eastAsia="Times New Roman" w:hAnsi="Times New Roman" w:cs="Times New Roman"/>
                      <w:color w:val="000000"/>
                      <w:sz w:val="24"/>
                      <w:szCs w:val="24"/>
                      <w:lang w:eastAsia="ru-RU"/>
                    </w:rPr>
                    <w:t xml:space="preserve"> (0,54 А) / 160 ВA (1,3 A)</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contextualSpacing/>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Настенный проточный бактерицидный рециркулятор воздуха UVR-M применяется для дезинфекции воздуха в различных помещениях, таких как исследовательские лаборатории, медицинские кабинеты для приема пациентов, ветеринарные клиники.</w:t>
            </w:r>
          </w:p>
          <w:p w:rsidR="00225EBE" w:rsidRPr="008F3C2A" w:rsidRDefault="00225EBE" w:rsidP="009B7226">
            <w:pPr>
              <w:spacing w:after="200" w:line="276" w:lineRule="auto"/>
              <w:contextualSpacing/>
              <w:rPr>
                <w:rFonts w:ascii="Times New Roman" w:hAnsi="Times New Roman" w:cs="Times New Roman"/>
                <w:sz w:val="24"/>
                <w:szCs w:val="24"/>
              </w:rPr>
            </w:pPr>
          </w:p>
          <w:p w:rsidR="00225EBE" w:rsidRPr="008F3C2A" w:rsidRDefault="00225EBE" w:rsidP="00362453">
            <w:pPr>
              <w:numPr>
                <w:ilvl w:val="1"/>
                <w:numId w:val="3"/>
              </w:numPr>
              <w:spacing w:after="200" w:line="276" w:lineRule="auto"/>
              <w:ind w:left="284" w:firstLine="0"/>
              <w:contextualSpacing/>
              <w:rPr>
                <w:rFonts w:ascii="Times New Roman" w:hAnsi="Times New Roman" w:cs="Times New Roman"/>
                <w:sz w:val="24"/>
                <w:szCs w:val="24"/>
              </w:rPr>
            </w:pPr>
            <w:r w:rsidRPr="008F3C2A">
              <w:rPr>
                <w:rFonts w:ascii="Times New Roman" w:hAnsi="Times New Roman" w:cs="Times New Roman"/>
                <w:sz w:val="24"/>
                <w:szCs w:val="24"/>
              </w:rPr>
              <w:t>Эффективность очистки до 90% н</w:t>
            </w:r>
            <w:r w:rsidR="006D5017">
              <w:rPr>
                <w:rFonts w:ascii="Times New Roman" w:hAnsi="Times New Roman" w:cs="Times New Roman"/>
                <w:sz w:val="24"/>
                <w:szCs w:val="24"/>
              </w:rPr>
              <w:t>а цикл (при непрерывной работе)</w:t>
            </w:r>
          </w:p>
          <w:p w:rsidR="00225EBE" w:rsidRPr="008F3C2A" w:rsidRDefault="00225EBE" w:rsidP="00362453">
            <w:pPr>
              <w:numPr>
                <w:ilvl w:val="1"/>
                <w:numId w:val="3"/>
              </w:numPr>
              <w:spacing w:after="200" w:line="276" w:lineRule="auto"/>
              <w:ind w:left="284" w:firstLine="0"/>
              <w:contextualSpacing/>
              <w:rPr>
                <w:rFonts w:ascii="Times New Roman" w:hAnsi="Times New Roman" w:cs="Times New Roman"/>
                <w:sz w:val="24"/>
                <w:szCs w:val="24"/>
              </w:rPr>
            </w:pPr>
            <w:r w:rsidRPr="008F3C2A">
              <w:rPr>
                <w:rFonts w:ascii="Times New Roman" w:hAnsi="Times New Roman" w:cs="Times New Roman"/>
                <w:sz w:val="24"/>
                <w:szCs w:val="24"/>
              </w:rPr>
              <w:t>15 ВТ УФ безозонна</w:t>
            </w:r>
            <w:r w:rsidR="006D5017">
              <w:rPr>
                <w:rFonts w:ascii="Times New Roman" w:hAnsi="Times New Roman" w:cs="Times New Roman"/>
                <w:sz w:val="24"/>
                <w:szCs w:val="24"/>
              </w:rPr>
              <w:t>я бактерицидная лампа (Philips)</w:t>
            </w:r>
          </w:p>
          <w:p w:rsidR="00225EBE" w:rsidRPr="008F3C2A" w:rsidRDefault="00225EBE" w:rsidP="00362453">
            <w:pPr>
              <w:numPr>
                <w:ilvl w:val="1"/>
                <w:numId w:val="3"/>
              </w:numPr>
              <w:spacing w:after="200" w:line="276" w:lineRule="auto"/>
              <w:ind w:left="284" w:firstLine="0"/>
              <w:contextualSpacing/>
              <w:rPr>
                <w:rFonts w:ascii="Times New Roman" w:hAnsi="Times New Roman" w:cs="Times New Roman"/>
                <w:sz w:val="24"/>
                <w:szCs w:val="24"/>
              </w:rPr>
            </w:pPr>
            <w:r w:rsidRPr="008F3C2A">
              <w:rPr>
                <w:rFonts w:ascii="Times New Roman" w:hAnsi="Times New Roman" w:cs="Times New Roman"/>
                <w:sz w:val="24"/>
                <w:szCs w:val="24"/>
              </w:rPr>
              <w:t>Производительность 25 м³/час</w:t>
            </w:r>
          </w:p>
          <w:p w:rsidR="00225EBE" w:rsidRPr="008F3C2A" w:rsidRDefault="006D5017" w:rsidP="00362453">
            <w:pPr>
              <w:numPr>
                <w:ilvl w:val="1"/>
                <w:numId w:val="3"/>
              </w:numPr>
              <w:spacing w:after="200" w:line="276" w:lineRule="auto"/>
              <w:ind w:left="284" w:firstLine="0"/>
              <w:contextualSpacing/>
              <w:rPr>
                <w:rFonts w:ascii="Times New Roman" w:hAnsi="Times New Roman" w:cs="Times New Roman"/>
                <w:sz w:val="24"/>
                <w:szCs w:val="24"/>
              </w:rPr>
            </w:pPr>
            <w:r>
              <w:rPr>
                <w:rFonts w:ascii="Times New Roman" w:hAnsi="Times New Roman" w:cs="Times New Roman"/>
                <w:sz w:val="24"/>
                <w:szCs w:val="24"/>
              </w:rPr>
              <w:t>Удобное настенное размещение</w:t>
            </w:r>
          </w:p>
          <w:p w:rsidR="00225EBE" w:rsidRDefault="00225EBE" w:rsidP="00362453">
            <w:pPr>
              <w:numPr>
                <w:ilvl w:val="0"/>
                <w:numId w:val="3"/>
              </w:numPr>
              <w:spacing w:after="200" w:line="276" w:lineRule="auto"/>
              <w:ind w:left="284" w:firstLine="0"/>
              <w:contextualSpacing/>
              <w:rPr>
                <w:rFonts w:ascii="Times New Roman" w:hAnsi="Times New Roman" w:cs="Times New Roman"/>
                <w:sz w:val="24"/>
                <w:szCs w:val="24"/>
              </w:rPr>
            </w:pPr>
            <w:r w:rsidRPr="008F3C2A">
              <w:rPr>
                <w:rFonts w:ascii="Times New Roman" w:hAnsi="Times New Roman" w:cs="Times New Roman"/>
                <w:sz w:val="24"/>
                <w:szCs w:val="24"/>
              </w:rPr>
              <w:t>Полная защита от воздействия прям</w:t>
            </w:r>
            <w:r w:rsidR="006D5017">
              <w:rPr>
                <w:rFonts w:ascii="Times New Roman" w:hAnsi="Times New Roman" w:cs="Times New Roman"/>
                <w:sz w:val="24"/>
                <w:szCs w:val="24"/>
              </w:rPr>
              <w:t>ого ультрафиолетового излучения</w:t>
            </w:r>
          </w:p>
          <w:p w:rsidR="003D2B5B" w:rsidRPr="008F3C2A" w:rsidRDefault="003D2B5B" w:rsidP="003D2B5B">
            <w:pPr>
              <w:spacing w:after="200" w:line="276" w:lineRule="auto"/>
              <w:ind w:left="284"/>
              <w:contextualSpacing/>
              <w:rPr>
                <w:rFonts w:ascii="Times New Roman" w:hAnsi="Times New Roman" w:cs="Times New Roman"/>
                <w:sz w:val="24"/>
                <w:szCs w:val="24"/>
              </w:rPr>
            </w:pPr>
          </w:p>
        </w:tc>
      </w:tr>
      <w:tr w:rsidR="00225EBE" w:rsidRPr="008F3C2A" w:rsidTr="00C51754">
        <w:tc>
          <w:tcPr>
            <w:tcW w:w="817" w:type="dxa"/>
          </w:tcPr>
          <w:p w:rsidR="00225EBE" w:rsidRPr="008F3C2A" w:rsidRDefault="006D5017" w:rsidP="006D5017">
            <w:pPr>
              <w:contextualSpacing/>
              <w:rPr>
                <w:rFonts w:ascii="Times New Roman" w:hAnsi="Times New Roman" w:cs="Times New Roman"/>
                <w:sz w:val="24"/>
                <w:szCs w:val="24"/>
              </w:rPr>
            </w:pPr>
            <w:r>
              <w:rPr>
                <w:rFonts w:ascii="Times New Roman" w:hAnsi="Times New Roman" w:cs="Times New Roman"/>
                <w:sz w:val="24"/>
                <w:szCs w:val="24"/>
              </w:rPr>
              <w:t>31.</w:t>
            </w:r>
          </w:p>
        </w:tc>
        <w:tc>
          <w:tcPr>
            <w:tcW w:w="5387" w:type="dxa"/>
          </w:tcPr>
          <w:p w:rsidR="00225EBE" w:rsidRPr="006D5017" w:rsidRDefault="00225EBE" w:rsidP="006D5017">
            <w:pPr>
              <w:spacing w:after="200" w:line="276" w:lineRule="auto"/>
              <w:contextualSpacing/>
              <w:rPr>
                <w:rFonts w:ascii="Times New Roman" w:hAnsi="Times New Roman" w:cs="Times New Roman"/>
                <w:b/>
                <w:sz w:val="24"/>
                <w:szCs w:val="24"/>
              </w:rPr>
            </w:pPr>
            <w:r w:rsidRPr="006D5017">
              <w:rPr>
                <w:rFonts w:ascii="Times New Roman" w:hAnsi="Times New Roman" w:cs="Times New Roman"/>
                <w:b/>
                <w:sz w:val="24"/>
                <w:szCs w:val="24"/>
              </w:rPr>
              <w:t>Холодильник лабораторный LCv 4010, Liebherr, Германия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1AE17411" wp14:editId="562E6992">
                  <wp:extent cx="1768415" cy="4290876"/>
                  <wp:effectExtent l="0" t="0" r="3810" b="0"/>
                  <wp:docPr id="73" name="Рисунок 73" descr="Лабораторный холодильно-морозильный шкаф Liebherr LCv 4010 Medi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бораторный холодильно-морозильный шкаф Liebherr LCv 4010 Medil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0296" cy="4295440"/>
                          </a:xfrm>
                          <a:prstGeom prst="rect">
                            <a:avLst/>
                          </a:prstGeom>
                          <a:noFill/>
                          <a:ln>
                            <a:noFill/>
                          </a:ln>
                        </pic:spPr>
                      </pic:pic>
                    </a:graphicData>
                  </a:graphic>
                </wp:inline>
              </w:drawing>
            </w:r>
          </w:p>
        </w:tc>
        <w:tc>
          <w:tcPr>
            <w:tcW w:w="8582" w:type="dxa"/>
          </w:tcPr>
          <w:p w:rsidR="00225EBE" w:rsidRDefault="00225EBE" w:rsidP="009B7226">
            <w:pPr>
              <w:shd w:val="clear" w:color="auto" w:fill="FFFFFF"/>
              <w:spacing w:after="150" w:line="276" w:lineRule="auto"/>
              <w:outlineLvl w:val="2"/>
              <w:rPr>
                <w:rFonts w:ascii="Times New Roman" w:hAnsi="Times New Roman" w:cs="Times New Roman"/>
                <w:color w:val="000000"/>
                <w:sz w:val="24"/>
                <w:szCs w:val="24"/>
                <w:shd w:val="clear" w:color="auto" w:fill="FFFFFF"/>
              </w:rPr>
            </w:pPr>
            <w:r w:rsidRPr="008F3C2A">
              <w:rPr>
                <w:rFonts w:ascii="Times New Roman" w:hAnsi="Times New Roman" w:cs="Times New Roman"/>
                <w:color w:val="000000"/>
                <w:sz w:val="24"/>
                <w:szCs w:val="24"/>
                <w:shd w:val="clear" w:color="auto" w:fill="FFFFFF"/>
              </w:rPr>
              <w:lastRenderedPageBreak/>
              <w:t xml:space="preserve">Лабораторный холодильно-морозильный шкаф Liebherr LCv 4010 Mediline предназначен для хранения биоматериалов, лекарств и химических </w:t>
            </w:r>
            <w:proofErr w:type="gramStart"/>
            <w:r w:rsidRPr="008F3C2A">
              <w:rPr>
                <w:rFonts w:ascii="Times New Roman" w:hAnsi="Times New Roman" w:cs="Times New Roman"/>
                <w:color w:val="000000"/>
                <w:sz w:val="24"/>
                <w:szCs w:val="24"/>
                <w:shd w:val="clear" w:color="auto" w:fill="FFFFFF"/>
              </w:rPr>
              <w:t>веществ</w:t>
            </w:r>
            <w:proofErr w:type="gramEnd"/>
            <w:r w:rsidRPr="008F3C2A">
              <w:rPr>
                <w:rFonts w:ascii="Times New Roman" w:hAnsi="Times New Roman" w:cs="Times New Roman"/>
                <w:color w:val="000000"/>
                <w:sz w:val="24"/>
                <w:szCs w:val="24"/>
                <w:shd w:val="clear" w:color="auto" w:fill="FFFFFF"/>
              </w:rPr>
              <w:t xml:space="preserve"> как при плюсовой, так и при минусовой температуре.</w:t>
            </w:r>
          </w:p>
          <w:tbl>
            <w:tblPr>
              <w:tblStyle w:val="-1"/>
              <w:tblW w:w="7938" w:type="dxa"/>
              <w:tblLayout w:type="fixed"/>
              <w:tblLook w:val="04A0" w:firstRow="1" w:lastRow="0" w:firstColumn="1" w:lastColumn="0" w:noHBand="0" w:noVBand="1"/>
            </w:tblPr>
            <w:tblGrid>
              <w:gridCol w:w="3969"/>
              <w:gridCol w:w="3969"/>
            </w:tblGrid>
            <w:tr w:rsidR="006D5017" w:rsidTr="00E63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6D5017" w:rsidRDefault="006D5017" w:rsidP="009B7226">
                  <w:pPr>
                    <w:spacing w:after="150"/>
                    <w:outlineLvl w:val="2"/>
                    <w:rPr>
                      <w:rFonts w:ascii="Times New Roman" w:eastAsia="Times New Roman" w:hAnsi="Times New Roman" w:cs="Times New Roman"/>
                      <w:b w:val="0"/>
                      <w:bCs w:val="0"/>
                      <w:caps/>
                      <w:color w:val="010A11"/>
                      <w:sz w:val="24"/>
                      <w:szCs w:val="24"/>
                      <w:lang w:eastAsia="ru-RU"/>
                    </w:rPr>
                  </w:pPr>
                  <w:r w:rsidRPr="008F3C2A">
                    <w:rPr>
                      <w:rFonts w:ascii="Times New Roman" w:eastAsia="Times New Roman" w:hAnsi="Times New Roman" w:cs="Times New Roman"/>
                      <w:color w:val="000000"/>
                      <w:sz w:val="24"/>
                      <w:szCs w:val="24"/>
                      <w:lang w:eastAsia="ru-RU"/>
                    </w:rPr>
                    <w:t>Объем общий </w:t>
                  </w:r>
                </w:p>
              </w:tc>
              <w:tc>
                <w:tcPr>
                  <w:tcW w:w="4176" w:type="dxa"/>
                </w:tcPr>
                <w:p w:rsidR="006D5017" w:rsidRPr="006D5017" w:rsidRDefault="006D5017" w:rsidP="00362453">
                  <w:pPr>
                    <w:numPr>
                      <w:ilvl w:val="0"/>
                      <w:numId w:val="4"/>
                    </w:numPr>
                    <w:shd w:val="clear" w:color="auto" w:fill="FFFFFF"/>
                    <w:spacing w:before="100" w:beforeAutospacing="1" w:after="150" w:line="276" w:lineRule="auto"/>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ru-RU"/>
                    </w:rPr>
                  </w:pPr>
                  <w:r w:rsidRPr="006D5017">
                    <w:rPr>
                      <w:rFonts w:ascii="Times New Roman" w:eastAsia="Times New Roman" w:hAnsi="Times New Roman" w:cs="Times New Roman"/>
                      <w:b w:val="0"/>
                      <w:color w:val="000000"/>
                      <w:sz w:val="24"/>
                      <w:szCs w:val="24"/>
                      <w:lang w:eastAsia="ru-RU"/>
                    </w:rPr>
                    <w:t>254/107 литров</w:t>
                  </w:r>
                </w:p>
              </w:tc>
            </w:tr>
            <w:tr w:rsidR="006D5017"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6D5017" w:rsidRDefault="006D5017" w:rsidP="009B7226">
                  <w:pPr>
                    <w:spacing w:after="150"/>
                    <w:outlineLvl w:val="2"/>
                    <w:rPr>
                      <w:rFonts w:ascii="Times New Roman" w:eastAsia="Times New Roman" w:hAnsi="Times New Roman" w:cs="Times New Roman"/>
                      <w:b w:val="0"/>
                      <w:bCs w:val="0"/>
                      <w:caps/>
                      <w:color w:val="010A11"/>
                      <w:sz w:val="24"/>
                      <w:szCs w:val="24"/>
                      <w:lang w:eastAsia="ru-RU"/>
                    </w:rPr>
                  </w:pPr>
                  <w:r w:rsidRPr="008F3C2A">
                    <w:rPr>
                      <w:rFonts w:ascii="Times New Roman" w:eastAsia="Times New Roman" w:hAnsi="Times New Roman" w:cs="Times New Roman"/>
                      <w:color w:val="000000"/>
                      <w:sz w:val="24"/>
                      <w:szCs w:val="24"/>
                      <w:lang w:eastAsia="ru-RU"/>
                    </w:rPr>
                    <w:t>Возможность встраивания </w:t>
                  </w:r>
                </w:p>
              </w:tc>
              <w:tc>
                <w:tcPr>
                  <w:tcW w:w="4176" w:type="dxa"/>
                </w:tcPr>
                <w:p w:rsidR="006D5017" w:rsidRPr="006D5017" w:rsidRDefault="006D5017" w:rsidP="00362453">
                  <w:pPr>
                    <w:numPr>
                      <w:ilvl w:val="0"/>
                      <w:numId w:val="4"/>
                    </w:numPr>
                    <w:shd w:val="clear" w:color="auto" w:fill="FFFFFF"/>
                    <w:spacing w:before="100" w:beforeAutospacing="1" w:after="150" w:line="276"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нет</w:t>
                  </w:r>
                </w:p>
              </w:tc>
            </w:tr>
            <w:tr w:rsidR="006D5017" w:rsidTr="00E631D9">
              <w:tc>
                <w:tcPr>
                  <w:cnfStyle w:val="001000000000" w:firstRow="0" w:lastRow="0" w:firstColumn="1" w:lastColumn="0" w:oddVBand="0" w:evenVBand="0" w:oddHBand="0" w:evenHBand="0" w:firstRowFirstColumn="0" w:firstRowLastColumn="0" w:lastRowFirstColumn="0" w:lastRowLastColumn="0"/>
                  <w:tcW w:w="4175" w:type="dxa"/>
                </w:tcPr>
                <w:p w:rsidR="006D5017" w:rsidRDefault="006D5017" w:rsidP="009B7226">
                  <w:pPr>
                    <w:spacing w:after="150"/>
                    <w:outlineLvl w:val="2"/>
                    <w:rPr>
                      <w:rFonts w:ascii="Times New Roman" w:eastAsia="Times New Roman" w:hAnsi="Times New Roman" w:cs="Times New Roman"/>
                      <w:b w:val="0"/>
                      <w:bCs w:val="0"/>
                      <w:caps/>
                      <w:color w:val="010A11"/>
                      <w:sz w:val="24"/>
                      <w:szCs w:val="24"/>
                      <w:lang w:eastAsia="ru-RU"/>
                    </w:rPr>
                  </w:pPr>
                  <w:r w:rsidRPr="008F3C2A">
                    <w:rPr>
                      <w:rFonts w:ascii="Times New Roman" w:eastAsia="Times New Roman" w:hAnsi="Times New Roman" w:cs="Times New Roman"/>
                      <w:color w:val="000000"/>
                      <w:sz w:val="24"/>
                      <w:szCs w:val="24"/>
                      <w:lang w:eastAsia="ru-RU"/>
                    </w:rPr>
                    <w:t>Габариты (ШхГхВ), мм </w:t>
                  </w:r>
                </w:p>
              </w:tc>
              <w:tc>
                <w:tcPr>
                  <w:tcW w:w="4176" w:type="dxa"/>
                </w:tcPr>
                <w:p w:rsidR="006D5017" w:rsidRPr="006D5017" w:rsidRDefault="006D5017" w:rsidP="00362453">
                  <w:pPr>
                    <w:numPr>
                      <w:ilvl w:val="0"/>
                      <w:numId w:val="4"/>
                    </w:numPr>
                    <w:shd w:val="clear" w:color="auto" w:fill="FFFFFF"/>
                    <w:spacing w:before="100" w:beforeAutospacing="1" w:after="150" w:line="276"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600/615/2000</w:t>
                  </w:r>
                </w:p>
              </w:tc>
            </w:tr>
            <w:tr w:rsidR="006D5017"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6D5017" w:rsidRDefault="006D5017" w:rsidP="009B7226">
                  <w:pPr>
                    <w:spacing w:after="150"/>
                    <w:outlineLvl w:val="2"/>
                    <w:rPr>
                      <w:rFonts w:ascii="Times New Roman" w:eastAsia="Times New Roman" w:hAnsi="Times New Roman" w:cs="Times New Roman"/>
                      <w:b w:val="0"/>
                      <w:bCs w:val="0"/>
                      <w:caps/>
                      <w:color w:val="010A11"/>
                      <w:sz w:val="24"/>
                      <w:szCs w:val="24"/>
                      <w:lang w:eastAsia="ru-RU"/>
                    </w:rPr>
                  </w:pPr>
                  <w:r w:rsidRPr="008F3C2A">
                    <w:rPr>
                      <w:rFonts w:ascii="Times New Roman" w:eastAsia="Times New Roman" w:hAnsi="Times New Roman" w:cs="Times New Roman"/>
                      <w:color w:val="000000"/>
                      <w:sz w:val="24"/>
                      <w:szCs w:val="24"/>
                      <w:lang w:eastAsia="ru-RU"/>
                    </w:rPr>
                    <w:t>Внутренние размеры (ШхГхВ), мм</w:t>
                  </w:r>
                </w:p>
              </w:tc>
              <w:tc>
                <w:tcPr>
                  <w:tcW w:w="4176" w:type="dxa"/>
                </w:tcPr>
                <w:p w:rsidR="006D5017" w:rsidRDefault="006D5017" w:rsidP="009B7226">
                  <w:pPr>
                    <w:spacing w:after="150"/>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aps/>
                      <w:color w:val="010A11"/>
                      <w:sz w:val="24"/>
                      <w:szCs w:val="24"/>
                      <w:lang w:eastAsia="ru-RU"/>
                    </w:rPr>
                  </w:pPr>
                  <w:r w:rsidRPr="008F3C2A">
                    <w:rPr>
                      <w:rFonts w:ascii="Times New Roman" w:eastAsia="Times New Roman" w:hAnsi="Times New Roman" w:cs="Times New Roman"/>
                      <w:color w:val="000000"/>
                      <w:sz w:val="24"/>
                      <w:szCs w:val="24"/>
                      <w:lang w:eastAsia="ru-RU"/>
                    </w:rPr>
                    <w:t>Холод-к 455/435/1110, мороз-к 431/435/597</w:t>
                  </w:r>
                </w:p>
              </w:tc>
            </w:tr>
            <w:tr w:rsidR="006D5017" w:rsidTr="00E631D9">
              <w:tc>
                <w:tcPr>
                  <w:cnfStyle w:val="001000000000" w:firstRow="0" w:lastRow="0" w:firstColumn="1" w:lastColumn="0" w:oddVBand="0" w:evenVBand="0" w:oddHBand="0" w:evenHBand="0" w:firstRowFirstColumn="0" w:firstRowLastColumn="0" w:lastRowFirstColumn="0" w:lastRowLastColumn="0"/>
                  <w:tcW w:w="4175" w:type="dxa"/>
                </w:tcPr>
                <w:p w:rsidR="006D5017" w:rsidRDefault="006D5017" w:rsidP="009B7226">
                  <w:pPr>
                    <w:spacing w:after="150"/>
                    <w:outlineLvl w:val="2"/>
                    <w:rPr>
                      <w:rFonts w:ascii="Times New Roman" w:eastAsia="Times New Roman" w:hAnsi="Times New Roman" w:cs="Times New Roman"/>
                      <w:b w:val="0"/>
                      <w:bCs w:val="0"/>
                      <w:caps/>
                      <w:color w:val="010A11"/>
                      <w:sz w:val="24"/>
                      <w:szCs w:val="24"/>
                      <w:lang w:eastAsia="ru-RU"/>
                    </w:rPr>
                  </w:pPr>
                  <w:r w:rsidRPr="008F3C2A">
                    <w:rPr>
                      <w:rFonts w:ascii="Times New Roman" w:eastAsia="Times New Roman" w:hAnsi="Times New Roman" w:cs="Times New Roman"/>
                      <w:color w:val="000000"/>
                      <w:sz w:val="24"/>
                      <w:szCs w:val="24"/>
                      <w:lang w:eastAsia="ru-RU"/>
                    </w:rPr>
                    <w:t xml:space="preserve">Полезный объем, </w:t>
                  </w:r>
                  <w:proofErr w:type="gramStart"/>
                  <w:r w:rsidRPr="008F3C2A">
                    <w:rPr>
                      <w:rFonts w:ascii="Times New Roman" w:eastAsia="Times New Roman" w:hAnsi="Times New Roman" w:cs="Times New Roman"/>
                      <w:color w:val="000000"/>
                      <w:sz w:val="24"/>
                      <w:szCs w:val="24"/>
                      <w:lang w:eastAsia="ru-RU"/>
                    </w:rPr>
                    <w:t>л</w:t>
                  </w:r>
                  <w:proofErr w:type="gramEnd"/>
                  <w:r w:rsidRPr="008F3C2A">
                    <w:rPr>
                      <w:rFonts w:ascii="Times New Roman" w:eastAsia="Times New Roman" w:hAnsi="Times New Roman" w:cs="Times New Roman"/>
                      <w:color w:val="000000"/>
                      <w:sz w:val="24"/>
                      <w:szCs w:val="24"/>
                      <w:lang w:eastAsia="ru-RU"/>
                    </w:rPr>
                    <w:t> </w:t>
                  </w:r>
                </w:p>
              </w:tc>
              <w:tc>
                <w:tcPr>
                  <w:tcW w:w="4176" w:type="dxa"/>
                </w:tcPr>
                <w:p w:rsidR="006D5017" w:rsidRPr="006D5017" w:rsidRDefault="006D5017" w:rsidP="00362453">
                  <w:pPr>
                    <w:numPr>
                      <w:ilvl w:val="0"/>
                      <w:numId w:val="4"/>
                    </w:numPr>
                    <w:shd w:val="clear" w:color="auto" w:fill="FFFFFF"/>
                    <w:spacing w:before="100" w:beforeAutospacing="1" w:after="150" w:line="276"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240/105</w:t>
                  </w:r>
                </w:p>
              </w:tc>
            </w:tr>
            <w:tr w:rsidR="006D5017"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6D5017" w:rsidRDefault="006D5017" w:rsidP="009B7226">
                  <w:pPr>
                    <w:spacing w:after="150"/>
                    <w:outlineLvl w:val="2"/>
                    <w:rPr>
                      <w:rFonts w:ascii="Times New Roman" w:eastAsia="Times New Roman" w:hAnsi="Times New Roman" w:cs="Times New Roman"/>
                      <w:b w:val="0"/>
                      <w:bCs w:val="0"/>
                      <w:caps/>
                      <w:color w:val="010A11"/>
                      <w:sz w:val="24"/>
                      <w:szCs w:val="24"/>
                      <w:lang w:eastAsia="ru-RU"/>
                    </w:rPr>
                  </w:pPr>
                  <w:r w:rsidRPr="008F3C2A">
                    <w:rPr>
                      <w:rFonts w:ascii="Times New Roman" w:eastAsia="Times New Roman" w:hAnsi="Times New Roman" w:cs="Times New Roman"/>
                      <w:color w:val="000000"/>
                      <w:sz w:val="24"/>
                      <w:szCs w:val="24"/>
                      <w:lang w:eastAsia="ru-RU"/>
                    </w:rPr>
                    <w:t>Тип двери </w:t>
                  </w:r>
                </w:p>
              </w:tc>
              <w:tc>
                <w:tcPr>
                  <w:tcW w:w="4176" w:type="dxa"/>
                </w:tcPr>
                <w:p w:rsidR="006D5017" w:rsidRPr="006D5017" w:rsidRDefault="006D5017" w:rsidP="00362453">
                  <w:pPr>
                    <w:numPr>
                      <w:ilvl w:val="0"/>
                      <w:numId w:val="4"/>
                    </w:numPr>
                    <w:shd w:val="clear" w:color="auto" w:fill="FFFFFF"/>
                    <w:spacing w:before="100" w:beforeAutospacing="1" w:after="150" w:line="276"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Двери стальные, глухие</w:t>
                  </w:r>
                </w:p>
              </w:tc>
            </w:tr>
            <w:tr w:rsidR="006D5017" w:rsidTr="00E631D9">
              <w:tc>
                <w:tcPr>
                  <w:cnfStyle w:val="001000000000" w:firstRow="0" w:lastRow="0" w:firstColumn="1" w:lastColumn="0" w:oddVBand="0" w:evenVBand="0" w:oddHBand="0" w:evenHBand="0" w:firstRowFirstColumn="0" w:firstRowLastColumn="0" w:lastRowFirstColumn="0" w:lastRowLastColumn="0"/>
                  <w:tcW w:w="4175" w:type="dxa"/>
                </w:tcPr>
                <w:p w:rsidR="006D5017" w:rsidRDefault="006D5017" w:rsidP="009B7226">
                  <w:pPr>
                    <w:spacing w:after="150"/>
                    <w:outlineLvl w:val="2"/>
                    <w:rPr>
                      <w:rFonts w:ascii="Times New Roman" w:eastAsia="Times New Roman" w:hAnsi="Times New Roman" w:cs="Times New Roman"/>
                      <w:b w:val="0"/>
                      <w:bCs w:val="0"/>
                      <w:caps/>
                      <w:color w:val="010A11"/>
                      <w:sz w:val="24"/>
                      <w:szCs w:val="24"/>
                      <w:lang w:eastAsia="ru-RU"/>
                    </w:rPr>
                  </w:pPr>
                  <w:r w:rsidRPr="008F3C2A">
                    <w:rPr>
                      <w:rFonts w:ascii="Times New Roman" w:eastAsia="Times New Roman" w:hAnsi="Times New Roman" w:cs="Times New Roman"/>
                      <w:color w:val="000000"/>
                      <w:sz w:val="24"/>
                      <w:szCs w:val="24"/>
                      <w:lang w:eastAsia="ru-RU"/>
                    </w:rPr>
                    <w:t>Суточное энергопотребление, кВтч </w:t>
                  </w:r>
                </w:p>
              </w:tc>
              <w:tc>
                <w:tcPr>
                  <w:tcW w:w="4176" w:type="dxa"/>
                </w:tcPr>
                <w:p w:rsidR="006D5017" w:rsidRPr="006D5017" w:rsidRDefault="006D5017" w:rsidP="00362453">
                  <w:pPr>
                    <w:numPr>
                      <w:ilvl w:val="0"/>
                      <w:numId w:val="4"/>
                    </w:numPr>
                    <w:shd w:val="clear" w:color="auto" w:fill="FFFFFF"/>
                    <w:spacing w:before="100" w:beforeAutospacing="1" w:after="150" w:line="276"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1.8</w:t>
                  </w:r>
                </w:p>
              </w:tc>
            </w:tr>
            <w:tr w:rsidR="006D5017"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6D5017" w:rsidRDefault="006D5017" w:rsidP="009B7226">
                  <w:pPr>
                    <w:spacing w:after="150"/>
                    <w:outlineLvl w:val="2"/>
                    <w:rPr>
                      <w:rFonts w:ascii="Times New Roman" w:eastAsia="Times New Roman" w:hAnsi="Times New Roman" w:cs="Times New Roman"/>
                      <w:b w:val="0"/>
                      <w:bCs w:val="0"/>
                      <w:caps/>
                      <w:color w:val="010A11"/>
                      <w:sz w:val="24"/>
                      <w:szCs w:val="24"/>
                      <w:lang w:eastAsia="ru-RU"/>
                    </w:rPr>
                  </w:pPr>
                  <w:r w:rsidRPr="008F3C2A">
                    <w:rPr>
                      <w:rFonts w:ascii="Times New Roman" w:eastAsia="Times New Roman" w:hAnsi="Times New Roman" w:cs="Times New Roman"/>
                      <w:color w:val="000000"/>
                      <w:sz w:val="24"/>
                      <w:szCs w:val="24"/>
                      <w:lang w:eastAsia="ru-RU"/>
                    </w:rPr>
                    <w:t>Диапазон внутренних температур</w:t>
                  </w:r>
                </w:p>
              </w:tc>
              <w:tc>
                <w:tcPr>
                  <w:tcW w:w="4176" w:type="dxa"/>
                </w:tcPr>
                <w:p w:rsidR="006D5017" w:rsidRDefault="006D5017" w:rsidP="009B7226">
                  <w:pPr>
                    <w:spacing w:after="150"/>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aps/>
                      <w:color w:val="010A11"/>
                      <w:sz w:val="24"/>
                      <w:szCs w:val="24"/>
                      <w:lang w:eastAsia="ru-RU"/>
                    </w:rPr>
                  </w:pPr>
                  <w:r w:rsidRPr="008F3C2A">
                    <w:rPr>
                      <w:rFonts w:ascii="Times New Roman" w:eastAsia="Times New Roman" w:hAnsi="Times New Roman" w:cs="Times New Roman"/>
                      <w:color w:val="000000"/>
                      <w:sz w:val="24"/>
                      <w:szCs w:val="24"/>
                      <w:lang w:eastAsia="ru-RU"/>
                    </w:rPr>
                    <w:t>+3°C до +8°C / -9°C до -30°C</w:t>
                  </w:r>
                </w:p>
              </w:tc>
            </w:tr>
            <w:tr w:rsidR="006D5017" w:rsidTr="00E631D9">
              <w:tc>
                <w:tcPr>
                  <w:cnfStyle w:val="001000000000" w:firstRow="0" w:lastRow="0" w:firstColumn="1" w:lastColumn="0" w:oddVBand="0" w:evenVBand="0" w:oddHBand="0" w:evenHBand="0" w:firstRowFirstColumn="0" w:firstRowLastColumn="0" w:lastRowFirstColumn="0" w:lastRowLastColumn="0"/>
                  <w:tcW w:w="4175" w:type="dxa"/>
                </w:tcPr>
                <w:p w:rsidR="006D5017" w:rsidRDefault="006D5017" w:rsidP="009B7226">
                  <w:pPr>
                    <w:spacing w:after="150"/>
                    <w:outlineLvl w:val="2"/>
                    <w:rPr>
                      <w:rFonts w:ascii="Times New Roman" w:eastAsia="Times New Roman" w:hAnsi="Times New Roman" w:cs="Times New Roman"/>
                      <w:b w:val="0"/>
                      <w:bCs w:val="0"/>
                      <w:caps/>
                      <w:color w:val="010A11"/>
                      <w:sz w:val="24"/>
                      <w:szCs w:val="24"/>
                      <w:lang w:eastAsia="ru-RU"/>
                    </w:rPr>
                  </w:pPr>
                  <w:r w:rsidRPr="008F3C2A">
                    <w:rPr>
                      <w:rFonts w:ascii="Times New Roman" w:eastAsia="Times New Roman" w:hAnsi="Times New Roman" w:cs="Times New Roman"/>
                      <w:color w:val="000000"/>
                      <w:sz w:val="24"/>
                      <w:szCs w:val="24"/>
                      <w:lang w:eastAsia="ru-RU"/>
                    </w:rPr>
                    <w:t>Материал/цвет корпуса </w:t>
                  </w:r>
                </w:p>
              </w:tc>
              <w:tc>
                <w:tcPr>
                  <w:tcW w:w="4176" w:type="dxa"/>
                </w:tcPr>
                <w:p w:rsidR="006D5017" w:rsidRPr="006D5017" w:rsidRDefault="006D5017" w:rsidP="00362453">
                  <w:pPr>
                    <w:numPr>
                      <w:ilvl w:val="0"/>
                      <w:numId w:val="4"/>
                    </w:numPr>
                    <w:shd w:val="clear" w:color="auto" w:fill="FFFFFF"/>
                    <w:spacing w:before="100" w:beforeAutospacing="1" w:after="150" w:line="276"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Сталь/</w:t>
                  </w:r>
                  <w:proofErr w:type="gramStart"/>
                  <w:r w:rsidRPr="008F3C2A">
                    <w:rPr>
                      <w:rFonts w:ascii="Times New Roman" w:eastAsia="Times New Roman" w:hAnsi="Times New Roman" w:cs="Times New Roman"/>
                      <w:color w:val="000000"/>
                      <w:sz w:val="24"/>
                      <w:szCs w:val="24"/>
                      <w:lang w:eastAsia="ru-RU"/>
                    </w:rPr>
                    <w:t>белый</w:t>
                  </w:r>
                  <w:proofErr w:type="gramEnd"/>
                </w:p>
              </w:tc>
            </w:tr>
            <w:tr w:rsidR="006D5017"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6D5017" w:rsidRDefault="006D5017" w:rsidP="009B7226">
                  <w:pPr>
                    <w:spacing w:after="150"/>
                    <w:outlineLvl w:val="2"/>
                    <w:rPr>
                      <w:rFonts w:ascii="Times New Roman" w:eastAsia="Times New Roman" w:hAnsi="Times New Roman" w:cs="Times New Roman"/>
                      <w:b w:val="0"/>
                      <w:bCs w:val="0"/>
                      <w:caps/>
                      <w:color w:val="010A11"/>
                      <w:sz w:val="24"/>
                      <w:szCs w:val="24"/>
                      <w:lang w:eastAsia="ru-RU"/>
                    </w:rPr>
                  </w:pPr>
                  <w:r w:rsidRPr="008F3C2A">
                    <w:rPr>
                      <w:rFonts w:ascii="Times New Roman" w:eastAsia="Times New Roman" w:hAnsi="Times New Roman" w:cs="Times New Roman"/>
                      <w:color w:val="000000"/>
                      <w:sz w:val="24"/>
                      <w:szCs w:val="24"/>
                      <w:lang w:eastAsia="ru-RU"/>
                    </w:rPr>
                    <w:t>Материал внутренней облицовки </w:t>
                  </w:r>
                </w:p>
              </w:tc>
              <w:tc>
                <w:tcPr>
                  <w:tcW w:w="4176" w:type="dxa"/>
                </w:tcPr>
                <w:p w:rsidR="006D5017" w:rsidRPr="006D5017" w:rsidRDefault="006D5017" w:rsidP="00362453">
                  <w:pPr>
                    <w:numPr>
                      <w:ilvl w:val="0"/>
                      <w:numId w:val="4"/>
                    </w:numPr>
                    <w:shd w:val="clear" w:color="auto" w:fill="FFFFFF"/>
                    <w:spacing w:before="100" w:beforeAutospacing="1" w:after="150" w:line="276"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Белый пластик</w:t>
                  </w:r>
                </w:p>
              </w:tc>
            </w:tr>
            <w:tr w:rsidR="006D5017" w:rsidTr="00E631D9">
              <w:tc>
                <w:tcPr>
                  <w:cnfStyle w:val="001000000000" w:firstRow="0" w:lastRow="0" w:firstColumn="1" w:lastColumn="0" w:oddVBand="0" w:evenVBand="0" w:oddHBand="0" w:evenHBand="0" w:firstRowFirstColumn="0" w:firstRowLastColumn="0" w:lastRowFirstColumn="0" w:lastRowLastColumn="0"/>
                  <w:tcW w:w="4175" w:type="dxa"/>
                </w:tcPr>
                <w:p w:rsidR="006D5017" w:rsidRDefault="006D5017" w:rsidP="009B7226">
                  <w:pPr>
                    <w:spacing w:after="150"/>
                    <w:outlineLvl w:val="2"/>
                    <w:rPr>
                      <w:rFonts w:ascii="Times New Roman" w:eastAsia="Times New Roman" w:hAnsi="Times New Roman" w:cs="Times New Roman"/>
                      <w:b w:val="0"/>
                      <w:bCs w:val="0"/>
                      <w:caps/>
                      <w:color w:val="010A11"/>
                      <w:sz w:val="24"/>
                      <w:szCs w:val="24"/>
                      <w:lang w:eastAsia="ru-RU"/>
                    </w:rPr>
                  </w:pPr>
                  <w:r w:rsidRPr="008F3C2A">
                    <w:rPr>
                      <w:rFonts w:ascii="Times New Roman" w:eastAsia="Times New Roman" w:hAnsi="Times New Roman" w:cs="Times New Roman"/>
                      <w:color w:val="000000"/>
                      <w:sz w:val="24"/>
                      <w:szCs w:val="24"/>
                      <w:lang w:eastAsia="ru-RU"/>
                    </w:rPr>
                    <w:lastRenderedPageBreak/>
                    <w:t>Полки, кол-во </w:t>
                  </w:r>
                </w:p>
              </w:tc>
              <w:tc>
                <w:tcPr>
                  <w:tcW w:w="4176" w:type="dxa"/>
                </w:tcPr>
                <w:p w:rsidR="006D5017" w:rsidRPr="006D5017" w:rsidRDefault="006D5017" w:rsidP="00362453">
                  <w:pPr>
                    <w:numPr>
                      <w:ilvl w:val="0"/>
                      <w:numId w:val="4"/>
                    </w:numPr>
                    <w:shd w:val="clear" w:color="auto" w:fill="FFFFFF"/>
                    <w:spacing w:before="100" w:beforeAutospacing="1" w:after="150" w:line="276"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Решетчатые, пластифицироанные, 3 </w:t>
                  </w:r>
                  <w:proofErr w:type="gramStart"/>
                  <w:r w:rsidRPr="008F3C2A">
                    <w:rPr>
                      <w:rFonts w:ascii="Times New Roman" w:eastAsia="Times New Roman" w:hAnsi="Times New Roman" w:cs="Times New Roman"/>
                      <w:color w:val="000000"/>
                      <w:sz w:val="24"/>
                      <w:szCs w:val="24"/>
                      <w:lang w:eastAsia="ru-RU"/>
                    </w:rPr>
                    <w:t>шт</w:t>
                  </w:r>
                  <w:proofErr w:type="gramEnd"/>
                </w:p>
              </w:tc>
            </w:tr>
            <w:tr w:rsidR="006D5017"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6D5017" w:rsidRDefault="006D5017" w:rsidP="009B7226">
                  <w:pPr>
                    <w:spacing w:after="150"/>
                    <w:outlineLvl w:val="2"/>
                    <w:rPr>
                      <w:rFonts w:ascii="Times New Roman" w:eastAsia="Times New Roman" w:hAnsi="Times New Roman" w:cs="Times New Roman"/>
                      <w:b w:val="0"/>
                      <w:bCs w:val="0"/>
                      <w:caps/>
                      <w:color w:val="010A11"/>
                      <w:sz w:val="24"/>
                      <w:szCs w:val="24"/>
                      <w:lang w:eastAsia="ru-RU"/>
                    </w:rPr>
                  </w:pPr>
                  <w:r w:rsidRPr="008F3C2A">
                    <w:rPr>
                      <w:rFonts w:ascii="Times New Roman" w:eastAsia="Times New Roman" w:hAnsi="Times New Roman" w:cs="Times New Roman"/>
                      <w:color w:val="000000"/>
                      <w:sz w:val="24"/>
                      <w:szCs w:val="24"/>
                      <w:lang w:eastAsia="ru-RU"/>
                    </w:rPr>
                    <w:t xml:space="preserve">Полезная площадь полок, </w:t>
                  </w:r>
                  <w:proofErr w:type="gramStart"/>
                  <w:r w:rsidRPr="008F3C2A">
                    <w:rPr>
                      <w:rFonts w:ascii="Times New Roman" w:eastAsia="Times New Roman" w:hAnsi="Times New Roman" w:cs="Times New Roman"/>
                      <w:color w:val="000000"/>
                      <w:sz w:val="24"/>
                      <w:szCs w:val="24"/>
                      <w:lang w:eastAsia="ru-RU"/>
                    </w:rPr>
                    <w:t>мм</w:t>
                  </w:r>
                  <w:proofErr w:type="gramEnd"/>
                  <w:r w:rsidRPr="008F3C2A">
                    <w:rPr>
                      <w:rFonts w:ascii="Times New Roman" w:eastAsia="Times New Roman" w:hAnsi="Times New Roman" w:cs="Times New Roman"/>
                      <w:color w:val="000000"/>
                      <w:sz w:val="24"/>
                      <w:szCs w:val="24"/>
                      <w:lang w:eastAsia="ru-RU"/>
                    </w:rPr>
                    <w:t> </w:t>
                  </w:r>
                </w:p>
              </w:tc>
              <w:tc>
                <w:tcPr>
                  <w:tcW w:w="4176" w:type="dxa"/>
                </w:tcPr>
                <w:p w:rsidR="006D5017" w:rsidRPr="006D5017" w:rsidRDefault="006D5017" w:rsidP="00362453">
                  <w:pPr>
                    <w:numPr>
                      <w:ilvl w:val="0"/>
                      <w:numId w:val="4"/>
                    </w:numPr>
                    <w:shd w:val="clear" w:color="auto" w:fill="FFFFFF"/>
                    <w:spacing w:before="100" w:beforeAutospacing="1" w:after="150" w:line="276"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455/420</w:t>
                  </w:r>
                </w:p>
              </w:tc>
            </w:tr>
            <w:tr w:rsidR="006D5017" w:rsidTr="00E631D9">
              <w:tc>
                <w:tcPr>
                  <w:cnfStyle w:val="001000000000" w:firstRow="0" w:lastRow="0" w:firstColumn="1" w:lastColumn="0" w:oddVBand="0" w:evenVBand="0" w:oddHBand="0" w:evenHBand="0" w:firstRowFirstColumn="0" w:firstRowLastColumn="0" w:lastRowFirstColumn="0" w:lastRowLastColumn="0"/>
                  <w:tcW w:w="4175" w:type="dxa"/>
                </w:tcPr>
                <w:p w:rsidR="006D5017" w:rsidRDefault="006D5017" w:rsidP="009B7226">
                  <w:pPr>
                    <w:spacing w:after="150"/>
                    <w:outlineLvl w:val="2"/>
                    <w:rPr>
                      <w:rFonts w:ascii="Times New Roman" w:eastAsia="Times New Roman" w:hAnsi="Times New Roman" w:cs="Times New Roman"/>
                      <w:b w:val="0"/>
                      <w:bCs w:val="0"/>
                      <w:caps/>
                      <w:color w:val="010A11"/>
                      <w:sz w:val="24"/>
                      <w:szCs w:val="24"/>
                      <w:lang w:eastAsia="ru-RU"/>
                    </w:rPr>
                  </w:pPr>
                  <w:r w:rsidRPr="008F3C2A">
                    <w:rPr>
                      <w:rFonts w:ascii="Times New Roman" w:eastAsia="Times New Roman" w:hAnsi="Times New Roman" w:cs="Times New Roman"/>
                      <w:color w:val="000000"/>
                      <w:sz w:val="24"/>
                      <w:szCs w:val="24"/>
                      <w:lang w:eastAsia="ru-RU"/>
                    </w:rPr>
                    <w:t xml:space="preserve">Допустимая нагрузка на полку, </w:t>
                  </w:r>
                  <w:proofErr w:type="gramStart"/>
                  <w:r w:rsidRPr="008F3C2A">
                    <w:rPr>
                      <w:rFonts w:ascii="Times New Roman" w:eastAsia="Times New Roman" w:hAnsi="Times New Roman" w:cs="Times New Roman"/>
                      <w:color w:val="000000"/>
                      <w:sz w:val="24"/>
                      <w:szCs w:val="24"/>
                      <w:lang w:eastAsia="ru-RU"/>
                    </w:rPr>
                    <w:t>кг</w:t>
                  </w:r>
                  <w:proofErr w:type="gramEnd"/>
                </w:p>
              </w:tc>
              <w:tc>
                <w:tcPr>
                  <w:tcW w:w="4176" w:type="dxa"/>
                </w:tcPr>
                <w:p w:rsidR="006D5017" w:rsidRDefault="006D5017" w:rsidP="009B7226">
                  <w:pPr>
                    <w:spacing w:after="150"/>
                    <w:outlineLvl w:val="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aps/>
                      <w:color w:val="010A11"/>
                      <w:sz w:val="24"/>
                      <w:szCs w:val="24"/>
                      <w:lang w:eastAsia="ru-RU"/>
                    </w:rPr>
                  </w:pPr>
                  <w:r w:rsidRPr="008F3C2A">
                    <w:rPr>
                      <w:rFonts w:ascii="Times New Roman" w:eastAsia="Times New Roman" w:hAnsi="Times New Roman" w:cs="Times New Roman"/>
                      <w:color w:val="000000"/>
                      <w:sz w:val="24"/>
                      <w:szCs w:val="24"/>
                      <w:lang w:eastAsia="ru-RU"/>
                    </w:rPr>
                    <w:t>Холод-к 60/ мороз-к 40</w:t>
                  </w:r>
                </w:p>
              </w:tc>
            </w:tr>
            <w:tr w:rsidR="006D5017"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6D5017" w:rsidRDefault="006D5017" w:rsidP="009B7226">
                  <w:pPr>
                    <w:spacing w:after="150"/>
                    <w:outlineLvl w:val="2"/>
                    <w:rPr>
                      <w:rFonts w:ascii="Times New Roman" w:eastAsia="Times New Roman" w:hAnsi="Times New Roman" w:cs="Times New Roman"/>
                      <w:b w:val="0"/>
                      <w:bCs w:val="0"/>
                      <w:caps/>
                      <w:color w:val="010A11"/>
                      <w:sz w:val="24"/>
                      <w:szCs w:val="24"/>
                      <w:lang w:eastAsia="ru-RU"/>
                    </w:rPr>
                  </w:pPr>
                  <w:r w:rsidRPr="008F3C2A">
                    <w:rPr>
                      <w:rFonts w:ascii="Times New Roman" w:eastAsia="Times New Roman" w:hAnsi="Times New Roman" w:cs="Times New Roman"/>
                      <w:color w:val="000000"/>
                      <w:sz w:val="24"/>
                      <w:szCs w:val="24"/>
                      <w:lang w:eastAsia="ru-RU"/>
                    </w:rPr>
                    <w:t>Климатический класс </w:t>
                  </w:r>
                </w:p>
              </w:tc>
              <w:tc>
                <w:tcPr>
                  <w:tcW w:w="4176" w:type="dxa"/>
                </w:tcPr>
                <w:p w:rsidR="006D5017" w:rsidRPr="006D5017" w:rsidRDefault="006D5017" w:rsidP="00362453">
                  <w:pPr>
                    <w:numPr>
                      <w:ilvl w:val="0"/>
                      <w:numId w:val="4"/>
                    </w:numPr>
                    <w:shd w:val="clear" w:color="auto" w:fill="FFFFFF"/>
                    <w:spacing w:before="100" w:beforeAutospacing="1" w:after="150" w:line="276"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SN-ST</w:t>
                  </w:r>
                </w:p>
              </w:tc>
            </w:tr>
            <w:tr w:rsidR="006D5017" w:rsidTr="00E631D9">
              <w:tc>
                <w:tcPr>
                  <w:cnfStyle w:val="001000000000" w:firstRow="0" w:lastRow="0" w:firstColumn="1" w:lastColumn="0" w:oddVBand="0" w:evenVBand="0" w:oddHBand="0" w:evenHBand="0" w:firstRowFirstColumn="0" w:firstRowLastColumn="0" w:lastRowFirstColumn="0" w:lastRowLastColumn="0"/>
                  <w:tcW w:w="4175" w:type="dxa"/>
                </w:tcPr>
                <w:p w:rsidR="006D5017" w:rsidRDefault="006D5017" w:rsidP="009B7226">
                  <w:pPr>
                    <w:spacing w:after="150"/>
                    <w:outlineLvl w:val="2"/>
                    <w:rPr>
                      <w:rFonts w:ascii="Times New Roman" w:eastAsia="Times New Roman" w:hAnsi="Times New Roman" w:cs="Times New Roman"/>
                      <w:b w:val="0"/>
                      <w:bCs w:val="0"/>
                      <w:caps/>
                      <w:color w:val="010A11"/>
                      <w:sz w:val="24"/>
                      <w:szCs w:val="24"/>
                      <w:lang w:eastAsia="ru-RU"/>
                    </w:rPr>
                  </w:pPr>
                  <w:r w:rsidRPr="008F3C2A">
                    <w:rPr>
                      <w:rFonts w:ascii="Times New Roman" w:eastAsia="Times New Roman" w:hAnsi="Times New Roman" w:cs="Times New Roman"/>
                      <w:color w:val="000000"/>
                      <w:sz w:val="24"/>
                      <w:szCs w:val="24"/>
                      <w:lang w:eastAsia="ru-RU"/>
                    </w:rPr>
                    <w:t>Хладагент</w:t>
                  </w:r>
                </w:p>
              </w:tc>
              <w:tc>
                <w:tcPr>
                  <w:tcW w:w="4176" w:type="dxa"/>
                </w:tcPr>
                <w:p w:rsidR="006D5017" w:rsidRPr="006D5017" w:rsidRDefault="006D5017" w:rsidP="00362453">
                  <w:pPr>
                    <w:numPr>
                      <w:ilvl w:val="0"/>
                      <w:numId w:val="4"/>
                    </w:numPr>
                    <w:shd w:val="clear" w:color="auto" w:fill="FFFFFF"/>
                    <w:spacing w:before="100" w:beforeAutospacing="1" w:after="150" w:line="276"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R 600а</w:t>
                  </w:r>
                </w:p>
              </w:tc>
            </w:tr>
            <w:tr w:rsidR="006D5017"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6D5017" w:rsidRPr="008F3C2A" w:rsidRDefault="006D5017" w:rsidP="009B7226">
                  <w:pPr>
                    <w:spacing w:after="150"/>
                    <w:outlineLvl w:val="2"/>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Ящики в морозильной камере </w:t>
                  </w:r>
                </w:p>
              </w:tc>
              <w:tc>
                <w:tcPr>
                  <w:tcW w:w="4176" w:type="dxa"/>
                </w:tcPr>
                <w:p w:rsidR="006D5017" w:rsidRPr="006D5017" w:rsidRDefault="006D5017" w:rsidP="00362453">
                  <w:pPr>
                    <w:numPr>
                      <w:ilvl w:val="0"/>
                      <w:numId w:val="4"/>
                    </w:numPr>
                    <w:shd w:val="clear" w:color="auto" w:fill="FFFFFF"/>
                    <w:spacing w:before="100" w:beforeAutospacing="1" w:after="150" w:line="276"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3 </w:t>
                  </w:r>
                  <w:proofErr w:type="gramStart"/>
                  <w:r w:rsidRPr="008F3C2A">
                    <w:rPr>
                      <w:rFonts w:ascii="Times New Roman" w:eastAsia="Times New Roman" w:hAnsi="Times New Roman" w:cs="Times New Roman"/>
                      <w:color w:val="000000"/>
                      <w:sz w:val="24"/>
                      <w:szCs w:val="24"/>
                      <w:lang w:eastAsia="ru-RU"/>
                    </w:rPr>
                    <w:t>шт</w:t>
                  </w:r>
                  <w:proofErr w:type="gramEnd"/>
                </w:p>
              </w:tc>
            </w:tr>
            <w:tr w:rsidR="006D5017" w:rsidTr="00E631D9">
              <w:tc>
                <w:tcPr>
                  <w:cnfStyle w:val="001000000000" w:firstRow="0" w:lastRow="0" w:firstColumn="1" w:lastColumn="0" w:oddVBand="0" w:evenVBand="0" w:oddHBand="0" w:evenHBand="0" w:firstRowFirstColumn="0" w:firstRowLastColumn="0" w:lastRowFirstColumn="0" w:lastRowLastColumn="0"/>
                  <w:tcW w:w="4175" w:type="dxa"/>
                </w:tcPr>
                <w:p w:rsidR="006D5017" w:rsidRPr="008F3C2A" w:rsidRDefault="006D5017" w:rsidP="009B7226">
                  <w:pPr>
                    <w:spacing w:after="150"/>
                    <w:outlineLvl w:val="2"/>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Напряжение</w:t>
                  </w:r>
                </w:p>
              </w:tc>
              <w:tc>
                <w:tcPr>
                  <w:tcW w:w="4176" w:type="dxa"/>
                </w:tcPr>
                <w:p w:rsidR="006D5017" w:rsidRPr="008F3C2A" w:rsidRDefault="006D5017" w:rsidP="00362453">
                  <w:pPr>
                    <w:numPr>
                      <w:ilvl w:val="0"/>
                      <w:numId w:val="4"/>
                    </w:numPr>
                    <w:shd w:val="clear" w:color="auto" w:fill="FFFFFF"/>
                    <w:spacing w:before="100" w:beforeAutospacing="1" w:after="150"/>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220-240</w:t>
                  </w:r>
                  <w:proofErr w:type="gramStart"/>
                  <w:r w:rsidRPr="008F3C2A">
                    <w:rPr>
                      <w:rFonts w:ascii="Times New Roman" w:eastAsia="Times New Roman" w:hAnsi="Times New Roman" w:cs="Times New Roman"/>
                      <w:color w:val="000000"/>
                      <w:sz w:val="24"/>
                      <w:szCs w:val="24"/>
                      <w:lang w:eastAsia="ru-RU"/>
                    </w:rPr>
                    <w:t xml:space="preserve"> В</w:t>
                  </w:r>
                  <w:proofErr w:type="gramEnd"/>
                  <w:r w:rsidRPr="008F3C2A">
                    <w:rPr>
                      <w:rFonts w:ascii="Times New Roman" w:eastAsia="Times New Roman" w:hAnsi="Times New Roman" w:cs="Times New Roman"/>
                      <w:color w:val="000000"/>
                      <w:sz w:val="24"/>
                      <w:szCs w:val="24"/>
                      <w:lang w:eastAsia="ru-RU"/>
                    </w:rPr>
                    <w:t xml:space="preserve"> / 1.5 А</w:t>
                  </w:r>
                </w:p>
              </w:tc>
            </w:tr>
          </w:tbl>
          <w:p w:rsidR="00225EBE" w:rsidRPr="006D5017" w:rsidRDefault="00225EBE" w:rsidP="006D5017">
            <w:pPr>
              <w:shd w:val="clear" w:color="auto" w:fill="FFFFFF"/>
              <w:spacing w:before="100" w:beforeAutospacing="1" w:after="150" w:line="276" w:lineRule="auto"/>
              <w:rPr>
                <w:rFonts w:ascii="Times New Roman" w:eastAsia="Times New Roman" w:hAnsi="Times New Roman" w:cs="Times New Roman"/>
                <w:color w:val="000000"/>
                <w:sz w:val="24"/>
                <w:szCs w:val="24"/>
                <w:lang w:eastAsia="ru-RU"/>
              </w:rPr>
            </w:pPr>
          </w:p>
        </w:tc>
      </w:tr>
      <w:tr w:rsidR="00225EBE" w:rsidRPr="008F3C2A" w:rsidTr="00C51754">
        <w:tc>
          <w:tcPr>
            <w:tcW w:w="817" w:type="dxa"/>
          </w:tcPr>
          <w:p w:rsidR="00225EBE" w:rsidRPr="008F3C2A" w:rsidRDefault="006D5017" w:rsidP="006D5017">
            <w:pPr>
              <w:contextualSpacing/>
              <w:rPr>
                <w:rFonts w:ascii="Times New Roman" w:hAnsi="Times New Roman" w:cs="Times New Roman"/>
                <w:sz w:val="24"/>
                <w:szCs w:val="24"/>
              </w:rPr>
            </w:pPr>
            <w:r>
              <w:rPr>
                <w:rFonts w:ascii="Times New Roman" w:hAnsi="Times New Roman" w:cs="Times New Roman"/>
                <w:sz w:val="24"/>
                <w:szCs w:val="24"/>
              </w:rPr>
              <w:lastRenderedPageBreak/>
              <w:t>32.</w:t>
            </w:r>
          </w:p>
        </w:tc>
        <w:tc>
          <w:tcPr>
            <w:tcW w:w="5387" w:type="dxa"/>
          </w:tcPr>
          <w:p w:rsidR="00225EBE" w:rsidRPr="006D5017" w:rsidRDefault="00225EBE" w:rsidP="006D5017">
            <w:pPr>
              <w:spacing w:after="200" w:line="276" w:lineRule="auto"/>
              <w:contextualSpacing/>
              <w:rPr>
                <w:rFonts w:ascii="Times New Roman" w:hAnsi="Times New Roman" w:cs="Times New Roman"/>
                <w:b/>
                <w:sz w:val="24"/>
                <w:szCs w:val="24"/>
              </w:rPr>
            </w:pPr>
            <w:r w:rsidRPr="006D5017">
              <w:rPr>
                <w:rFonts w:ascii="Times New Roman" w:hAnsi="Times New Roman" w:cs="Times New Roman"/>
                <w:b/>
                <w:sz w:val="24"/>
                <w:szCs w:val="24"/>
              </w:rPr>
              <w:t>Микроскоп прямой PrimoStar,CarlZeiss, Германия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1D6DA586" wp14:editId="1273B51D">
                  <wp:extent cx="3121131" cy="1984076"/>
                  <wp:effectExtent l="0" t="0" r="3175" b="0"/>
                  <wp:docPr id="74" name="Рисунок 74" descr="Primo Star для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o Star для биологи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1131" cy="1984076"/>
                          </a:xfrm>
                          <a:prstGeom prst="rect">
                            <a:avLst/>
                          </a:prstGeom>
                          <a:noFill/>
                          <a:ln>
                            <a:noFill/>
                          </a:ln>
                        </pic:spPr>
                      </pic:pic>
                    </a:graphicData>
                  </a:graphic>
                </wp:inline>
              </w:drawing>
            </w:r>
          </w:p>
        </w:tc>
        <w:tc>
          <w:tcPr>
            <w:tcW w:w="8582" w:type="dxa"/>
          </w:tcPr>
          <w:p w:rsidR="00225EBE" w:rsidRPr="008F3C2A" w:rsidRDefault="00225EBE" w:rsidP="009B7226">
            <w:pPr>
              <w:shd w:val="clear" w:color="auto" w:fill="FFFFFF"/>
              <w:spacing w:line="294" w:lineRule="atLeast"/>
              <w:rPr>
                <w:rFonts w:ascii="Times New Roman" w:eastAsia="Times New Roman" w:hAnsi="Times New Roman" w:cs="Times New Roman"/>
                <w:color w:val="676262"/>
                <w:sz w:val="24"/>
                <w:szCs w:val="24"/>
                <w:lang w:eastAsia="ru-RU"/>
              </w:rPr>
            </w:pPr>
          </w:p>
          <w:tbl>
            <w:tblPr>
              <w:tblStyle w:val="-1"/>
              <w:tblW w:w="7938" w:type="dxa"/>
              <w:tblLayout w:type="fixed"/>
              <w:tblLook w:val="04A0" w:firstRow="1" w:lastRow="0" w:firstColumn="1" w:lastColumn="0" w:noHBand="0" w:noVBand="1"/>
            </w:tblPr>
            <w:tblGrid>
              <w:gridCol w:w="2257"/>
              <w:gridCol w:w="5681"/>
            </w:tblGrid>
            <w:tr w:rsidR="006D5017" w:rsidRPr="006D5017" w:rsidTr="00E63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hideMark/>
                </w:tcPr>
                <w:p w:rsidR="00225EBE" w:rsidRPr="006D5017" w:rsidRDefault="00225EBE" w:rsidP="009B7226">
                  <w:pPr>
                    <w:spacing w:line="300" w:lineRule="atLeast"/>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Область применения</w:t>
                  </w:r>
                </w:p>
              </w:tc>
              <w:tc>
                <w:tcPr>
                  <w:tcW w:w="6972" w:type="dxa"/>
                  <w:hideMark/>
                </w:tcPr>
                <w:p w:rsidR="00225EBE" w:rsidRPr="006D5017" w:rsidRDefault="00225EBE" w:rsidP="009B7226">
                  <w:pPr>
                    <w:spacing w:line="30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eastAsia="ru-RU"/>
                    </w:rPr>
                  </w:pPr>
                  <w:proofErr w:type="gramStart"/>
                  <w:r w:rsidRPr="006D5017">
                    <w:rPr>
                      <w:rFonts w:ascii="Times New Roman" w:eastAsia="Times New Roman" w:hAnsi="Times New Roman" w:cs="Times New Roman"/>
                      <w:b w:val="0"/>
                      <w:color w:val="auto"/>
                      <w:sz w:val="24"/>
                      <w:szCs w:val="24"/>
                      <w:lang w:eastAsia="ru-RU"/>
                    </w:rPr>
                    <w:t>гематология, цитология, гистология, микробиология, гельминтология, иммунология, бактериология, ветеринария, ботаника и т.д.</w:t>
                  </w:r>
                  <w:proofErr w:type="gramEnd"/>
                </w:p>
              </w:tc>
            </w:tr>
            <w:tr w:rsidR="006D5017" w:rsidRPr="006D5017"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hideMark/>
                </w:tcPr>
                <w:p w:rsidR="00225EBE" w:rsidRPr="006D5017" w:rsidRDefault="00225EBE" w:rsidP="009B7226">
                  <w:pPr>
                    <w:spacing w:line="300" w:lineRule="atLeast"/>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Источник света</w:t>
                  </w:r>
                </w:p>
              </w:tc>
              <w:tc>
                <w:tcPr>
                  <w:tcW w:w="6972" w:type="dxa"/>
                  <w:hideMark/>
                </w:tcPr>
                <w:p w:rsidR="00225EBE" w:rsidRPr="006D5017" w:rsidRDefault="00225EBE" w:rsidP="009B7226">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традиционная галогенная лампа, экономичный светодиод, простейшее зеркало</w:t>
                  </w:r>
                </w:p>
              </w:tc>
            </w:tr>
            <w:tr w:rsidR="006D5017" w:rsidRPr="006D5017" w:rsidTr="00E631D9">
              <w:tc>
                <w:tcPr>
                  <w:cnfStyle w:val="001000000000" w:firstRow="0" w:lastRow="0" w:firstColumn="1" w:lastColumn="0" w:oddVBand="0" w:evenVBand="0" w:oddHBand="0" w:evenHBand="0" w:firstRowFirstColumn="0" w:firstRowLastColumn="0" w:lastRowFirstColumn="0" w:lastRowLastColumn="0"/>
                  <w:tcW w:w="2736" w:type="dxa"/>
                  <w:hideMark/>
                </w:tcPr>
                <w:p w:rsidR="00225EBE" w:rsidRPr="006D5017" w:rsidRDefault="00225EBE" w:rsidP="009B7226">
                  <w:pPr>
                    <w:spacing w:line="300" w:lineRule="atLeast"/>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Освещение</w:t>
                  </w:r>
                </w:p>
              </w:tc>
              <w:tc>
                <w:tcPr>
                  <w:tcW w:w="6972" w:type="dxa"/>
                  <w:hideMark/>
                </w:tcPr>
                <w:p w:rsidR="00225EBE" w:rsidRPr="006D5017" w:rsidRDefault="00225EBE" w:rsidP="009B7226">
                  <w:pPr>
                    <w:spacing w:line="30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фиксированное или настраиваемое по Келеру</w:t>
                  </w:r>
                </w:p>
              </w:tc>
            </w:tr>
            <w:tr w:rsidR="006D5017" w:rsidRPr="006D5017"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hideMark/>
                </w:tcPr>
                <w:p w:rsidR="00225EBE" w:rsidRPr="006D5017" w:rsidRDefault="00225EBE" w:rsidP="009B7226">
                  <w:pPr>
                    <w:spacing w:line="300" w:lineRule="atLeast"/>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lastRenderedPageBreak/>
                    <w:t>Управление координатным столом</w:t>
                  </w:r>
                </w:p>
              </w:tc>
              <w:tc>
                <w:tcPr>
                  <w:tcW w:w="6972" w:type="dxa"/>
                  <w:hideMark/>
                </w:tcPr>
                <w:p w:rsidR="00225EBE" w:rsidRPr="006D5017" w:rsidRDefault="00225EBE" w:rsidP="009B7226">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proofErr w:type="gramStart"/>
                  <w:r w:rsidRPr="006D5017">
                    <w:rPr>
                      <w:rFonts w:ascii="Times New Roman" w:eastAsia="Times New Roman" w:hAnsi="Times New Roman" w:cs="Times New Roman"/>
                      <w:color w:val="auto"/>
                      <w:sz w:val="24"/>
                      <w:szCs w:val="24"/>
                      <w:lang w:eastAsia="ru-RU"/>
                    </w:rPr>
                    <w:t>ручное</w:t>
                  </w:r>
                  <w:proofErr w:type="gramEnd"/>
                  <w:r w:rsidRPr="006D5017">
                    <w:rPr>
                      <w:rFonts w:ascii="Times New Roman" w:eastAsia="Times New Roman" w:hAnsi="Times New Roman" w:cs="Times New Roman"/>
                      <w:color w:val="auto"/>
                      <w:sz w:val="24"/>
                      <w:szCs w:val="24"/>
                      <w:lang w:eastAsia="ru-RU"/>
                    </w:rPr>
                    <w:t xml:space="preserve"> с правой или левой стороны штатива</w:t>
                  </w:r>
                </w:p>
              </w:tc>
            </w:tr>
            <w:tr w:rsidR="006D5017" w:rsidRPr="006D5017" w:rsidTr="00E631D9">
              <w:tc>
                <w:tcPr>
                  <w:cnfStyle w:val="001000000000" w:firstRow="0" w:lastRow="0" w:firstColumn="1" w:lastColumn="0" w:oddVBand="0" w:evenVBand="0" w:oddHBand="0" w:evenHBand="0" w:firstRowFirstColumn="0" w:firstRowLastColumn="0" w:lastRowFirstColumn="0" w:lastRowLastColumn="0"/>
                  <w:tcW w:w="2736" w:type="dxa"/>
                  <w:hideMark/>
                </w:tcPr>
                <w:p w:rsidR="00225EBE" w:rsidRPr="006D5017" w:rsidRDefault="00225EBE" w:rsidP="009B7226">
                  <w:pPr>
                    <w:spacing w:line="300" w:lineRule="atLeast"/>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Револьвер объективов</w:t>
                  </w:r>
                </w:p>
              </w:tc>
              <w:tc>
                <w:tcPr>
                  <w:tcW w:w="6972" w:type="dxa"/>
                  <w:hideMark/>
                </w:tcPr>
                <w:p w:rsidR="00225EBE" w:rsidRPr="006D5017" w:rsidRDefault="00225EBE" w:rsidP="009B7226">
                  <w:pPr>
                    <w:spacing w:line="30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4-х позиционный</w:t>
                  </w:r>
                </w:p>
              </w:tc>
            </w:tr>
            <w:tr w:rsidR="006D5017" w:rsidRPr="006D5017"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hideMark/>
                </w:tcPr>
                <w:p w:rsidR="00225EBE" w:rsidRPr="006D5017" w:rsidRDefault="00225EBE" w:rsidP="009B7226">
                  <w:pPr>
                    <w:spacing w:line="300" w:lineRule="atLeast"/>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Объективы</w:t>
                  </w:r>
                </w:p>
              </w:tc>
              <w:tc>
                <w:tcPr>
                  <w:tcW w:w="6972" w:type="dxa"/>
                  <w:hideMark/>
                </w:tcPr>
                <w:p w:rsidR="00225EBE" w:rsidRPr="006D5017" w:rsidRDefault="00225EBE" w:rsidP="009B7226">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4х, 10х, 20х, 40х, 100х</w:t>
                  </w:r>
                </w:p>
              </w:tc>
            </w:tr>
            <w:tr w:rsidR="006D5017" w:rsidRPr="006D5017" w:rsidTr="00E631D9">
              <w:tc>
                <w:tcPr>
                  <w:cnfStyle w:val="001000000000" w:firstRow="0" w:lastRow="0" w:firstColumn="1" w:lastColumn="0" w:oddVBand="0" w:evenVBand="0" w:oddHBand="0" w:evenHBand="0" w:firstRowFirstColumn="0" w:firstRowLastColumn="0" w:lastRowFirstColumn="0" w:lastRowLastColumn="0"/>
                  <w:tcW w:w="2736" w:type="dxa"/>
                  <w:hideMark/>
                </w:tcPr>
                <w:p w:rsidR="00225EBE" w:rsidRPr="006D5017" w:rsidRDefault="00225EBE" w:rsidP="009B7226">
                  <w:pPr>
                    <w:spacing w:line="300" w:lineRule="atLeast"/>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Окуляры</w:t>
                  </w:r>
                </w:p>
              </w:tc>
              <w:tc>
                <w:tcPr>
                  <w:tcW w:w="6972" w:type="dxa"/>
                  <w:hideMark/>
                </w:tcPr>
                <w:p w:rsidR="00225EBE" w:rsidRPr="006D5017" w:rsidRDefault="00225EBE" w:rsidP="009B7226">
                  <w:pPr>
                    <w:spacing w:line="30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10х/18 мм или 10х/20 мм</w:t>
                  </w:r>
                </w:p>
              </w:tc>
            </w:tr>
            <w:tr w:rsidR="006D5017" w:rsidRPr="006D5017"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hideMark/>
                </w:tcPr>
                <w:p w:rsidR="00225EBE" w:rsidRPr="006D5017" w:rsidRDefault="00225EBE" w:rsidP="009B7226">
                  <w:pPr>
                    <w:spacing w:line="300" w:lineRule="atLeast"/>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Фото/видео камера</w:t>
                  </w:r>
                </w:p>
              </w:tc>
              <w:tc>
                <w:tcPr>
                  <w:tcW w:w="6972" w:type="dxa"/>
                  <w:hideMark/>
                </w:tcPr>
                <w:p w:rsidR="00225EBE" w:rsidRPr="006D5017" w:rsidRDefault="00225EBE" w:rsidP="009B7226">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опционально</w:t>
                  </w:r>
                </w:p>
              </w:tc>
            </w:tr>
            <w:tr w:rsidR="006D5017" w:rsidRPr="006D5017" w:rsidTr="00E631D9">
              <w:tc>
                <w:tcPr>
                  <w:cnfStyle w:val="001000000000" w:firstRow="0" w:lastRow="0" w:firstColumn="1" w:lastColumn="0" w:oddVBand="0" w:evenVBand="0" w:oddHBand="0" w:evenHBand="0" w:firstRowFirstColumn="0" w:firstRowLastColumn="0" w:lastRowFirstColumn="0" w:lastRowLastColumn="0"/>
                  <w:tcW w:w="2736" w:type="dxa"/>
                  <w:hideMark/>
                </w:tcPr>
                <w:p w:rsidR="00225EBE" w:rsidRPr="006D5017" w:rsidRDefault="00225EBE" w:rsidP="009B7226">
                  <w:pPr>
                    <w:spacing w:line="300" w:lineRule="atLeast"/>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Возможно оснащение камерами</w:t>
                  </w:r>
                </w:p>
              </w:tc>
              <w:tc>
                <w:tcPr>
                  <w:tcW w:w="6972" w:type="dxa"/>
                  <w:hideMark/>
                </w:tcPr>
                <w:p w:rsidR="00225EBE" w:rsidRPr="006D5017" w:rsidRDefault="00225EBE" w:rsidP="009B7226">
                  <w:pPr>
                    <w:spacing w:line="30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hyperlink r:id="rId44" w:tgtFrame="_blank" w:history="1">
                    <w:r w:rsidRPr="006D5017">
                      <w:rPr>
                        <w:rFonts w:ascii="Times New Roman" w:eastAsia="Times New Roman" w:hAnsi="Times New Roman" w:cs="Times New Roman"/>
                        <w:color w:val="auto"/>
                        <w:sz w:val="24"/>
                        <w:szCs w:val="24"/>
                        <w:u w:val="single"/>
                        <w:lang w:eastAsia="ru-RU"/>
                      </w:rPr>
                      <w:t>MR</w:t>
                    </w:r>
                  </w:hyperlink>
                  <w:r w:rsidRPr="006D5017">
                    <w:rPr>
                      <w:rFonts w:ascii="Times New Roman" w:eastAsia="Times New Roman" w:hAnsi="Times New Roman" w:cs="Times New Roman"/>
                      <w:color w:val="auto"/>
                      <w:sz w:val="24"/>
                      <w:szCs w:val="24"/>
                      <w:lang w:eastAsia="ru-RU"/>
                    </w:rPr>
                    <w:t>, </w:t>
                  </w:r>
                  <w:hyperlink r:id="rId45" w:tgtFrame="_blank" w:history="1">
                    <w:r w:rsidRPr="006D5017">
                      <w:rPr>
                        <w:rFonts w:ascii="Times New Roman" w:eastAsia="Times New Roman" w:hAnsi="Times New Roman" w:cs="Times New Roman"/>
                        <w:color w:val="auto"/>
                        <w:sz w:val="24"/>
                        <w:szCs w:val="24"/>
                        <w:u w:val="single"/>
                        <w:lang w:eastAsia="ru-RU"/>
                      </w:rPr>
                      <w:t>ERc5s</w:t>
                    </w:r>
                  </w:hyperlink>
                  <w:r w:rsidRPr="006D5017">
                    <w:rPr>
                      <w:rFonts w:ascii="Times New Roman" w:eastAsia="Times New Roman" w:hAnsi="Times New Roman" w:cs="Times New Roman"/>
                      <w:color w:val="auto"/>
                      <w:sz w:val="24"/>
                      <w:szCs w:val="24"/>
                      <w:lang w:eastAsia="ru-RU"/>
                    </w:rPr>
                    <w:t>, </w:t>
                  </w:r>
                  <w:hyperlink r:id="rId46" w:tgtFrame="_blank" w:history="1">
                    <w:r w:rsidRPr="006D5017">
                      <w:rPr>
                        <w:rFonts w:ascii="Times New Roman" w:eastAsia="Times New Roman" w:hAnsi="Times New Roman" w:cs="Times New Roman"/>
                        <w:color w:val="auto"/>
                        <w:sz w:val="24"/>
                        <w:szCs w:val="24"/>
                        <w:u w:val="single"/>
                        <w:lang w:eastAsia="ru-RU"/>
                      </w:rPr>
                      <w:t>IC</w:t>
                    </w:r>
                  </w:hyperlink>
                </w:p>
              </w:tc>
            </w:tr>
            <w:tr w:rsidR="006D5017" w:rsidRPr="006D5017"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hideMark/>
                </w:tcPr>
                <w:p w:rsidR="00225EBE" w:rsidRPr="006D5017" w:rsidRDefault="00225EBE" w:rsidP="009B7226">
                  <w:pPr>
                    <w:spacing w:line="300" w:lineRule="atLeast"/>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Программное обеспечение</w:t>
                  </w:r>
                </w:p>
              </w:tc>
              <w:tc>
                <w:tcPr>
                  <w:tcW w:w="6972" w:type="dxa"/>
                  <w:hideMark/>
                </w:tcPr>
                <w:p w:rsidR="00225EBE" w:rsidRPr="006D5017" w:rsidRDefault="00225EBE" w:rsidP="009B7226">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hyperlink r:id="rId47" w:tgtFrame="_blank" w:history="1">
                    <w:r w:rsidRPr="006D5017">
                      <w:rPr>
                        <w:rFonts w:ascii="Times New Roman" w:eastAsia="Times New Roman" w:hAnsi="Times New Roman" w:cs="Times New Roman"/>
                        <w:color w:val="auto"/>
                        <w:sz w:val="24"/>
                        <w:szCs w:val="24"/>
                        <w:u w:val="single"/>
                        <w:lang w:eastAsia="ru-RU"/>
                      </w:rPr>
                      <w:t>ZEN</w:t>
                    </w:r>
                  </w:hyperlink>
                </w:p>
              </w:tc>
            </w:tr>
            <w:tr w:rsidR="006D5017" w:rsidRPr="006D5017" w:rsidTr="00E631D9">
              <w:tc>
                <w:tcPr>
                  <w:cnfStyle w:val="001000000000" w:firstRow="0" w:lastRow="0" w:firstColumn="1" w:lastColumn="0" w:oddVBand="0" w:evenVBand="0" w:oddHBand="0" w:evenHBand="0" w:firstRowFirstColumn="0" w:firstRowLastColumn="0" w:lastRowFirstColumn="0" w:lastRowLastColumn="0"/>
                  <w:tcW w:w="2736" w:type="dxa"/>
                  <w:hideMark/>
                </w:tcPr>
                <w:p w:rsidR="00225EBE" w:rsidRPr="006D5017" w:rsidRDefault="00225EBE" w:rsidP="009B7226">
                  <w:pPr>
                    <w:spacing w:line="300" w:lineRule="atLeast"/>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Источник электропитания</w:t>
                  </w:r>
                </w:p>
              </w:tc>
              <w:tc>
                <w:tcPr>
                  <w:tcW w:w="6972" w:type="dxa"/>
                  <w:hideMark/>
                </w:tcPr>
                <w:p w:rsidR="00225EBE" w:rsidRPr="006D5017" w:rsidRDefault="00225EBE" w:rsidP="009B7226">
                  <w:pPr>
                    <w:spacing w:line="30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6D5017">
                    <w:rPr>
                      <w:rFonts w:ascii="Times New Roman" w:eastAsia="Times New Roman" w:hAnsi="Times New Roman" w:cs="Times New Roman"/>
                      <w:color w:val="auto"/>
                      <w:sz w:val="24"/>
                      <w:szCs w:val="24"/>
                      <w:lang w:eastAsia="ru-RU"/>
                    </w:rPr>
                    <w:t> сеть 220V или независимая аккумуляторная батарея</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Простой прямой микроскоп, который работает в любой медицинской, биологической или учебной лаборатории широкого профиля. Несколько фиксированных вариантов комплектации дают возможность проводить исследования по всем основным методам современной световой микроскопии. Благодаря большому многообразию аксессуаров, объектами исследования могут быть любые стандартные препараты: мазки, окрашенные срезы тканей, неокрашенные клеточные препараты, пробы воды и т.д.</w:t>
            </w:r>
          </w:p>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Методы исследования: светлое поле, темное поле, фазовый контраст, флуоресценция</w:t>
            </w:r>
            <w:r w:rsidR="006D5017">
              <w:rPr>
                <w:rFonts w:ascii="Times New Roman" w:hAnsi="Times New Roman" w:cs="Times New Roman"/>
                <w:sz w:val="24"/>
                <w:szCs w:val="24"/>
              </w:rPr>
              <w:t>.</w:t>
            </w:r>
          </w:p>
        </w:tc>
      </w:tr>
      <w:tr w:rsidR="00225EBE" w:rsidRPr="008F3C2A" w:rsidTr="00C51754">
        <w:tc>
          <w:tcPr>
            <w:tcW w:w="817" w:type="dxa"/>
          </w:tcPr>
          <w:p w:rsidR="00225EBE" w:rsidRPr="008F3C2A" w:rsidRDefault="006D5017" w:rsidP="006D5017">
            <w:pPr>
              <w:contextualSpacing/>
              <w:rPr>
                <w:rFonts w:ascii="Times New Roman" w:hAnsi="Times New Roman" w:cs="Times New Roman"/>
                <w:sz w:val="24"/>
                <w:szCs w:val="24"/>
              </w:rPr>
            </w:pPr>
            <w:r>
              <w:rPr>
                <w:rFonts w:ascii="Times New Roman" w:hAnsi="Times New Roman" w:cs="Times New Roman"/>
                <w:sz w:val="24"/>
                <w:szCs w:val="24"/>
              </w:rPr>
              <w:t>33.</w:t>
            </w:r>
          </w:p>
        </w:tc>
        <w:tc>
          <w:tcPr>
            <w:tcW w:w="5387" w:type="dxa"/>
          </w:tcPr>
          <w:p w:rsidR="00225EBE" w:rsidRPr="006D5017" w:rsidRDefault="00225EBE" w:rsidP="006D5017">
            <w:pPr>
              <w:spacing w:after="200" w:line="276" w:lineRule="auto"/>
              <w:contextualSpacing/>
              <w:rPr>
                <w:rFonts w:ascii="Times New Roman" w:hAnsi="Times New Roman" w:cs="Times New Roman"/>
                <w:b/>
                <w:sz w:val="24"/>
                <w:szCs w:val="24"/>
              </w:rPr>
            </w:pPr>
            <w:r w:rsidRPr="006D5017">
              <w:rPr>
                <w:rFonts w:ascii="Times New Roman" w:hAnsi="Times New Roman" w:cs="Times New Roman"/>
                <w:b/>
                <w:sz w:val="24"/>
                <w:szCs w:val="24"/>
              </w:rPr>
              <w:t>Шкаф вытяжной ЛАБ-1200 ШВ-Н, «Лоип», Россия</w:t>
            </w:r>
          </w:p>
          <w:p w:rsidR="00225EBE" w:rsidRPr="008F3C2A" w:rsidRDefault="00225EBE" w:rsidP="006D5017">
            <w:pPr>
              <w:spacing w:after="200" w:line="276" w:lineRule="auto"/>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70EC21C2" wp14:editId="2DD7F2FC">
                  <wp:extent cx="1751330" cy="2760345"/>
                  <wp:effectExtent l="0" t="0" r="1270" b="1905"/>
                  <wp:docPr id="75" name="Рисунок 75" descr="image1_2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_2colum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1330" cy="2760345"/>
                          </a:xfrm>
                          <a:prstGeom prst="rect">
                            <a:avLst/>
                          </a:prstGeom>
                          <a:noFill/>
                          <a:ln>
                            <a:noFill/>
                          </a:ln>
                        </pic:spPr>
                      </pic:pic>
                    </a:graphicData>
                  </a:graphic>
                </wp:inline>
              </w:drawing>
            </w:r>
          </w:p>
        </w:tc>
        <w:tc>
          <w:tcPr>
            <w:tcW w:w="8582" w:type="dxa"/>
          </w:tcPr>
          <w:p w:rsidR="00225EBE" w:rsidRPr="008F3C2A" w:rsidRDefault="00225EBE" w:rsidP="009B7226">
            <w:pPr>
              <w:rPr>
                <w:rFonts w:ascii="Times New Roman" w:hAnsi="Times New Roman" w:cs="Times New Roman"/>
                <w:sz w:val="24"/>
                <w:szCs w:val="24"/>
              </w:rPr>
            </w:pPr>
            <w:r w:rsidRPr="008F3C2A">
              <w:rPr>
                <w:rFonts w:ascii="Times New Roman" w:hAnsi="Times New Roman" w:cs="Times New Roman"/>
                <w:sz w:val="24"/>
                <w:szCs w:val="24"/>
              </w:rPr>
              <w:lastRenderedPageBreak/>
              <w:t>Шкаф вытяжной предназначен для работы с химическими веществами в производственных, исследовательских и специализированных лабораториях.</w:t>
            </w:r>
            <w:r w:rsidRPr="008F3C2A">
              <w:rPr>
                <w:rFonts w:ascii="Times New Roman" w:hAnsi="Times New Roman" w:cs="Times New Roman"/>
                <w:sz w:val="24"/>
                <w:szCs w:val="24"/>
              </w:rPr>
              <w:br/>
            </w:r>
          </w:p>
          <w:p w:rsidR="00225EBE" w:rsidRPr="008F3C2A" w:rsidRDefault="00225EBE" w:rsidP="006D5017">
            <w:pPr>
              <w:rPr>
                <w:rFonts w:ascii="Times New Roman" w:hAnsi="Times New Roman" w:cs="Times New Roman"/>
                <w:sz w:val="24"/>
                <w:szCs w:val="24"/>
              </w:rPr>
            </w:pPr>
            <w:r w:rsidRPr="008F3C2A">
              <w:rPr>
                <w:rFonts w:ascii="Times New Roman" w:hAnsi="Times New Roman" w:cs="Times New Roman"/>
                <w:sz w:val="24"/>
                <w:szCs w:val="24"/>
              </w:rPr>
              <w:t>Стандартная комплектация:</w:t>
            </w:r>
          </w:p>
          <w:p w:rsidR="00225EBE" w:rsidRPr="008F3C2A" w:rsidRDefault="00225EBE" w:rsidP="00362453">
            <w:pPr>
              <w:numPr>
                <w:ilvl w:val="0"/>
                <w:numId w:val="5"/>
              </w:numPr>
              <w:spacing w:after="200"/>
              <w:rPr>
                <w:rFonts w:ascii="Times New Roman" w:hAnsi="Times New Roman" w:cs="Times New Roman"/>
                <w:sz w:val="24"/>
                <w:szCs w:val="24"/>
              </w:rPr>
            </w:pPr>
            <w:r w:rsidRPr="008F3C2A">
              <w:rPr>
                <w:rFonts w:ascii="Times New Roman" w:hAnsi="Times New Roman" w:cs="Times New Roman"/>
                <w:sz w:val="24"/>
                <w:szCs w:val="24"/>
              </w:rPr>
              <w:t>сливная раковина из полипропилена (внутренний размер 250*100мм, глубина 150мм);</w:t>
            </w:r>
          </w:p>
          <w:p w:rsidR="00225EBE" w:rsidRPr="008F3C2A" w:rsidRDefault="00225EBE" w:rsidP="00362453">
            <w:pPr>
              <w:numPr>
                <w:ilvl w:val="0"/>
                <w:numId w:val="5"/>
              </w:numPr>
              <w:spacing w:after="200"/>
              <w:rPr>
                <w:rFonts w:ascii="Times New Roman" w:hAnsi="Times New Roman" w:cs="Times New Roman"/>
                <w:sz w:val="24"/>
                <w:szCs w:val="24"/>
              </w:rPr>
            </w:pPr>
            <w:r w:rsidRPr="008F3C2A">
              <w:rPr>
                <w:rFonts w:ascii="Times New Roman" w:hAnsi="Times New Roman" w:cs="Times New Roman"/>
                <w:sz w:val="24"/>
                <w:szCs w:val="24"/>
              </w:rPr>
              <w:t xml:space="preserve">патрубок д/холодной воды импортного пр-ва с регулировкой подачи на </w:t>
            </w:r>
            <w:r w:rsidRPr="008F3C2A">
              <w:rPr>
                <w:rFonts w:ascii="Times New Roman" w:hAnsi="Times New Roman" w:cs="Times New Roman"/>
                <w:sz w:val="24"/>
                <w:szCs w:val="24"/>
              </w:rPr>
              <w:lastRenderedPageBreak/>
              <w:t>передней панели шкафа;</w:t>
            </w:r>
          </w:p>
          <w:p w:rsidR="00225EBE" w:rsidRPr="008F3C2A" w:rsidRDefault="00225EBE" w:rsidP="00362453">
            <w:pPr>
              <w:numPr>
                <w:ilvl w:val="0"/>
                <w:numId w:val="5"/>
              </w:numPr>
              <w:spacing w:after="200"/>
              <w:rPr>
                <w:rFonts w:ascii="Times New Roman" w:hAnsi="Times New Roman" w:cs="Times New Roman"/>
                <w:sz w:val="24"/>
                <w:szCs w:val="24"/>
              </w:rPr>
            </w:pPr>
            <w:r w:rsidRPr="008F3C2A">
              <w:rPr>
                <w:rFonts w:ascii="Times New Roman" w:hAnsi="Times New Roman" w:cs="Times New Roman"/>
                <w:sz w:val="24"/>
                <w:szCs w:val="24"/>
              </w:rPr>
              <w:t>фланец (d=200 мм) для подсоединения шкафа к вытяжной вентиляции;</w:t>
            </w:r>
          </w:p>
          <w:p w:rsidR="00225EBE" w:rsidRPr="008F3C2A" w:rsidRDefault="00225EBE" w:rsidP="00362453">
            <w:pPr>
              <w:numPr>
                <w:ilvl w:val="0"/>
                <w:numId w:val="5"/>
              </w:numPr>
              <w:spacing w:after="200"/>
              <w:rPr>
                <w:rFonts w:ascii="Times New Roman" w:hAnsi="Times New Roman" w:cs="Times New Roman"/>
                <w:sz w:val="24"/>
                <w:szCs w:val="24"/>
              </w:rPr>
            </w:pPr>
            <w:r w:rsidRPr="008F3C2A">
              <w:rPr>
                <w:rFonts w:ascii="Times New Roman" w:hAnsi="Times New Roman" w:cs="Times New Roman"/>
                <w:sz w:val="24"/>
                <w:szCs w:val="24"/>
              </w:rPr>
              <w:t>защитный экран из закаленного стекла с системой противовесов для фиксации в любом положении;</w:t>
            </w:r>
          </w:p>
          <w:p w:rsidR="00225EBE" w:rsidRPr="008F3C2A" w:rsidRDefault="00225EBE" w:rsidP="00362453">
            <w:pPr>
              <w:numPr>
                <w:ilvl w:val="0"/>
                <w:numId w:val="5"/>
              </w:numPr>
              <w:spacing w:after="200"/>
              <w:rPr>
                <w:rFonts w:ascii="Times New Roman" w:hAnsi="Times New Roman" w:cs="Times New Roman"/>
                <w:sz w:val="24"/>
                <w:szCs w:val="24"/>
              </w:rPr>
            </w:pPr>
            <w:r w:rsidRPr="008F3C2A">
              <w:rPr>
                <w:rFonts w:ascii="Times New Roman" w:hAnsi="Times New Roman" w:cs="Times New Roman"/>
                <w:sz w:val="24"/>
                <w:szCs w:val="24"/>
              </w:rPr>
              <w:t>защищенный светильник под лампу накаливания 40-60 W, обеспечивающий освещенность внутри рабочего бокса не менее 65 Люкс;</w:t>
            </w:r>
          </w:p>
          <w:p w:rsidR="00225EBE" w:rsidRPr="008F3C2A" w:rsidRDefault="00225EBE" w:rsidP="00362453">
            <w:pPr>
              <w:numPr>
                <w:ilvl w:val="0"/>
                <w:numId w:val="5"/>
              </w:numPr>
              <w:spacing w:after="200"/>
              <w:rPr>
                <w:rFonts w:ascii="Times New Roman" w:hAnsi="Times New Roman" w:cs="Times New Roman"/>
                <w:sz w:val="24"/>
                <w:szCs w:val="24"/>
              </w:rPr>
            </w:pPr>
            <w:r w:rsidRPr="008F3C2A">
              <w:rPr>
                <w:rFonts w:ascii="Times New Roman" w:hAnsi="Times New Roman" w:cs="Times New Roman"/>
                <w:sz w:val="24"/>
                <w:szCs w:val="24"/>
              </w:rPr>
              <w:t>евророзетки, выключатель на передней панели;</w:t>
            </w:r>
          </w:p>
          <w:p w:rsidR="00225EBE" w:rsidRPr="008F3C2A" w:rsidRDefault="00225EBE" w:rsidP="00362453">
            <w:pPr>
              <w:numPr>
                <w:ilvl w:val="0"/>
                <w:numId w:val="5"/>
              </w:numPr>
              <w:spacing w:after="200"/>
              <w:rPr>
                <w:rFonts w:ascii="Times New Roman" w:hAnsi="Times New Roman" w:cs="Times New Roman"/>
                <w:sz w:val="24"/>
                <w:szCs w:val="24"/>
              </w:rPr>
            </w:pPr>
            <w:r w:rsidRPr="008F3C2A">
              <w:rPr>
                <w:rFonts w:ascii="Times New Roman" w:hAnsi="Times New Roman" w:cs="Times New Roman"/>
                <w:sz w:val="24"/>
                <w:szCs w:val="24"/>
              </w:rPr>
              <w:t>автомат отключения питания;</w:t>
            </w:r>
          </w:p>
          <w:p w:rsidR="00225EBE" w:rsidRPr="006D5017" w:rsidRDefault="00225EBE" w:rsidP="00362453">
            <w:pPr>
              <w:numPr>
                <w:ilvl w:val="0"/>
                <w:numId w:val="5"/>
              </w:numPr>
              <w:spacing w:after="200"/>
              <w:rPr>
                <w:rFonts w:ascii="Times New Roman" w:hAnsi="Times New Roman" w:cs="Times New Roman"/>
                <w:sz w:val="24"/>
                <w:szCs w:val="24"/>
              </w:rPr>
            </w:pPr>
            <w:r w:rsidRPr="008F3C2A">
              <w:rPr>
                <w:rFonts w:ascii="Times New Roman" w:hAnsi="Times New Roman" w:cs="Times New Roman"/>
                <w:sz w:val="24"/>
                <w:szCs w:val="24"/>
              </w:rPr>
              <w:t>подшкафная тумба (съемная полка и возможность принудительной</w:t>
            </w:r>
            <w:r w:rsidR="006D5017">
              <w:rPr>
                <w:rFonts w:ascii="Times New Roman" w:hAnsi="Times New Roman" w:cs="Times New Roman"/>
                <w:sz w:val="24"/>
                <w:szCs w:val="24"/>
              </w:rPr>
              <w:t xml:space="preserve"> вентиляции в правом отделении).</w:t>
            </w:r>
          </w:p>
        </w:tc>
      </w:tr>
      <w:tr w:rsidR="00225EBE" w:rsidRPr="008F3C2A" w:rsidTr="00C51754">
        <w:tc>
          <w:tcPr>
            <w:tcW w:w="817" w:type="dxa"/>
          </w:tcPr>
          <w:p w:rsidR="00225EBE" w:rsidRPr="008F3C2A" w:rsidRDefault="006D5017" w:rsidP="006D5017">
            <w:pPr>
              <w:contextualSpacing/>
              <w:rPr>
                <w:rFonts w:ascii="Times New Roman" w:hAnsi="Times New Roman" w:cs="Times New Roman"/>
                <w:sz w:val="24"/>
                <w:szCs w:val="24"/>
              </w:rPr>
            </w:pPr>
            <w:r>
              <w:rPr>
                <w:rFonts w:ascii="Times New Roman" w:hAnsi="Times New Roman" w:cs="Times New Roman"/>
                <w:sz w:val="24"/>
                <w:szCs w:val="24"/>
              </w:rPr>
              <w:lastRenderedPageBreak/>
              <w:t>34.</w:t>
            </w:r>
          </w:p>
        </w:tc>
        <w:tc>
          <w:tcPr>
            <w:tcW w:w="5387" w:type="dxa"/>
          </w:tcPr>
          <w:p w:rsidR="00225EBE" w:rsidRPr="006D5017" w:rsidRDefault="00225EBE" w:rsidP="006D5017">
            <w:pPr>
              <w:spacing w:after="200" w:line="276" w:lineRule="auto"/>
              <w:contextualSpacing/>
              <w:rPr>
                <w:rFonts w:ascii="Times New Roman" w:hAnsi="Times New Roman" w:cs="Times New Roman"/>
                <w:b/>
                <w:sz w:val="24"/>
                <w:szCs w:val="24"/>
              </w:rPr>
            </w:pPr>
            <w:r w:rsidRPr="006D5017">
              <w:rPr>
                <w:rFonts w:ascii="Times New Roman" w:hAnsi="Times New Roman" w:cs="Times New Roman"/>
                <w:b/>
                <w:sz w:val="24"/>
                <w:szCs w:val="24"/>
              </w:rPr>
              <w:t>Прибор для проведения полимеразной цепной реакции с детекцией продуктов амплификации в режиме «реального времени» CFX96 Touch, BioRad, США</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23FDF113" wp14:editId="60163B8B">
                  <wp:extent cx="2776225" cy="2510287"/>
                  <wp:effectExtent l="0" t="0" r="5080" b="4445"/>
                  <wp:docPr id="76" name="Рисунок 76" descr="http://www.helicon.ru/upload/iblock/380/380c80614ab4b4d64ef47e9bcc8dd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licon.ru/upload/iblock/380/380c80614ab4b4d64ef47e9bcc8dd82c.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9838" cy="2513554"/>
                          </a:xfrm>
                          <a:prstGeom prst="rect">
                            <a:avLst/>
                          </a:prstGeom>
                          <a:noFill/>
                          <a:ln>
                            <a:noFill/>
                          </a:ln>
                        </pic:spPr>
                      </pic:pic>
                    </a:graphicData>
                  </a:graphic>
                </wp:inline>
              </w:drawing>
            </w:r>
          </w:p>
        </w:tc>
        <w:tc>
          <w:tcPr>
            <w:tcW w:w="8582" w:type="dxa"/>
          </w:tcPr>
          <w:p w:rsidR="00225EBE" w:rsidRPr="008F3C2A" w:rsidRDefault="00225EBE" w:rsidP="009B7226">
            <w:pPr>
              <w:rPr>
                <w:rFonts w:ascii="Times New Roman" w:hAnsi="Times New Roman" w:cs="Times New Roman"/>
                <w:sz w:val="24"/>
                <w:szCs w:val="24"/>
              </w:rPr>
            </w:pPr>
            <w:r w:rsidRPr="008F3C2A">
              <w:rPr>
                <w:rFonts w:ascii="Times New Roman" w:hAnsi="Times New Roman" w:cs="Times New Roman"/>
                <w:sz w:val="24"/>
                <w:szCs w:val="24"/>
              </w:rPr>
              <w:lastRenderedPageBreak/>
              <w:t xml:space="preserve">Амплификатор CFX96 </w:t>
            </w:r>
            <w:proofErr w:type="gramStart"/>
            <w:r w:rsidRPr="008F3C2A">
              <w:rPr>
                <w:rFonts w:ascii="Times New Roman" w:hAnsi="Times New Roman" w:cs="Times New Roman"/>
                <w:sz w:val="24"/>
                <w:szCs w:val="24"/>
              </w:rPr>
              <w:t>предназначен</w:t>
            </w:r>
            <w:proofErr w:type="gramEnd"/>
            <w:r w:rsidRPr="008F3C2A">
              <w:rPr>
                <w:rFonts w:ascii="Times New Roman" w:hAnsi="Times New Roman" w:cs="Times New Roman"/>
                <w:sz w:val="24"/>
                <w:szCs w:val="24"/>
              </w:rPr>
              <w:t xml:space="preserve"> для проведения полимеразной цепной реакции (ПЦР) с регистрацией продуктов реакции в режиме реального времени. Обладает шестиканальной системой детекции, обеспечивающей высокую скорость и гибкость ПЦР-диагностики. ПЦР в реальном времени предоставляет следующие преимущества:</w:t>
            </w:r>
          </w:p>
          <w:p w:rsidR="00225EBE" w:rsidRPr="008F3C2A" w:rsidRDefault="00225EBE" w:rsidP="009B7226">
            <w:pPr>
              <w:rPr>
                <w:rFonts w:ascii="Times New Roman" w:hAnsi="Times New Roman" w:cs="Times New Roman"/>
                <w:sz w:val="24"/>
                <w:szCs w:val="24"/>
              </w:rPr>
            </w:pPr>
            <w:r w:rsidRPr="008F3C2A">
              <w:rPr>
                <w:rFonts w:ascii="Times New Roman" w:hAnsi="Times New Roman" w:cs="Times New Roman"/>
                <w:sz w:val="24"/>
                <w:szCs w:val="24"/>
              </w:rPr>
              <w:t> </w:t>
            </w:r>
          </w:p>
          <w:p w:rsidR="00225EBE" w:rsidRPr="008F3C2A" w:rsidRDefault="00225EBE" w:rsidP="00362453">
            <w:pPr>
              <w:numPr>
                <w:ilvl w:val="0"/>
                <w:numId w:val="33"/>
              </w:numPr>
              <w:spacing w:line="276" w:lineRule="auto"/>
              <w:ind w:left="357" w:hanging="357"/>
              <w:rPr>
                <w:rFonts w:ascii="Times New Roman" w:hAnsi="Times New Roman" w:cs="Times New Roman"/>
                <w:sz w:val="24"/>
                <w:szCs w:val="24"/>
              </w:rPr>
            </w:pPr>
            <w:r w:rsidRPr="008F3C2A">
              <w:rPr>
                <w:rFonts w:ascii="Times New Roman" w:hAnsi="Times New Roman" w:cs="Times New Roman"/>
                <w:sz w:val="24"/>
                <w:szCs w:val="24"/>
              </w:rPr>
              <w:t>количественная оценка генетического материала нескольких инфекционных агентов в десятках образцов.</w:t>
            </w:r>
          </w:p>
          <w:p w:rsidR="00225EBE" w:rsidRPr="008F3C2A" w:rsidRDefault="00225EBE" w:rsidP="00362453">
            <w:pPr>
              <w:numPr>
                <w:ilvl w:val="0"/>
                <w:numId w:val="33"/>
              </w:numPr>
              <w:spacing w:line="276" w:lineRule="auto"/>
              <w:ind w:left="357" w:hanging="357"/>
              <w:rPr>
                <w:rFonts w:ascii="Times New Roman" w:hAnsi="Times New Roman" w:cs="Times New Roman"/>
                <w:sz w:val="24"/>
                <w:szCs w:val="24"/>
              </w:rPr>
            </w:pPr>
            <w:r w:rsidRPr="008F3C2A">
              <w:rPr>
                <w:rFonts w:ascii="Times New Roman" w:hAnsi="Times New Roman" w:cs="Times New Roman"/>
                <w:sz w:val="24"/>
                <w:szCs w:val="24"/>
              </w:rPr>
              <w:t>предотвращение контаминации - все этапы анализа в одной пробирке.</w:t>
            </w:r>
          </w:p>
          <w:p w:rsidR="00225EBE" w:rsidRPr="008F3C2A" w:rsidRDefault="00225EBE" w:rsidP="00362453">
            <w:pPr>
              <w:numPr>
                <w:ilvl w:val="0"/>
                <w:numId w:val="33"/>
              </w:numPr>
              <w:spacing w:line="276" w:lineRule="auto"/>
              <w:ind w:left="357" w:hanging="357"/>
              <w:rPr>
                <w:rFonts w:ascii="Times New Roman" w:hAnsi="Times New Roman" w:cs="Times New Roman"/>
                <w:sz w:val="24"/>
                <w:szCs w:val="24"/>
              </w:rPr>
            </w:pPr>
            <w:r w:rsidRPr="008F3C2A">
              <w:rPr>
                <w:rFonts w:ascii="Times New Roman" w:hAnsi="Times New Roman" w:cs="Times New Roman"/>
                <w:sz w:val="24"/>
                <w:szCs w:val="24"/>
              </w:rPr>
              <w:t>автоматическая регистрация концентрации продуктов реакции непосредственно во время амплификации.</w:t>
            </w:r>
          </w:p>
          <w:p w:rsidR="00225EBE" w:rsidRPr="008F3C2A" w:rsidRDefault="00225EBE" w:rsidP="00362453">
            <w:pPr>
              <w:numPr>
                <w:ilvl w:val="0"/>
                <w:numId w:val="33"/>
              </w:numPr>
              <w:spacing w:line="276" w:lineRule="auto"/>
              <w:ind w:left="357" w:hanging="357"/>
              <w:rPr>
                <w:rFonts w:ascii="Times New Roman" w:hAnsi="Times New Roman" w:cs="Times New Roman"/>
                <w:sz w:val="24"/>
                <w:szCs w:val="24"/>
              </w:rPr>
            </w:pPr>
            <w:r w:rsidRPr="008F3C2A">
              <w:rPr>
                <w:rFonts w:ascii="Times New Roman" w:hAnsi="Times New Roman" w:cs="Times New Roman"/>
                <w:sz w:val="24"/>
                <w:szCs w:val="24"/>
              </w:rPr>
              <w:t>высочайшая чувствительность, универсальность и специфичность.</w:t>
            </w:r>
          </w:p>
          <w:p w:rsidR="00225EBE" w:rsidRPr="008F3C2A" w:rsidRDefault="00225EBE" w:rsidP="00362453">
            <w:pPr>
              <w:numPr>
                <w:ilvl w:val="0"/>
                <w:numId w:val="33"/>
              </w:numPr>
              <w:spacing w:line="276" w:lineRule="auto"/>
              <w:ind w:left="357" w:hanging="357"/>
              <w:rPr>
                <w:rFonts w:ascii="Times New Roman" w:hAnsi="Times New Roman" w:cs="Times New Roman"/>
                <w:sz w:val="24"/>
                <w:szCs w:val="24"/>
              </w:rPr>
            </w:pPr>
            <w:r w:rsidRPr="008F3C2A">
              <w:rPr>
                <w:rFonts w:ascii="Times New Roman" w:hAnsi="Times New Roman" w:cs="Times New Roman"/>
                <w:sz w:val="24"/>
                <w:szCs w:val="24"/>
              </w:rPr>
              <w:t xml:space="preserve">возможность </w:t>
            </w:r>
            <w:proofErr w:type="gramStart"/>
            <w:r w:rsidRPr="008F3C2A">
              <w:rPr>
                <w:rFonts w:ascii="Times New Roman" w:hAnsi="Times New Roman" w:cs="Times New Roman"/>
                <w:sz w:val="24"/>
                <w:szCs w:val="24"/>
              </w:rPr>
              <w:t>разместить лабораторию</w:t>
            </w:r>
            <w:proofErr w:type="gramEnd"/>
            <w:r w:rsidRPr="008F3C2A">
              <w:rPr>
                <w:rFonts w:ascii="Times New Roman" w:hAnsi="Times New Roman" w:cs="Times New Roman"/>
                <w:sz w:val="24"/>
                <w:szCs w:val="24"/>
              </w:rPr>
              <w:t xml:space="preserve"> генодиагностики на одном столе.</w:t>
            </w:r>
          </w:p>
          <w:p w:rsidR="00225EBE" w:rsidRDefault="00225EBE" w:rsidP="00362453">
            <w:pPr>
              <w:numPr>
                <w:ilvl w:val="0"/>
                <w:numId w:val="33"/>
              </w:numPr>
              <w:spacing w:line="276" w:lineRule="auto"/>
              <w:ind w:left="357" w:hanging="357"/>
              <w:rPr>
                <w:rFonts w:ascii="Times New Roman" w:hAnsi="Times New Roman" w:cs="Times New Roman"/>
                <w:sz w:val="24"/>
                <w:szCs w:val="24"/>
              </w:rPr>
            </w:pPr>
            <w:r w:rsidRPr="008F3C2A">
              <w:rPr>
                <w:rFonts w:ascii="Times New Roman" w:hAnsi="Times New Roman" w:cs="Times New Roman"/>
                <w:sz w:val="24"/>
                <w:szCs w:val="24"/>
              </w:rPr>
              <w:t>сокращение времени анализа.</w:t>
            </w:r>
          </w:p>
          <w:p w:rsidR="00123CA1" w:rsidRPr="006D5017" w:rsidRDefault="00123CA1" w:rsidP="00123CA1">
            <w:pPr>
              <w:spacing w:line="276" w:lineRule="auto"/>
              <w:ind w:left="357"/>
              <w:rPr>
                <w:rFonts w:ascii="Times New Roman" w:hAnsi="Times New Roman" w:cs="Times New Roman"/>
                <w:sz w:val="24"/>
                <w:szCs w:val="24"/>
              </w:rPr>
            </w:pPr>
          </w:p>
          <w:tbl>
            <w:tblPr>
              <w:tblStyle w:val="-1"/>
              <w:tblW w:w="5000" w:type="pct"/>
              <w:tblLayout w:type="fixed"/>
              <w:tblLook w:val="04A0" w:firstRow="1" w:lastRow="0" w:firstColumn="1" w:lastColumn="0" w:noHBand="0" w:noVBand="1"/>
            </w:tblPr>
            <w:tblGrid>
              <w:gridCol w:w="3546"/>
              <w:gridCol w:w="4820"/>
            </w:tblGrid>
            <w:tr w:rsidR="00225EBE" w:rsidRPr="008F3C2A" w:rsidTr="006D5017">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lastRenderedPageBreak/>
                    <w:t>Количество и формат пробирок</w:t>
                  </w:r>
                </w:p>
              </w:tc>
              <w:tc>
                <w:tcPr>
                  <w:tcW w:w="5626" w:type="dxa"/>
                  <w:hideMark/>
                </w:tcPr>
                <w:p w:rsidR="00225EBE" w:rsidRPr="00123CA1" w:rsidRDefault="00225EBE" w:rsidP="009B7226">
                  <w:pPr>
                    <w:spacing w:line="21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123CA1">
                    <w:rPr>
                      <w:rFonts w:ascii="Times New Roman" w:eastAsia="Times New Roman" w:hAnsi="Times New Roman" w:cs="Times New Roman"/>
                      <w:b w:val="0"/>
                      <w:color w:val="000000"/>
                      <w:sz w:val="24"/>
                      <w:szCs w:val="24"/>
                      <w:lang w:eastAsia="ru-RU"/>
                    </w:rPr>
                    <w:t>96 пробирок объемом 0,2 мл, стрипы из 0,2 мл пробирок или 96-луночный планшет</w:t>
                  </w:r>
                </w:p>
              </w:tc>
            </w:tr>
            <w:tr w:rsidR="00225EBE" w:rsidRPr="008F3C2A" w:rsidTr="006D50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Объем реакционной смеси</w:t>
                  </w:r>
                </w:p>
              </w:tc>
              <w:tc>
                <w:tcPr>
                  <w:tcW w:w="5626"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1-50 мкл</w:t>
                  </w:r>
                </w:p>
              </w:tc>
            </w:tr>
            <w:tr w:rsidR="00225EBE" w:rsidRPr="008F3C2A" w:rsidTr="006D5017">
              <w:trPr>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Максимальная скорость изменения температуры, ˚C/сек</w:t>
                  </w:r>
                </w:p>
              </w:tc>
              <w:tc>
                <w:tcPr>
                  <w:tcW w:w="5626"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5</w:t>
                  </w:r>
                </w:p>
              </w:tc>
            </w:tr>
            <w:tr w:rsidR="00225EBE" w:rsidRPr="008F3C2A" w:rsidTr="006D50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Точность поддержания температуры, ˚</w:t>
                  </w:r>
                  <w:proofErr w:type="gramStart"/>
                  <w:r w:rsidRPr="008F3C2A">
                    <w:rPr>
                      <w:rFonts w:ascii="Times New Roman" w:eastAsia="Times New Roman" w:hAnsi="Times New Roman" w:cs="Times New Roman"/>
                      <w:color w:val="000000"/>
                      <w:sz w:val="24"/>
                      <w:szCs w:val="24"/>
                      <w:lang w:eastAsia="ru-RU"/>
                    </w:rPr>
                    <w:t>С</w:t>
                  </w:r>
                  <w:proofErr w:type="gramEnd"/>
                </w:p>
              </w:tc>
              <w:tc>
                <w:tcPr>
                  <w:tcW w:w="5626"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+/-0,2</w:t>
                  </w:r>
                </w:p>
              </w:tc>
            </w:tr>
            <w:tr w:rsidR="00225EBE" w:rsidRPr="008F3C2A" w:rsidTr="006D5017">
              <w:trPr>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Градиентный нагрев</w:t>
                  </w:r>
                </w:p>
              </w:tc>
              <w:tc>
                <w:tcPr>
                  <w:tcW w:w="5626"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да (1-24 ºС)</w:t>
                  </w:r>
                </w:p>
              </w:tc>
            </w:tr>
            <w:tr w:rsidR="00225EBE" w:rsidRPr="008F3C2A" w:rsidTr="006D50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Количество одновременно детектируемых мишеней в образце</w:t>
                  </w:r>
                </w:p>
              </w:tc>
              <w:tc>
                <w:tcPr>
                  <w:tcW w:w="5626"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5</w:t>
                  </w:r>
                </w:p>
              </w:tc>
            </w:tr>
            <w:tr w:rsidR="00225EBE" w:rsidRPr="008F3C2A" w:rsidTr="006D5017">
              <w:trPr>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Количество каналов</w:t>
                  </w:r>
                </w:p>
              </w:tc>
              <w:tc>
                <w:tcPr>
                  <w:tcW w:w="5626"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6</w:t>
                  </w:r>
                </w:p>
              </w:tc>
            </w:tr>
            <w:tr w:rsidR="00225EBE" w:rsidRPr="008F3C2A" w:rsidTr="006D50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Максимальное энергопотребление, </w:t>
                  </w:r>
                  <w:proofErr w:type="gramStart"/>
                  <w:r w:rsidRPr="008F3C2A">
                    <w:rPr>
                      <w:rFonts w:ascii="Times New Roman" w:eastAsia="Times New Roman" w:hAnsi="Times New Roman" w:cs="Times New Roman"/>
                      <w:color w:val="000000"/>
                      <w:sz w:val="24"/>
                      <w:szCs w:val="24"/>
                      <w:lang w:eastAsia="ru-RU"/>
                    </w:rPr>
                    <w:t>Вт</w:t>
                  </w:r>
                  <w:proofErr w:type="gramEnd"/>
                </w:p>
              </w:tc>
              <w:tc>
                <w:tcPr>
                  <w:tcW w:w="5626"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400</w:t>
                  </w:r>
                </w:p>
              </w:tc>
            </w:tr>
            <w:tr w:rsidR="00225EBE" w:rsidRPr="008F3C2A" w:rsidTr="006D5017">
              <w:trPr>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Частота, </w:t>
                  </w:r>
                  <w:proofErr w:type="gramStart"/>
                  <w:r w:rsidRPr="008F3C2A">
                    <w:rPr>
                      <w:rFonts w:ascii="Times New Roman" w:eastAsia="Times New Roman" w:hAnsi="Times New Roman" w:cs="Times New Roman"/>
                      <w:color w:val="000000"/>
                      <w:sz w:val="24"/>
                      <w:szCs w:val="24"/>
                      <w:lang w:eastAsia="ru-RU"/>
                    </w:rPr>
                    <w:t>Гц</w:t>
                  </w:r>
                  <w:proofErr w:type="gramEnd"/>
                </w:p>
              </w:tc>
              <w:tc>
                <w:tcPr>
                  <w:tcW w:w="5626"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50-60</w:t>
                  </w:r>
                </w:p>
              </w:tc>
            </w:tr>
            <w:tr w:rsidR="00225EBE" w:rsidRPr="008F3C2A" w:rsidTr="006D50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Дисплей</w:t>
                  </w:r>
                </w:p>
              </w:tc>
              <w:tc>
                <w:tcPr>
                  <w:tcW w:w="5626"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высокого разрешения, цветной, сенсорный</w:t>
                  </w:r>
                </w:p>
              </w:tc>
            </w:tr>
            <w:tr w:rsidR="00225EBE" w:rsidRPr="008F3C2A" w:rsidTr="006D5017">
              <w:trPr>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Порты</w:t>
                  </w:r>
                </w:p>
              </w:tc>
              <w:tc>
                <w:tcPr>
                  <w:tcW w:w="5626"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5 USB A, 1 USB B</w:t>
                  </w:r>
                </w:p>
              </w:tc>
            </w:tr>
            <w:tr w:rsidR="00225EBE" w:rsidRPr="008F3C2A" w:rsidTr="006D50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Память</w:t>
                  </w:r>
                </w:p>
              </w:tc>
              <w:tc>
                <w:tcPr>
                  <w:tcW w:w="5626"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более 1 000 типовых программ на борту, не лимитировано с USB-флеш</w:t>
                  </w:r>
                </w:p>
              </w:tc>
            </w:tr>
            <w:tr w:rsidR="00225EBE" w:rsidRPr="008F3C2A" w:rsidTr="006D5017">
              <w:trPr>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Габариты, </w:t>
                  </w:r>
                  <w:proofErr w:type="gramStart"/>
                  <w:r w:rsidRPr="008F3C2A">
                    <w:rPr>
                      <w:rFonts w:ascii="Times New Roman" w:eastAsia="Times New Roman" w:hAnsi="Times New Roman" w:cs="Times New Roman"/>
                      <w:color w:val="000000"/>
                      <w:sz w:val="24"/>
                      <w:szCs w:val="24"/>
                      <w:lang w:eastAsia="ru-RU"/>
                    </w:rPr>
                    <w:t>мм</w:t>
                  </w:r>
                  <w:proofErr w:type="gramEnd"/>
                </w:p>
              </w:tc>
              <w:tc>
                <w:tcPr>
                  <w:tcW w:w="5626"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330 х 460 х 360</w:t>
                  </w:r>
                </w:p>
              </w:tc>
            </w:tr>
            <w:tr w:rsidR="00225EBE" w:rsidRPr="008F3C2A" w:rsidTr="006D50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Вес, </w:t>
                  </w:r>
                  <w:proofErr w:type="gramStart"/>
                  <w:r w:rsidRPr="008F3C2A">
                    <w:rPr>
                      <w:rFonts w:ascii="Times New Roman" w:eastAsia="Times New Roman" w:hAnsi="Times New Roman" w:cs="Times New Roman"/>
                      <w:color w:val="000000"/>
                      <w:sz w:val="24"/>
                      <w:szCs w:val="24"/>
                      <w:lang w:eastAsia="ru-RU"/>
                    </w:rPr>
                    <w:t>кг</w:t>
                  </w:r>
                  <w:proofErr w:type="gramEnd"/>
                </w:p>
              </w:tc>
              <w:tc>
                <w:tcPr>
                  <w:tcW w:w="5626"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21,4</w:t>
                  </w:r>
                </w:p>
              </w:tc>
            </w:tr>
            <w:tr w:rsidR="00225EBE" w:rsidRPr="008F3C2A" w:rsidTr="006D5017">
              <w:trPr>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Контроль температуры</w:t>
                  </w:r>
                </w:p>
              </w:tc>
              <w:tc>
                <w:tcPr>
                  <w:tcW w:w="5626"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roofErr w:type="gramStart"/>
                  <w:r w:rsidRPr="008F3C2A">
                    <w:rPr>
                      <w:rFonts w:ascii="Times New Roman" w:eastAsia="Times New Roman" w:hAnsi="Times New Roman" w:cs="Times New Roman"/>
                      <w:color w:val="000000"/>
                      <w:sz w:val="24"/>
                      <w:szCs w:val="24"/>
                      <w:lang w:eastAsia="ru-RU"/>
                    </w:rPr>
                    <w:t>расчетный</w:t>
                  </w:r>
                  <w:proofErr w:type="gramEnd"/>
                  <w:r w:rsidRPr="008F3C2A">
                    <w:rPr>
                      <w:rFonts w:ascii="Times New Roman" w:eastAsia="Times New Roman" w:hAnsi="Times New Roman" w:cs="Times New Roman"/>
                      <w:color w:val="000000"/>
                      <w:sz w:val="24"/>
                      <w:szCs w:val="24"/>
                      <w:lang w:eastAsia="ru-RU"/>
                    </w:rPr>
                    <w:t>, по блоку</w:t>
                  </w:r>
                </w:p>
              </w:tc>
            </w:tr>
            <w:tr w:rsidR="00225EBE" w:rsidRPr="008F3C2A" w:rsidTr="006D50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Крышка</w:t>
                  </w:r>
                </w:p>
              </w:tc>
              <w:tc>
                <w:tcPr>
                  <w:tcW w:w="5626"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нагреваемая до 105</w:t>
                  </w:r>
                  <w:proofErr w:type="gramStart"/>
                  <w:r w:rsidRPr="008F3C2A">
                    <w:rPr>
                      <w:rFonts w:ascii="Times New Roman" w:eastAsia="Times New Roman" w:hAnsi="Times New Roman" w:cs="Times New Roman"/>
                      <w:color w:val="000000"/>
                      <w:sz w:val="24"/>
                      <w:szCs w:val="24"/>
                      <w:lang w:eastAsia="ru-RU"/>
                    </w:rPr>
                    <w:t>°С</w:t>
                  </w:r>
                  <w:proofErr w:type="gramEnd"/>
                  <w:r w:rsidRPr="008F3C2A">
                    <w:rPr>
                      <w:rFonts w:ascii="Times New Roman" w:eastAsia="Times New Roman" w:hAnsi="Times New Roman" w:cs="Times New Roman"/>
                      <w:color w:val="000000"/>
                      <w:sz w:val="24"/>
                      <w:szCs w:val="24"/>
                      <w:lang w:eastAsia="ru-RU"/>
                    </w:rPr>
                    <w:t>, механизированная</w:t>
                  </w:r>
                </w:p>
              </w:tc>
            </w:tr>
            <w:tr w:rsidR="00225EBE" w:rsidRPr="008F3C2A" w:rsidTr="006D5017">
              <w:trPr>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Программные опции</w:t>
                  </w:r>
                </w:p>
              </w:tc>
              <w:tc>
                <w:tcPr>
                  <w:tcW w:w="5626"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roofErr w:type="gramStart"/>
                  <w:r w:rsidRPr="008F3C2A">
                    <w:rPr>
                      <w:rFonts w:ascii="Times New Roman" w:eastAsia="Times New Roman" w:hAnsi="Times New Roman" w:cs="Times New Roman"/>
                      <w:color w:val="000000"/>
                      <w:sz w:val="24"/>
                      <w:szCs w:val="24"/>
                      <w:lang w:eastAsia="ru-RU"/>
                    </w:rPr>
                    <w:t>пошаговое</w:t>
                  </w:r>
                  <w:proofErr w:type="gramEnd"/>
                  <w:r w:rsidRPr="008F3C2A">
                    <w:rPr>
                      <w:rFonts w:ascii="Times New Roman" w:eastAsia="Times New Roman" w:hAnsi="Times New Roman" w:cs="Times New Roman"/>
                      <w:color w:val="000000"/>
                      <w:sz w:val="24"/>
                      <w:szCs w:val="24"/>
                      <w:lang w:eastAsia="ru-RU"/>
                    </w:rPr>
                    <w:t xml:space="preserve"> графическое, текстовое, автоматическое, возможность отправки результата по электронной почте</w:t>
                  </w:r>
                </w:p>
              </w:tc>
            </w:tr>
            <w:tr w:rsidR="00225EBE" w:rsidRPr="008F3C2A" w:rsidTr="006D50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lastRenderedPageBreak/>
                    <w:t>Защита</w:t>
                  </w:r>
                </w:p>
              </w:tc>
              <w:tc>
                <w:tcPr>
                  <w:tcW w:w="5626"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пароль, логин и «безопасный» режим</w:t>
                  </w:r>
                </w:p>
              </w:tc>
            </w:tr>
            <w:tr w:rsidR="00225EBE" w:rsidRPr="008F3C2A" w:rsidTr="006D5017">
              <w:trPr>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Отчеты</w:t>
                  </w:r>
                </w:p>
              </w:tc>
              <w:tc>
                <w:tcPr>
                  <w:tcW w:w="5626"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ошибки при протекании реакции, системные ошибки</w:t>
                  </w:r>
                </w:p>
              </w:tc>
            </w:tr>
            <w:tr w:rsidR="00225EBE" w:rsidRPr="008F3C2A" w:rsidTr="006D50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Совместимость с PC</w:t>
                  </w:r>
                </w:p>
              </w:tc>
              <w:tc>
                <w:tcPr>
                  <w:tcW w:w="5626"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Windows XP или выше</w:t>
                  </w:r>
                </w:p>
              </w:tc>
            </w:tr>
            <w:tr w:rsidR="00225EBE" w:rsidRPr="008F3C2A" w:rsidTr="006D5017">
              <w:trPr>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Совместимость с внешними USB устройствами</w:t>
                  </w:r>
                </w:p>
              </w:tc>
              <w:tc>
                <w:tcPr>
                  <w:tcW w:w="5626"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мышь, USB flash drive, считыватель штрих-кода</w:t>
                  </w:r>
                </w:p>
              </w:tc>
            </w:tr>
            <w:tr w:rsidR="00225EBE" w:rsidRPr="008F3C2A" w:rsidTr="006D50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Возбуждение</w:t>
                  </w:r>
                </w:p>
              </w:tc>
              <w:tc>
                <w:tcPr>
                  <w:tcW w:w="5626"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6 светодиодов (450-684 нм)</w:t>
                  </w:r>
                </w:p>
              </w:tc>
            </w:tr>
            <w:tr w:rsidR="00225EBE" w:rsidRPr="008F3C2A" w:rsidTr="006D5017">
              <w:trPr>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Детекция</w:t>
                  </w:r>
                </w:p>
              </w:tc>
              <w:tc>
                <w:tcPr>
                  <w:tcW w:w="5626"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6 фотодиодов (515-730 нм)</w:t>
                  </w:r>
                </w:p>
              </w:tc>
            </w:tr>
            <w:tr w:rsidR="00225EBE" w:rsidRPr="008F3C2A" w:rsidTr="006D50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Диапазон возбуждения/детекции флюоресценции, нм</w:t>
                  </w:r>
                </w:p>
              </w:tc>
              <w:tc>
                <w:tcPr>
                  <w:tcW w:w="5626"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450-730</w:t>
                  </w:r>
                </w:p>
              </w:tc>
            </w:tr>
            <w:tr w:rsidR="00225EBE" w:rsidRPr="008F3C2A" w:rsidTr="006D5017">
              <w:trPr>
                <w:trHeight w:val="420"/>
              </w:trPr>
              <w:tc>
                <w:tcPr>
                  <w:cnfStyle w:val="001000000000" w:firstRow="0" w:lastRow="0" w:firstColumn="1" w:lastColumn="0" w:oddVBand="0" w:evenVBand="0" w:oddHBand="0" w:evenHBand="0" w:firstRowFirstColumn="0" w:firstRowLastColumn="0" w:lastRowFirstColumn="0" w:lastRowLastColumn="0"/>
                  <w:tcW w:w="4129"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Динамический диапазон</w:t>
                  </w:r>
                </w:p>
              </w:tc>
              <w:tc>
                <w:tcPr>
                  <w:tcW w:w="5626"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10 порядков величины</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contextualSpacing/>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Назначение:</w:t>
            </w:r>
          </w:p>
          <w:p w:rsidR="00225EBE" w:rsidRPr="008F3C2A" w:rsidRDefault="00225EBE" w:rsidP="00362453">
            <w:pPr>
              <w:numPr>
                <w:ilvl w:val="0"/>
                <w:numId w:val="6"/>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ПЦР в реальном времени (до 5 красителей в одной пробирке).</w:t>
            </w:r>
          </w:p>
          <w:p w:rsidR="00225EBE" w:rsidRPr="008F3C2A" w:rsidRDefault="00225EBE" w:rsidP="00362453">
            <w:pPr>
              <w:numPr>
                <w:ilvl w:val="0"/>
                <w:numId w:val="6"/>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ПЦР с анализом по конечной точке.</w:t>
            </w:r>
          </w:p>
          <w:p w:rsidR="00225EBE" w:rsidRPr="008F3C2A" w:rsidRDefault="00225EBE" w:rsidP="00362453">
            <w:pPr>
              <w:numPr>
                <w:ilvl w:val="0"/>
                <w:numId w:val="6"/>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ПЦР без анализа результатов.</w:t>
            </w:r>
          </w:p>
          <w:p w:rsidR="00225EBE" w:rsidRPr="008F3C2A" w:rsidRDefault="00225EBE" w:rsidP="00362453">
            <w:pPr>
              <w:numPr>
                <w:ilvl w:val="0"/>
                <w:numId w:val="6"/>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Анализ кривых плавления, в том числе </w:t>
            </w:r>
            <w:r w:rsidRPr="008F3C2A">
              <w:rPr>
                <w:rFonts w:ascii="Times New Roman" w:hAnsi="Times New Roman" w:cs="Times New Roman"/>
                <w:sz w:val="24"/>
                <w:szCs w:val="24"/>
                <w:lang w:val="en-US"/>
              </w:rPr>
              <w:t>HRM</w:t>
            </w:r>
            <w:r w:rsidRPr="008F3C2A">
              <w:rPr>
                <w:rFonts w:ascii="Times New Roman" w:hAnsi="Times New Roman" w:cs="Times New Roman"/>
                <w:sz w:val="24"/>
                <w:szCs w:val="24"/>
              </w:rPr>
              <w:t>.</w:t>
            </w:r>
          </w:p>
          <w:p w:rsidR="00225EBE" w:rsidRPr="008F3C2A" w:rsidRDefault="00225EBE" w:rsidP="00362453">
            <w:pPr>
              <w:numPr>
                <w:ilvl w:val="0"/>
                <w:numId w:val="6"/>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lang w:val="en-US"/>
              </w:rPr>
              <w:t>FRET </w:t>
            </w:r>
            <w:r w:rsidRPr="008F3C2A">
              <w:rPr>
                <w:rFonts w:ascii="Times New Roman" w:hAnsi="Times New Roman" w:cs="Times New Roman"/>
                <w:sz w:val="24"/>
                <w:szCs w:val="24"/>
              </w:rPr>
              <w:t>анализ.</w:t>
            </w:r>
          </w:p>
          <w:p w:rsidR="00225EBE" w:rsidRPr="008F3C2A" w:rsidRDefault="00225EBE" w:rsidP="00362453">
            <w:pPr>
              <w:numPr>
                <w:ilvl w:val="0"/>
                <w:numId w:val="6"/>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Подбор оптимальной температуры проведения ПЦР.</w:t>
            </w:r>
          </w:p>
          <w:p w:rsidR="00225EBE" w:rsidRPr="008F3C2A" w:rsidRDefault="00225EBE" w:rsidP="009B7226">
            <w:pPr>
              <w:spacing w:after="200" w:line="276" w:lineRule="auto"/>
              <w:contextualSpacing/>
              <w:rPr>
                <w:rFonts w:ascii="Times New Roman" w:hAnsi="Times New Roman" w:cs="Times New Roman"/>
                <w:sz w:val="24"/>
                <w:szCs w:val="24"/>
              </w:rPr>
            </w:pPr>
          </w:p>
          <w:p w:rsidR="00225EBE" w:rsidRPr="008F3C2A" w:rsidRDefault="00225EBE" w:rsidP="009B7226">
            <w:p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Применение:</w:t>
            </w:r>
          </w:p>
          <w:p w:rsidR="00225EBE" w:rsidRPr="008F3C2A" w:rsidRDefault="00225EBE" w:rsidP="009B7226">
            <w:pPr>
              <w:contextualSpacing/>
              <w:rPr>
                <w:rFonts w:ascii="Times New Roman" w:hAnsi="Times New Roman" w:cs="Times New Roman"/>
                <w:sz w:val="24"/>
                <w:szCs w:val="24"/>
              </w:rPr>
            </w:pPr>
            <w:r w:rsidRPr="008F3C2A">
              <w:rPr>
                <w:rFonts w:ascii="Times New Roman" w:hAnsi="Times New Roman" w:cs="Times New Roman"/>
                <w:sz w:val="24"/>
                <w:szCs w:val="24"/>
              </w:rPr>
              <w:t>•</w:t>
            </w:r>
            <w:r w:rsidRPr="008F3C2A">
              <w:rPr>
                <w:rFonts w:ascii="Times New Roman" w:hAnsi="Times New Roman" w:cs="Times New Roman"/>
                <w:sz w:val="24"/>
                <w:szCs w:val="24"/>
              </w:rPr>
              <w:tab/>
              <w:t>Анализ ГМО</w:t>
            </w:r>
          </w:p>
          <w:p w:rsidR="00225EBE" w:rsidRPr="008F3C2A" w:rsidRDefault="00225EBE" w:rsidP="009B7226">
            <w:pPr>
              <w:contextualSpacing/>
              <w:rPr>
                <w:rFonts w:ascii="Times New Roman" w:hAnsi="Times New Roman" w:cs="Times New Roman"/>
                <w:sz w:val="24"/>
                <w:szCs w:val="24"/>
              </w:rPr>
            </w:pPr>
            <w:r w:rsidRPr="008F3C2A">
              <w:rPr>
                <w:rFonts w:ascii="Times New Roman" w:hAnsi="Times New Roman" w:cs="Times New Roman"/>
                <w:sz w:val="24"/>
                <w:szCs w:val="24"/>
              </w:rPr>
              <w:t>•</w:t>
            </w:r>
            <w:r w:rsidRPr="008F3C2A">
              <w:rPr>
                <w:rFonts w:ascii="Times New Roman" w:hAnsi="Times New Roman" w:cs="Times New Roman"/>
                <w:sz w:val="24"/>
                <w:szCs w:val="24"/>
              </w:rPr>
              <w:tab/>
              <w:t>Ветеринарная диагностика</w:t>
            </w:r>
          </w:p>
          <w:p w:rsidR="00225EBE" w:rsidRPr="008F3C2A" w:rsidRDefault="00225EBE" w:rsidP="009B7226">
            <w:pPr>
              <w:contextualSpacing/>
              <w:rPr>
                <w:rFonts w:ascii="Times New Roman" w:hAnsi="Times New Roman" w:cs="Times New Roman"/>
                <w:sz w:val="24"/>
                <w:szCs w:val="24"/>
              </w:rPr>
            </w:pPr>
            <w:r w:rsidRPr="008F3C2A">
              <w:rPr>
                <w:rFonts w:ascii="Times New Roman" w:hAnsi="Times New Roman" w:cs="Times New Roman"/>
                <w:sz w:val="24"/>
                <w:szCs w:val="24"/>
              </w:rPr>
              <w:t>•</w:t>
            </w:r>
            <w:r w:rsidRPr="008F3C2A">
              <w:rPr>
                <w:rFonts w:ascii="Times New Roman" w:hAnsi="Times New Roman" w:cs="Times New Roman"/>
                <w:sz w:val="24"/>
                <w:szCs w:val="24"/>
              </w:rPr>
              <w:tab/>
              <w:t>Генетические исследования</w:t>
            </w:r>
          </w:p>
          <w:p w:rsidR="00225EBE" w:rsidRPr="008F3C2A" w:rsidRDefault="00225EBE" w:rsidP="009B7226">
            <w:pPr>
              <w:contextualSpacing/>
              <w:rPr>
                <w:rFonts w:ascii="Times New Roman" w:hAnsi="Times New Roman" w:cs="Times New Roman"/>
                <w:sz w:val="24"/>
                <w:szCs w:val="24"/>
              </w:rPr>
            </w:pPr>
            <w:r w:rsidRPr="008F3C2A">
              <w:rPr>
                <w:rFonts w:ascii="Times New Roman" w:hAnsi="Times New Roman" w:cs="Times New Roman"/>
                <w:sz w:val="24"/>
                <w:szCs w:val="24"/>
              </w:rPr>
              <w:t>•</w:t>
            </w:r>
            <w:r w:rsidRPr="008F3C2A">
              <w:rPr>
                <w:rFonts w:ascii="Times New Roman" w:hAnsi="Times New Roman" w:cs="Times New Roman"/>
                <w:sz w:val="24"/>
                <w:szCs w:val="24"/>
              </w:rPr>
              <w:tab/>
              <w:t>ПЦР</w:t>
            </w:r>
          </w:p>
          <w:p w:rsidR="00225EBE" w:rsidRPr="008F3C2A" w:rsidRDefault="00225EBE" w:rsidP="009B7226">
            <w:p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w:t>
            </w:r>
            <w:r w:rsidRPr="008F3C2A">
              <w:rPr>
                <w:rFonts w:ascii="Times New Roman" w:hAnsi="Times New Roman" w:cs="Times New Roman"/>
                <w:sz w:val="24"/>
                <w:szCs w:val="24"/>
              </w:rPr>
              <w:tab/>
              <w:t>Секвенирование НК</w:t>
            </w:r>
          </w:p>
          <w:p w:rsidR="00225EBE" w:rsidRPr="008F3C2A" w:rsidRDefault="00225EBE" w:rsidP="009B7226">
            <w:p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 xml:space="preserve">           Создание ПЦР-лаборатории</w:t>
            </w:r>
          </w:p>
        </w:tc>
      </w:tr>
      <w:tr w:rsidR="00225EBE" w:rsidRPr="008F3C2A" w:rsidTr="00C51754">
        <w:tc>
          <w:tcPr>
            <w:tcW w:w="817" w:type="dxa"/>
          </w:tcPr>
          <w:p w:rsidR="00225EBE" w:rsidRPr="008F3C2A" w:rsidRDefault="00123CA1" w:rsidP="00123CA1">
            <w:pPr>
              <w:contextualSpacing/>
              <w:rPr>
                <w:rFonts w:ascii="Times New Roman" w:hAnsi="Times New Roman" w:cs="Times New Roman"/>
                <w:sz w:val="24"/>
                <w:szCs w:val="24"/>
              </w:rPr>
            </w:pPr>
            <w:r>
              <w:rPr>
                <w:rFonts w:ascii="Times New Roman" w:hAnsi="Times New Roman" w:cs="Times New Roman"/>
                <w:sz w:val="24"/>
                <w:szCs w:val="24"/>
              </w:rPr>
              <w:t>35.</w:t>
            </w:r>
          </w:p>
        </w:tc>
        <w:tc>
          <w:tcPr>
            <w:tcW w:w="5387" w:type="dxa"/>
          </w:tcPr>
          <w:p w:rsidR="00225EBE" w:rsidRPr="00123CA1" w:rsidRDefault="00225EBE" w:rsidP="00123CA1">
            <w:pPr>
              <w:spacing w:after="200" w:line="276" w:lineRule="auto"/>
              <w:contextualSpacing/>
              <w:rPr>
                <w:rFonts w:ascii="Times New Roman" w:hAnsi="Times New Roman" w:cs="Times New Roman"/>
                <w:b/>
                <w:sz w:val="24"/>
                <w:szCs w:val="24"/>
              </w:rPr>
            </w:pPr>
            <w:r w:rsidRPr="00123CA1">
              <w:rPr>
                <w:rFonts w:ascii="Times New Roman" w:hAnsi="Times New Roman" w:cs="Times New Roman"/>
                <w:b/>
                <w:sz w:val="24"/>
                <w:szCs w:val="24"/>
              </w:rPr>
              <w:t xml:space="preserve">Станция автоматическая для пробоподготовки epMotion 5075 TMX CP в комплекте,  </w:t>
            </w:r>
            <w:r w:rsidRPr="00123CA1">
              <w:rPr>
                <w:rFonts w:ascii="Times New Roman" w:hAnsi="Times New Roman" w:cs="Times New Roman"/>
                <w:b/>
                <w:sz w:val="24"/>
                <w:szCs w:val="24"/>
              </w:rPr>
              <w:lastRenderedPageBreak/>
              <w:t>Eppendorf, Германия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1D5D6DF9" wp14:editId="2450B5F6">
                  <wp:extent cx="3295935" cy="2199736"/>
                  <wp:effectExtent l="0" t="0" r="0" b="0"/>
                  <wp:docPr id="77" name="Рисунок 77" descr="http://www.helicon.ru/upload/iblock/2d5/2d530d67078bad4e45a3ec1925216a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icon.ru/upload/iblock/2d5/2d530d67078bad4e45a3ec1925216a6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03573" cy="2204833"/>
                          </a:xfrm>
                          <a:prstGeom prst="rect">
                            <a:avLst/>
                          </a:prstGeom>
                          <a:noFill/>
                          <a:ln>
                            <a:noFill/>
                          </a:ln>
                        </pic:spPr>
                      </pic:pic>
                    </a:graphicData>
                  </a:graphic>
                </wp:inline>
              </w:drawing>
            </w:r>
          </w:p>
        </w:tc>
        <w:tc>
          <w:tcPr>
            <w:tcW w:w="8582" w:type="dxa"/>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b/>
                <w:bCs/>
                <w:sz w:val="24"/>
                <w:szCs w:val="24"/>
              </w:rPr>
              <w:lastRenderedPageBreak/>
              <w:t>Автоматические станции EpMotion</w:t>
            </w:r>
            <w:r w:rsidRPr="008F3C2A">
              <w:rPr>
                <w:rFonts w:ascii="Times New Roman" w:hAnsi="Times New Roman" w:cs="Times New Roman"/>
                <w:sz w:val="24"/>
                <w:szCs w:val="24"/>
              </w:rPr>
              <w:t xml:space="preserve"> позволяют автоматизировать пробоподготовку и освободить каждого работника лаборатории от скучной </w:t>
            </w:r>
            <w:r w:rsidRPr="008F3C2A">
              <w:rPr>
                <w:rFonts w:ascii="Times New Roman" w:hAnsi="Times New Roman" w:cs="Times New Roman"/>
                <w:sz w:val="24"/>
                <w:szCs w:val="24"/>
              </w:rPr>
              <w:lastRenderedPageBreak/>
              <w:t>рутинной работы, уменьшив тем самым фактор человеческой ошибки.</w:t>
            </w:r>
          </w:p>
          <w:p w:rsidR="00225EBE" w:rsidRPr="008F3C2A" w:rsidRDefault="00225EBE" w:rsidP="009B7226">
            <w:pPr>
              <w:rPr>
                <w:rFonts w:ascii="Times New Roman" w:hAnsi="Times New Roman" w:cs="Times New Roman"/>
                <w:sz w:val="24"/>
                <w:szCs w:val="24"/>
              </w:rPr>
            </w:pPr>
          </w:p>
          <w:p w:rsidR="00225EBE" w:rsidRPr="008F3C2A" w:rsidRDefault="00225EBE" w:rsidP="00123CA1">
            <w:pPr>
              <w:rPr>
                <w:rFonts w:ascii="Times New Roman" w:hAnsi="Times New Roman" w:cs="Times New Roman"/>
                <w:sz w:val="24"/>
                <w:szCs w:val="24"/>
              </w:rPr>
            </w:pPr>
            <w:r w:rsidRPr="008F3C2A">
              <w:rPr>
                <w:rFonts w:ascii="Times New Roman" w:hAnsi="Times New Roman" w:cs="Times New Roman"/>
                <w:b/>
                <w:bCs/>
                <w:sz w:val="24"/>
                <w:szCs w:val="24"/>
              </w:rPr>
              <w:t>Особенности EpMotion:</w:t>
            </w:r>
          </w:p>
          <w:p w:rsidR="00225EBE" w:rsidRPr="008F3C2A" w:rsidRDefault="00225EBE" w:rsidP="00362453">
            <w:pPr>
              <w:numPr>
                <w:ilvl w:val="0"/>
                <w:numId w:val="34"/>
              </w:numPr>
              <w:rPr>
                <w:rFonts w:ascii="Times New Roman" w:hAnsi="Times New Roman" w:cs="Times New Roman"/>
                <w:sz w:val="24"/>
                <w:szCs w:val="24"/>
              </w:rPr>
            </w:pPr>
            <w:r w:rsidRPr="008F3C2A">
              <w:rPr>
                <w:rFonts w:ascii="Times New Roman" w:hAnsi="Times New Roman" w:cs="Times New Roman"/>
                <w:sz w:val="24"/>
                <w:szCs w:val="24"/>
              </w:rPr>
              <w:t xml:space="preserve"> «Открытая система» - возможность произвольного программирования и использования любых реактивов.</w:t>
            </w:r>
          </w:p>
          <w:p w:rsidR="00225EBE" w:rsidRPr="008F3C2A" w:rsidRDefault="00225EBE" w:rsidP="00362453">
            <w:pPr>
              <w:numPr>
                <w:ilvl w:val="0"/>
                <w:numId w:val="34"/>
              </w:numPr>
              <w:rPr>
                <w:rFonts w:ascii="Times New Roman" w:hAnsi="Times New Roman" w:cs="Times New Roman"/>
                <w:sz w:val="24"/>
                <w:szCs w:val="24"/>
              </w:rPr>
            </w:pPr>
            <w:r w:rsidRPr="008F3C2A">
              <w:rPr>
                <w:rFonts w:ascii="Times New Roman" w:hAnsi="Times New Roman" w:cs="Times New Roman"/>
                <w:sz w:val="24"/>
                <w:szCs w:val="24"/>
              </w:rPr>
              <w:t>Компактные размеры, возможность установки в ламинарный шкаф.</w:t>
            </w:r>
          </w:p>
          <w:p w:rsidR="00225EBE" w:rsidRPr="008F3C2A" w:rsidRDefault="00225EBE" w:rsidP="00362453">
            <w:pPr>
              <w:numPr>
                <w:ilvl w:val="0"/>
                <w:numId w:val="34"/>
              </w:numPr>
              <w:rPr>
                <w:rFonts w:ascii="Times New Roman" w:hAnsi="Times New Roman" w:cs="Times New Roman"/>
                <w:sz w:val="24"/>
                <w:szCs w:val="24"/>
              </w:rPr>
            </w:pPr>
            <w:r w:rsidRPr="008F3C2A">
              <w:rPr>
                <w:rFonts w:ascii="Times New Roman" w:hAnsi="Times New Roman" w:cs="Times New Roman"/>
                <w:sz w:val="24"/>
                <w:szCs w:val="24"/>
              </w:rPr>
              <w:t>Интеграция в общую систему автоматизации лаборатории.</w:t>
            </w:r>
          </w:p>
          <w:p w:rsidR="00225EBE" w:rsidRPr="008F3C2A" w:rsidRDefault="00225EBE" w:rsidP="00362453">
            <w:pPr>
              <w:numPr>
                <w:ilvl w:val="0"/>
                <w:numId w:val="34"/>
              </w:numPr>
              <w:rPr>
                <w:rFonts w:ascii="Times New Roman" w:hAnsi="Times New Roman" w:cs="Times New Roman"/>
                <w:sz w:val="24"/>
                <w:szCs w:val="24"/>
              </w:rPr>
            </w:pPr>
            <w:r w:rsidRPr="008F3C2A">
              <w:rPr>
                <w:rFonts w:ascii="Times New Roman" w:hAnsi="Times New Roman" w:cs="Times New Roman"/>
                <w:sz w:val="24"/>
                <w:szCs w:val="24"/>
              </w:rPr>
              <w:t>Высокая точность, воспроизводимость и качество дозирования объемов от 1 до 1000 мкл.</w:t>
            </w:r>
          </w:p>
          <w:p w:rsidR="00225EBE" w:rsidRPr="008F3C2A" w:rsidRDefault="00225EBE" w:rsidP="00362453">
            <w:pPr>
              <w:numPr>
                <w:ilvl w:val="0"/>
                <w:numId w:val="34"/>
              </w:numPr>
              <w:rPr>
                <w:rFonts w:ascii="Times New Roman" w:hAnsi="Times New Roman" w:cs="Times New Roman"/>
                <w:sz w:val="24"/>
                <w:szCs w:val="24"/>
              </w:rPr>
            </w:pPr>
            <w:r w:rsidRPr="008F3C2A">
              <w:rPr>
                <w:rFonts w:ascii="Times New Roman" w:hAnsi="Times New Roman" w:cs="Times New Roman"/>
                <w:sz w:val="24"/>
                <w:szCs w:val="24"/>
              </w:rPr>
              <w:t>Легкость в программировании.</w:t>
            </w:r>
          </w:p>
          <w:p w:rsidR="00225EBE" w:rsidRPr="008F3C2A" w:rsidRDefault="00225EBE" w:rsidP="00362453">
            <w:pPr>
              <w:numPr>
                <w:ilvl w:val="0"/>
                <w:numId w:val="34"/>
              </w:numPr>
              <w:rPr>
                <w:rFonts w:ascii="Times New Roman" w:hAnsi="Times New Roman" w:cs="Times New Roman"/>
                <w:sz w:val="24"/>
                <w:szCs w:val="24"/>
              </w:rPr>
            </w:pPr>
            <w:r w:rsidRPr="008F3C2A">
              <w:rPr>
                <w:rFonts w:ascii="Times New Roman" w:hAnsi="Times New Roman" w:cs="Times New Roman"/>
                <w:sz w:val="24"/>
                <w:szCs w:val="24"/>
              </w:rPr>
              <w:t>Высокая производительность.</w:t>
            </w:r>
          </w:p>
          <w:p w:rsidR="00225EBE" w:rsidRPr="008F3C2A" w:rsidRDefault="00225EBE" w:rsidP="00362453">
            <w:pPr>
              <w:numPr>
                <w:ilvl w:val="0"/>
                <w:numId w:val="34"/>
              </w:numPr>
              <w:rPr>
                <w:rFonts w:ascii="Times New Roman" w:hAnsi="Times New Roman" w:cs="Times New Roman"/>
                <w:sz w:val="24"/>
                <w:szCs w:val="24"/>
              </w:rPr>
            </w:pPr>
            <w:r w:rsidRPr="008F3C2A">
              <w:rPr>
                <w:rFonts w:ascii="Times New Roman" w:hAnsi="Times New Roman" w:cs="Times New Roman"/>
                <w:sz w:val="24"/>
                <w:szCs w:val="24"/>
              </w:rPr>
              <w:t>Может применяться как в научных, так и в медицинских лабораториях.</w:t>
            </w:r>
          </w:p>
          <w:p w:rsidR="00225EBE" w:rsidRPr="008F3C2A" w:rsidRDefault="00225EBE" w:rsidP="00123CA1">
            <w:pPr>
              <w:rPr>
                <w:rFonts w:ascii="Times New Roman" w:hAnsi="Times New Roman" w:cs="Times New Roman"/>
                <w:sz w:val="24"/>
                <w:szCs w:val="24"/>
              </w:rPr>
            </w:pPr>
          </w:p>
          <w:p w:rsidR="00225EBE" w:rsidRPr="008F3C2A" w:rsidRDefault="00225EBE" w:rsidP="00123CA1">
            <w:pPr>
              <w:rPr>
                <w:rFonts w:ascii="Times New Roman" w:hAnsi="Times New Roman" w:cs="Times New Roman"/>
                <w:sz w:val="24"/>
                <w:szCs w:val="24"/>
              </w:rPr>
            </w:pPr>
            <w:r w:rsidRPr="008F3C2A">
              <w:rPr>
                <w:rFonts w:ascii="Times New Roman" w:hAnsi="Times New Roman" w:cs="Times New Roman"/>
                <w:sz w:val="24"/>
                <w:szCs w:val="24"/>
              </w:rPr>
              <w:t xml:space="preserve">Модель 5075 TMX CP –  модель с термомиксером со </w:t>
            </w:r>
            <w:proofErr w:type="gramStart"/>
            <w:r w:rsidRPr="008F3C2A">
              <w:rPr>
                <w:rFonts w:ascii="Times New Roman" w:hAnsi="Times New Roman" w:cs="Times New Roman"/>
                <w:sz w:val="24"/>
                <w:szCs w:val="24"/>
              </w:rPr>
              <w:t>встроенным</w:t>
            </w:r>
            <w:proofErr w:type="gramEnd"/>
            <w:r w:rsidRPr="008F3C2A">
              <w:rPr>
                <w:rFonts w:ascii="Times New Roman" w:hAnsi="Times New Roman" w:cs="Times New Roman"/>
                <w:sz w:val="24"/>
                <w:szCs w:val="24"/>
              </w:rPr>
              <w:t xml:space="preserve"> термошейкером. Встроенный термошейкер:</w:t>
            </w:r>
          </w:p>
          <w:p w:rsidR="00225EBE" w:rsidRPr="008F3C2A" w:rsidRDefault="00225EBE" w:rsidP="00362453">
            <w:pPr>
              <w:numPr>
                <w:ilvl w:val="0"/>
                <w:numId w:val="35"/>
              </w:numPr>
              <w:rPr>
                <w:rFonts w:ascii="Times New Roman" w:hAnsi="Times New Roman" w:cs="Times New Roman"/>
                <w:sz w:val="24"/>
                <w:szCs w:val="24"/>
              </w:rPr>
            </w:pPr>
            <w:r w:rsidRPr="008F3C2A">
              <w:rPr>
                <w:rFonts w:ascii="Times New Roman" w:hAnsi="Times New Roman" w:cs="Times New Roman"/>
                <w:sz w:val="24"/>
                <w:szCs w:val="24"/>
              </w:rPr>
              <w:t>Позволяет экономить время, автоматизируя лизис и инкубацию.</w:t>
            </w:r>
          </w:p>
          <w:p w:rsidR="00225EBE" w:rsidRPr="008F3C2A" w:rsidRDefault="00225EBE" w:rsidP="00362453">
            <w:pPr>
              <w:numPr>
                <w:ilvl w:val="0"/>
                <w:numId w:val="35"/>
              </w:numPr>
              <w:rPr>
                <w:rFonts w:ascii="Times New Roman" w:hAnsi="Times New Roman" w:cs="Times New Roman"/>
                <w:sz w:val="24"/>
                <w:szCs w:val="24"/>
              </w:rPr>
            </w:pPr>
            <w:r w:rsidRPr="008F3C2A">
              <w:rPr>
                <w:rFonts w:ascii="Times New Roman" w:hAnsi="Times New Roman" w:cs="Times New Roman"/>
                <w:sz w:val="24"/>
                <w:szCs w:val="24"/>
              </w:rPr>
              <w:t>Благодаря перемешиванию на 20% увеличивается выход.</w:t>
            </w:r>
          </w:p>
          <w:p w:rsidR="00225EBE" w:rsidRPr="008F3C2A" w:rsidRDefault="00225EBE" w:rsidP="00362453">
            <w:pPr>
              <w:numPr>
                <w:ilvl w:val="0"/>
                <w:numId w:val="35"/>
              </w:numPr>
              <w:rPr>
                <w:rFonts w:ascii="Times New Roman" w:hAnsi="Times New Roman" w:cs="Times New Roman"/>
                <w:sz w:val="24"/>
                <w:szCs w:val="24"/>
              </w:rPr>
            </w:pPr>
            <w:r w:rsidRPr="008F3C2A">
              <w:rPr>
                <w:rFonts w:ascii="Times New Roman" w:hAnsi="Times New Roman" w:cs="Times New Roman"/>
                <w:sz w:val="24"/>
                <w:szCs w:val="24"/>
              </w:rPr>
              <w:t>Перемешивание увеличивает возможность использования наборов для выделения нуклеиновых кислот на магнитных частицах.</w:t>
            </w:r>
          </w:p>
          <w:p w:rsidR="00225EBE" w:rsidRDefault="00225EBE" w:rsidP="00362453">
            <w:pPr>
              <w:numPr>
                <w:ilvl w:val="0"/>
                <w:numId w:val="35"/>
              </w:numPr>
              <w:rPr>
                <w:rFonts w:ascii="Times New Roman" w:hAnsi="Times New Roman" w:cs="Times New Roman"/>
                <w:sz w:val="24"/>
                <w:szCs w:val="24"/>
              </w:rPr>
            </w:pPr>
            <w:r w:rsidRPr="008F3C2A">
              <w:rPr>
                <w:rFonts w:ascii="Times New Roman" w:hAnsi="Times New Roman" w:cs="Times New Roman"/>
                <w:sz w:val="24"/>
                <w:szCs w:val="24"/>
              </w:rPr>
              <w:t>Снижение стоимости выделения нуклеиновых кислот.</w:t>
            </w:r>
          </w:p>
          <w:p w:rsidR="00123CA1" w:rsidRPr="00123CA1" w:rsidRDefault="00123CA1" w:rsidP="00123CA1">
            <w:pPr>
              <w:ind w:left="720"/>
              <w:rPr>
                <w:rFonts w:ascii="Times New Roman" w:hAnsi="Times New Roman" w:cs="Times New Roman"/>
                <w:sz w:val="24"/>
                <w:szCs w:val="24"/>
              </w:rPr>
            </w:pPr>
          </w:p>
          <w:tbl>
            <w:tblPr>
              <w:tblStyle w:val="-1"/>
              <w:tblW w:w="5000" w:type="pct"/>
              <w:tblLayout w:type="fixed"/>
              <w:tblLook w:val="04A0" w:firstRow="1" w:lastRow="0" w:firstColumn="1" w:lastColumn="0" w:noHBand="0" w:noVBand="1"/>
            </w:tblPr>
            <w:tblGrid>
              <w:gridCol w:w="5620"/>
              <w:gridCol w:w="2746"/>
            </w:tblGrid>
            <w:tr w:rsidR="00225EBE" w:rsidRPr="008F3C2A" w:rsidTr="00123CA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67"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Количество модулей</w:t>
                  </w:r>
                </w:p>
              </w:tc>
              <w:tc>
                <w:tcPr>
                  <w:tcW w:w="3188" w:type="dxa"/>
                  <w:hideMark/>
                </w:tcPr>
                <w:p w:rsidR="00225EBE" w:rsidRPr="00123CA1" w:rsidRDefault="00225EBE" w:rsidP="009B7226">
                  <w:pPr>
                    <w:spacing w:line="21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123CA1">
                    <w:rPr>
                      <w:rFonts w:ascii="Times New Roman" w:eastAsia="Times New Roman" w:hAnsi="Times New Roman" w:cs="Times New Roman"/>
                      <w:b w:val="0"/>
                      <w:color w:val="000000"/>
                      <w:sz w:val="24"/>
                      <w:szCs w:val="24"/>
                      <w:lang w:eastAsia="ru-RU"/>
                    </w:rPr>
                    <w:t>12</w:t>
                  </w:r>
                </w:p>
              </w:tc>
            </w:tr>
            <w:tr w:rsidR="00225EBE" w:rsidRPr="008F3C2A" w:rsidTr="00123CA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67"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Вакуумный насос</w:t>
                  </w:r>
                </w:p>
              </w:tc>
              <w:tc>
                <w:tcPr>
                  <w:tcW w:w="3188"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w:t>
                  </w:r>
                </w:p>
              </w:tc>
            </w:tr>
            <w:tr w:rsidR="00225EBE" w:rsidRPr="008F3C2A" w:rsidTr="00123CA1">
              <w:trPr>
                <w:trHeight w:val="420"/>
              </w:trPr>
              <w:tc>
                <w:tcPr>
                  <w:cnfStyle w:val="001000000000" w:firstRow="0" w:lastRow="0" w:firstColumn="1" w:lastColumn="0" w:oddVBand="0" w:evenVBand="0" w:oddHBand="0" w:evenHBand="0" w:firstRowFirstColumn="0" w:firstRowLastColumn="0" w:lastRowFirstColumn="0" w:lastRowLastColumn="0"/>
                  <w:tcW w:w="6567"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Температурный предел, °</w:t>
                  </w:r>
                  <w:proofErr w:type="gramStart"/>
                  <w:r w:rsidRPr="008F3C2A">
                    <w:rPr>
                      <w:rFonts w:ascii="Times New Roman" w:eastAsia="Times New Roman" w:hAnsi="Times New Roman" w:cs="Times New Roman"/>
                      <w:color w:val="000000"/>
                      <w:sz w:val="24"/>
                      <w:szCs w:val="24"/>
                      <w:lang w:eastAsia="ru-RU"/>
                    </w:rPr>
                    <w:t>С</w:t>
                  </w:r>
                  <w:proofErr w:type="gramEnd"/>
                </w:p>
              </w:tc>
              <w:tc>
                <w:tcPr>
                  <w:tcW w:w="3188"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0-110</w:t>
                  </w:r>
                </w:p>
              </w:tc>
            </w:tr>
            <w:tr w:rsidR="00225EBE" w:rsidRPr="008F3C2A" w:rsidTr="00123CA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67"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Время нагревания термомодуля, °</w:t>
                  </w:r>
                  <w:proofErr w:type="gramStart"/>
                  <w:r w:rsidRPr="008F3C2A">
                    <w:rPr>
                      <w:rFonts w:ascii="Times New Roman" w:eastAsia="Times New Roman" w:hAnsi="Times New Roman" w:cs="Times New Roman"/>
                      <w:color w:val="000000"/>
                      <w:sz w:val="24"/>
                      <w:szCs w:val="24"/>
                      <w:lang w:eastAsia="ru-RU"/>
                    </w:rPr>
                    <w:t>С</w:t>
                  </w:r>
                  <w:proofErr w:type="gramEnd"/>
                </w:p>
              </w:tc>
              <w:tc>
                <w:tcPr>
                  <w:tcW w:w="3188"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от 25 до 95 за 8 мин</w:t>
                  </w:r>
                </w:p>
              </w:tc>
            </w:tr>
            <w:tr w:rsidR="00225EBE" w:rsidRPr="008F3C2A" w:rsidTr="00123CA1">
              <w:trPr>
                <w:trHeight w:val="420"/>
              </w:trPr>
              <w:tc>
                <w:tcPr>
                  <w:cnfStyle w:val="001000000000" w:firstRow="0" w:lastRow="0" w:firstColumn="1" w:lastColumn="0" w:oddVBand="0" w:evenVBand="0" w:oddHBand="0" w:evenHBand="0" w:firstRowFirstColumn="0" w:firstRowLastColumn="0" w:lastRowFirstColumn="0" w:lastRowLastColumn="0"/>
                  <w:tcW w:w="6567"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Время охлаждения термомодуля, °</w:t>
                  </w:r>
                  <w:proofErr w:type="gramStart"/>
                  <w:r w:rsidRPr="008F3C2A">
                    <w:rPr>
                      <w:rFonts w:ascii="Times New Roman" w:eastAsia="Times New Roman" w:hAnsi="Times New Roman" w:cs="Times New Roman"/>
                      <w:color w:val="000000"/>
                      <w:sz w:val="24"/>
                      <w:szCs w:val="24"/>
                      <w:lang w:eastAsia="ru-RU"/>
                    </w:rPr>
                    <w:t>С</w:t>
                  </w:r>
                  <w:proofErr w:type="gramEnd"/>
                </w:p>
              </w:tc>
              <w:tc>
                <w:tcPr>
                  <w:tcW w:w="3188"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от 25 до 4 за 5 мин</w:t>
                  </w:r>
                </w:p>
              </w:tc>
            </w:tr>
            <w:tr w:rsidR="00225EBE" w:rsidRPr="008F3C2A" w:rsidTr="00123CA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67"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Питание, В/</w:t>
                  </w:r>
                  <w:proofErr w:type="gramStart"/>
                  <w:r w:rsidRPr="008F3C2A">
                    <w:rPr>
                      <w:rFonts w:ascii="Times New Roman" w:eastAsia="Times New Roman" w:hAnsi="Times New Roman" w:cs="Times New Roman"/>
                      <w:color w:val="000000"/>
                      <w:sz w:val="24"/>
                      <w:szCs w:val="24"/>
                      <w:lang w:eastAsia="ru-RU"/>
                    </w:rPr>
                    <w:t>Гц</w:t>
                  </w:r>
                  <w:proofErr w:type="gramEnd"/>
                </w:p>
              </w:tc>
              <w:tc>
                <w:tcPr>
                  <w:tcW w:w="3188"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200-240 / 50-60</w:t>
                  </w:r>
                </w:p>
              </w:tc>
            </w:tr>
            <w:tr w:rsidR="00225EBE" w:rsidRPr="008F3C2A" w:rsidTr="00123CA1">
              <w:trPr>
                <w:trHeight w:val="420"/>
              </w:trPr>
              <w:tc>
                <w:tcPr>
                  <w:cnfStyle w:val="001000000000" w:firstRow="0" w:lastRow="0" w:firstColumn="1" w:lastColumn="0" w:oddVBand="0" w:evenVBand="0" w:oddHBand="0" w:evenHBand="0" w:firstRowFirstColumn="0" w:firstRowLastColumn="0" w:lastRowFirstColumn="0" w:lastRowLastColumn="0"/>
                  <w:tcW w:w="6567"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Мощность, </w:t>
                  </w:r>
                  <w:proofErr w:type="gramStart"/>
                  <w:r w:rsidRPr="008F3C2A">
                    <w:rPr>
                      <w:rFonts w:ascii="Times New Roman" w:eastAsia="Times New Roman" w:hAnsi="Times New Roman" w:cs="Times New Roman"/>
                      <w:color w:val="000000"/>
                      <w:sz w:val="24"/>
                      <w:szCs w:val="24"/>
                      <w:lang w:eastAsia="ru-RU"/>
                    </w:rPr>
                    <w:t>Вт</w:t>
                  </w:r>
                  <w:proofErr w:type="gramEnd"/>
                </w:p>
              </w:tc>
              <w:tc>
                <w:tcPr>
                  <w:tcW w:w="3188"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1000</w:t>
                  </w:r>
                </w:p>
              </w:tc>
            </w:tr>
            <w:tr w:rsidR="00225EBE" w:rsidRPr="008F3C2A" w:rsidTr="00123CA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67"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lastRenderedPageBreak/>
                    <w:t xml:space="preserve">Габариты, </w:t>
                  </w:r>
                  <w:proofErr w:type="gramStart"/>
                  <w:r w:rsidRPr="008F3C2A">
                    <w:rPr>
                      <w:rFonts w:ascii="Times New Roman" w:eastAsia="Times New Roman" w:hAnsi="Times New Roman" w:cs="Times New Roman"/>
                      <w:color w:val="000000"/>
                      <w:sz w:val="24"/>
                      <w:szCs w:val="24"/>
                      <w:lang w:eastAsia="ru-RU"/>
                    </w:rPr>
                    <w:t>мм</w:t>
                  </w:r>
                  <w:proofErr w:type="gramEnd"/>
                </w:p>
              </w:tc>
              <w:tc>
                <w:tcPr>
                  <w:tcW w:w="3188"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1070 х 610 х 670</w:t>
                  </w:r>
                </w:p>
              </w:tc>
            </w:tr>
            <w:tr w:rsidR="00225EBE" w:rsidRPr="008F3C2A" w:rsidTr="00123CA1">
              <w:trPr>
                <w:trHeight w:val="420"/>
              </w:trPr>
              <w:tc>
                <w:tcPr>
                  <w:cnfStyle w:val="001000000000" w:firstRow="0" w:lastRow="0" w:firstColumn="1" w:lastColumn="0" w:oddVBand="0" w:evenVBand="0" w:oddHBand="0" w:evenHBand="0" w:firstRowFirstColumn="0" w:firstRowLastColumn="0" w:lastRowFirstColumn="0" w:lastRowLastColumn="0"/>
                  <w:tcW w:w="6567"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Габариты контрольной панели, </w:t>
                  </w:r>
                  <w:proofErr w:type="gramStart"/>
                  <w:r w:rsidRPr="008F3C2A">
                    <w:rPr>
                      <w:rFonts w:ascii="Times New Roman" w:eastAsia="Times New Roman" w:hAnsi="Times New Roman" w:cs="Times New Roman"/>
                      <w:color w:val="000000"/>
                      <w:sz w:val="24"/>
                      <w:szCs w:val="24"/>
                      <w:lang w:eastAsia="ru-RU"/>
                    </w:rPr>
                    <w:t>мм</w:t>
                  </w:r>
                  <w:proofErr w:type="gramEnd"/>
                </w:p>
              </w:tc>
              <w:tc>
                <w:tcPr>
                  <w:tcW w:w="3188"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250 х 150 х 110</w:t>
                  </w:r>
                </w:p>
              </w:tc>
            </w:tr>
            <w:tr w:rsidR="00225EBE" w:rsidRPr="008F3C2A" w:rsidTr="00123CA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67"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Вес контрольной панели, </w:t>
                  </w:r>
                  <w:proofErr w:type="gramStart"/>
                  <w:r w:rsidRPr="008F3C2A">
                    <w:rPr>
                      <w:rFonts w:ascii="Times New Roman" w:eastAsia="Times New Roman" w:hAnsi="Times New Roman" w:cs="Times New Roman"/>
                      <w:color w:val="000000"/>
                      <w:sz w:val="24"/>
                      <w:szCs w:val="24"/>
                      <w:lang w:eastAsia="ru-RU"/>
                    </w:rPr>
                    <w:t>кг</w:t>
                  </w:r>
                  <w:proofErr w:type="gramEnd"/>
                </w:p>
              </w:tc>
              <w:tc>
                <w:tcPr>
                  <w:tcW w:w="3188"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1,2</w:t>
                  </w:r>
                </w:p>
              </w:tc>
            </w:tr>
            <w:tr w:rsidR="00225EBE" w:rsidRPr="008F3C2A" w:rsidTr="00123CA1">
              <w:trPr>
                <w:trHeight w:val="420"/>
              </w:trPr>
              <w:tc>
                <w:tcPr>
                  <w:cnfStyle w:val="001000000000" w:firstRow="0" w:lastRow="0" w:firstColumn="1" w:lastColumn="0" w:oddVBand="0" w:evenVBand="0" w:oddHBand="0" w:evenHBand="0" w:firstRowFirstColumn="0" w:firstRowLastColumn="0" w:lastRowFirstColumn="0" w:lastRowLastColumn="0"/>
                  <w:tcW w:w="6567"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Вес, </w:t>
                  </w:r>
                  <w:proofErr w:type="gramStart"/>
                  <w:r w:rsidRPr="008F3C2A">
                    <w:rPr>
                      <w:rFonts w:ascii="Times New Roman" w:eastAsia="Times New Roman" w:hAnsi="Times New Roman" w:cs="Times New Roman"/>
                      <w:color w:val="000000"/>
                      <w:sz w:val="24"/>
                      <w:szCs w:val="24"/>
                      <w:lang w:eastAsia="ru-RU"/>
                    </w:rPr>
                    <w:t>кг</w:t>
                  </w:r>
                  <w:proofErr w:type="gramEnd"/>
                </w:p>
              </w:tc>
              <w:tc>
                <w:tcPr>
                  <w:tcW w:w="3188"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85</w:t>
                  </w:r>
                </w:p>
              </w:tc>
            </w:tr>
            <w:tr w:rsidR="00225EBE" w:rsidRPr="008F3C2A" w:rsidTr="00123CA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67"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Скорость нагревания термомиксера,°С/мин</w:t>
                  </w:r>
                </w:p>
              </w:tc>
              <w:tc>
                <w:tcPr>
                  <w:tcW w:w="3188" w:type="dxa"/>
                  <w:hideMark/>
                </w:tcPr>
                <w:p w:rsidR="00225EBE" w:rsidRPr="008F3C2A" w:rsidRDefault="00225EBE" w:rsidP="009B7226">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5</w:t>
                  </w:r>
                </w:p>
              </w:tc>
            </w:tr>
            <w:tr w:rsidR="00225EBE" w:rsidRPr="008F3C2A" w:rsidTr="00123CA1">
              <w:trPr>
                <w:trHeight w:val="420"/>
              </w:trPr>
              <w:tc>
                <w:tcPr>
                  <w:cnfStyle w:val="001000000000" w:firstRow="0" w:lastRow="0" w:firstColumn="1" w:lastColumn="0" w:oddVBand="0" w:evenVBand="0" w:oddHBand="0" w:evenHBand="0" w:firstRowFirstColumn="0" w:firstRowLastColumn="0" w:lastRowFirstColumn="0" w:lastRowLastColumn="0"/>
                  <w:tcW w:w="6567" w:type="dxa"/>
                  <w:hideMark/>
                </w:tcPr>
                <w:p w:rsidR="00225EBE" w:rsidRPr="008F3C2A" w:rsidRDefault="00225EBE" w:rsidP="009B7226">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Скорость нагревания термомиксера, °С/мин</w:t>
                  </w:r>
                </w:p>
              </w:tc>
              <w:tc>
                <w:tcPr>
                  <w:tcW w:w="3188" w:type="dxa"/>
                  <w:hideMark/>
                </w:tcPr>
                <w:p w:rsidR="00225EBE" w:rsidRPr="008F3C2A" w:rsidRDefault="00225EBE" w:rsidP="009B7226">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3</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proofErr w:type="gramStart"/>
            <w:r w:rsidRPr="008F3C2A">
              <w:rPr>
                <w:rFonts w:ascii="Times New Roman" w:hAnsi="Times New Roman" w:cs="Times New Roman"/>
                <w:sz w:val="24"/>
                <w:szCs w:val="24"/>
              </w:rPr>
              <w:t>Предназначена</w:t>
            </w:r>
            <w:proofErr w:type="gramEnd"/>
            <w:r w:rsidRPr="008F3C2A">
              <w:rPr>
                <w:rFonts w:ascii="Times New Roman" w:hAnsi="Times New Roman" w:cs="Times New Roman"/>
                <w:sz w:val="24"/>
                <w:szCs w:val="24"/>
              </w:rPr>
              <w:t xml:space="preserve"> для иммунологических и клеточных исследований, выделения нуклеиновых кислот, раскапки ПЦР-миксов, серийных разведений, нормализации растворов.</w:t>
            </w:r>
          </w:p>
        </w:tc>
      </w:tr>
      <w:tr w:rsidR="00225EBE" w:rsidRPr="008F3C2A" w:rsidTr="00C51754">
        <w:tc>
          <w:tcPr>
            <w:tcW w:w="817" w:type="dxa"/>
          </w:tcPr>
          <w:p w:rsidR="00225EBE" w:rsidRPr="008F3C2A" w:rsidRDefault="00123CA1" w:rsidP="00123CA1">
            <w:pPr>
              <w:contextualSpacing/>
              <w:rPr>
                <w:rFonts w:ascii="Times New Roman" w:hAnsi="Times New Roman" w:cs="Times New Roman"/>
                <w:sz w:val="24"/>
                <w:szCs w:val="24"/>
              </w:rPr>
            </w:pPr>
            <w:r>
              <w:rPr>
                <w:rFonts w:ascii="Times New Roman" w:hAnsi="Times New Roman" w:cs="Times New Roman"/>
                <w:sz w:val="24"/>
                <w:szCs w:val="24"/>
              </w:rPr>
              <w:t>36.</w:t>
            </w:r>
          </w:p>
        </w:tc>
        <w:tc>
          <w:tcPr>
            <w:tcW w:w="5387" w:type="dxa"/>
          </w:tcPr>
          <w:p w:rsidR="00225EBE" w:rsidRPr="00123CA1" w:rsidRDefault="00225EBE" w:rsidP="00123CA1">
            <w:pPr>
              <w:spacing w:after="200" w:line="276" w:lineRule="auto"/>
              <w:contextualSpacing/>
              <w:rPr>
                <w:rFonts w:ascii="Times New Roman" w:hAnsi="Times New Roman" w:cs="Times New Roman"/>
                <w:b/>
                <w:sz w:val="24"/>
                <w:szCs w:val="24"/>
              </w:rPr>
            </w:pPr>
            <w:r w:rsidRPr="00123CA1">
              <w:rPr>
                <w:rFonts w:ascii="Times New Roman" w:hAnsi="Times New Roman" w:cs="Times New Roman"/>
                <w:b/>
                <w:sz w:val="24"/>
                <w:szCs w:val="24"/>
              </w:rPr>
              <w:t>Низкотемпературный холодильник  Forma 902, ЗАО «Термо Фишер Сайентифик», Россия</w:t>
            </w:r>
          </w:p>
          <w:p w:rsidR="00225EBE" w:rsidRPr="008F3C2A" w:rsidRDefault="00225EBE" w:rsidP="009B7226">
            <w:pPr>
              <w:spacing w:after="200" w:line="276" w:lineRule="auto"/>
              <w:rPr>
                <w:rFonts w:ascii="Times New Roman" w:hAnsi="Times New Roman" w:cs="Times New Roman"/>
                <w:sz w:val="24"/>
                <w:szCs w:val="24"/>
              </w:rPr>
            </w:pPr>
          </w:p>
          <w:p w:rsidR="00225EBE" w:rsidRPr="008F3C2A" w:rsidRDefault="00225EBE" w:rsidP="009B7226">
            <w:pPr>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249291C2" wp14:editId="25EE96FF">
                  <wp:extent cx="2355215" cy="2484120"/>
                  <wp:effectExtent l="0" t="0" r="6985" b="0"/>
                  <wp:docPr id="78" name="Рисунок 78" descr="Морозильник Thermo Scientific Forma 902 Thermo Fisher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розильник Thermo Scientific Forma 902 Thermo Fisher Scientifi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5215" cy="2484120"/>
                          </a:xfrm>
                          <a:prstGeom prst="rect">
                            <a:avLst/>
                          </a:prstGeom>
                          <a:noFill/>
                          <a:ln>
                            <a:noFill/>
                          </a:ln>
                        </pic:spPr>
                      </pic:pic>
                    </a:graphicData>
                  </a:graphic>
                </wp:inline>
              </w:drawing>
            </w:r>
          </w:p>
        </w:tc>
        <w:tc>
          <w:tcPr>
            <w:tcW w:w="8582" w:type="dxa"/>
          </w:tcPr>
          <w:p w:rsidR="00225EBE" w:rsidRPr="008F3C2A" w:rsidRDefault="00225EBE" w:rsidP="00123CA1">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 xml:space="preserve">Thermo Scientific Forma 902 предназначены для замораживания и безопасного хранения, биологических образцов, препаратов крови, клеток и других материалов при </w:t>
            </w:r>
            <w:r w:rsidR="00123CA1">
              <w:rPr>
                <w:rFonts w:ascii="Times New Roman" w:hAnsi="Times New Roman" w:cs="Times New Roman"/>
                <w:sz w:val="24"/>
                <w:szCs w:val="24"/>
              </w:rPr>
              <w:t xml:space="preserve">температуре от -50°C до -86°С. </w:t>
            </w:r>
          </w:p>
          <w:p w:rsidR="00225EBE" w:rsidRPr="008F3C2A" w:rsidRDefault="00225EBE" w:rsidP="00362453">
            <w:pPr>
              <w:numPr>
                <w:ilvl w:val="0"/>
                <w:numId w:val="7"/>
              </w:num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Информационная панель, состоящая из программируемой системы контроля и дисплея, расположена на удобной высоте, проста в использовании и мониторинге</w:t>
            </w:r>
          </w:p>
          <w:p w:rsidR="00225EBE" w:rsidRPr="008F3C2A" w:rsidRDefault="00225EBE" w:rsidP="00362453">
            <w:pPr>
              <w:numPr>
                <w:ilvl w:val="0"/>
                <w:numId w:val="7"/>
              </w:num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Температура задается с интервалом в 1</w:t>
            </w:r>
            <w:proofErr w:type="gramStart"/>
            <w:r w:rsidRPr="008F3C2A">
              <w:rPr>
                <w:rFonts w:ascii="Times New Roman" w:hAnsi="Times New Roman" w:cs="Times New Roman"/>
                <w:sz w:val="24"/>
                <w:szCs w:val="24"/>
              </w:rPr>
              <w:t>°С</w:t>
            </w:r>
            <w:proofErr w:type="gramEnd"/>
            <w:r w:rsidRPr="008F3C2A">
              <w:rPr>
                <w:rFonts w:ascii="Times New Roman" w:hAnsi="Times New Roman" w:cs="Times New Roman"/>
                <w:sz w:val="24"/>
                <w:szCs w:val="24"/>
              </w:rPr>
              <w:t xml:space="preserve"> и контролируется резисторным детектором</w:t>
            </w:r>
          </w:p>
          <w:p w:rsidR="00225EBE" w:rsidRPr="008F3C2A" w:rsidRDefault="00225EBE" w:rsidP="00362453">
            <w:pPr>
              <w:numPr>
                <w:ilvl w:val="0"/>
                <w:numId w:val="7"/>
              </w:num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Встроенная система защиты от несанкционированного изменения заданных параметров</w:t>
            </w:r>
          </w:p>
          <w:tbl>
            <w:tblPr>
              <w:tblStyle w:val="-1"/>
              <w:tblW w:w="7938" w:type="dxa"/>
              <w:tblLayout w:type="fixed"/>
              <w:tblLook w:val="04A0" w:firstRow="1" w:lastRow="0" w:firstColumn="1" w:lastColumn="0" w:noHBand="0" w:noVBand="1"/>
            </w:tblPr>
            <w:tblGrid>
              <w:gridCol w:w="3969"/>
              <w:gridCol w:w="3969"/>
            </w:tblGrid>
            <w:tr w:rsidR="00123CA1" w:rsidRPr="00123CA1" w:rsidTr="00E63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123CA1" w:rsidRPr="00123CA1" w:rsidRDefault="00123CA1" w:rsidP="009B7226">
                  <w:pPr>
                    <w:rPr>
                      <w:rFonts w:ascii="Times New Roman" w:hAnsi="Times New Roman" w:cs="Times New Roman"/>
                      <w:color w:val="auto"/>
                      <w:sz w:val="24"/>
                      <w:szCs w:val="24"/>
                    </w:rPr>
                  </w:pPr>
                  <w:r w:rsidRPr="00123CA1">
                    <w:rPr>
                      <w:rFonts w:ascii="Times New Roman" w:hAnsi="Times New Roman" w:cs="Times New Roman"/>
                      <w:color w:val="auto"/>
                      <w:sz w:val="24"/>
                      <w:szCs w:val="24"/>
                    </w:rPr>
                    <w:t>Модель</w:t>
                  </w:r>
                </w:p>
              </w:tc>
              <w:tc>
                <w:tcPr>
                  <w:tcW w:w="4176" w:type="dxa"/>
                </w:tcPr>
                <w:p w:rsidR="00123CA1" w:rsidRPr="00123CA1" w:rsidRDefault="00123CA1" w:rsidP="00123CA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23CA1">
                    <w:rPr>
                      <w:rFonts w:ascii="Times New Roman" w:hAnsi="Times New Roman" w:cs="Times New Roman"/>
                      <w:color w:val="auto"/>
                      <w:sz w:val="24"/>
                      <w:szCs w:val="24"/>
                    </w:rPr>
                    <w:t>Forma 902</w:t>
                  </w:r>
                </w:p>
              </w:tc>
            </w:tr>
            <w:tr w:rsidR="00123CA1" w:rsidRPr="00123CA1"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123CA1" w:rsidRPr="00123CA1" w:rsidRDefault="00123CA1" w:rsidP="009B7226">
                  <w:pPr>
                    <w:rPr>
                      <w:rFonts w:ascii="Times New Roman" w:hAnsi="Times New Roman" w:cs="Times New Roman"/>
                      <w:color w:val="auto"/>
                      <w:sz w:val="24"/>
                      <w:szCs w:val="24"/>
                    </w:rPr>
                  </w:pPr>
                  <w:r>
                    <w:rPr>
                      <w:rFonts w:ascii="Times New Roman" w:hAnsi="Times New Roman" w:cs="Times New Roman"/>
                      <w:color w:val="auto"/>
                      <w:sz w:val="24"/>
                      <w:szCs w:val="24"/>
                    </w:rPr>
                    <w:t xml:space="preserve">Объем, </w:t>
                  </w:r>
                  <w:proofErr w:type="gramStart"/>
                  <w:r>
                    <w:rPr>
                      <w:rFonts w:ascii="Times New Roman" w:hAnsi="Times New Roman" w:cs="Times New Roman"/>
                      <w:color w:val="auto"/>
                      <w:sz w:val="24"/>
                      <w:szCs w:val="24"/>
                    </w:rPr>
                    <w:t>л</w:t>
                  </w:r>
                  <w:proofErr w:type="gramEnd"/>
                </w:p>
              </w:tc>
              <w:tc>
                <w:tcPr>
                  <w:tcW w:w="4176" w:type="dxa"/>
                </w:tcPr>
                <w:p w:rsidR="00123CA1" w:rsidRPr="00123CA1" w:rsidRDefault="00123CA1"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23CA1">
                    <w:rPr>
                      <w:rFonts w:ascii="Times New Roman" w:hAnsi="Times New Roman" w:cs="Times New Roman"/>
                      <w:color w:val="auto"/>
                      <w:sz w:val="24"/>
                      <w:szCs w:val="24"/>
                    </w:rPr>
                    <w:t>368</w:t>
                  </w:r>
                </w:p>
              </w:tc>
            </w:tr>
            <w:tr w:rsidR="00123CA1" w:rsidRPr="00123CA1" w:rsidTr="00E631D9">
              <w:tc>
                <w:tcPr>
                  <w:cnfStyle w:val="001000000000" w:firstRow="0" w:lastRow="0" w:firstColumn="1" w:lastColumn="0" w:oddVBand="0" w:evenVBand="0" w:oddHBand="0" w:evenHBand="0" w:firstRowFirstColumn="0" w:firstRowLastColumn="0" w:lastRowFirstColumn="0" w:lastRowLastColumn="0"/>
                  <w:tcW w:w="4175" w:type="dxa"/>
                </w:tcPr>
                <w:p w:rsidR="00123CA1" w:rsidRPr="00123CA1" w:rsidRDefault="00123CA1" w:rsidP="009B7226">
                  <w:pPr>
                    <w:rPr>
                      <w:rFonts w:ascii="Times New Roman" w:hAnsi="Times New Roman" w:cs="Times New Roman"/>
                      <w:color w:val="auto"/>
                      <w:sz w:val="24"/>
                      <w:szCs w:val="24"/>
                    </w:rPr>
                  </w:pPr>
                  <w:r w:rsidRPr="00123CA1">
                    <w:rPr>
                      <w:rFonts w:ascii="Times New Roman" w:hAnsi="Times New Roman" w:cs="Times New Roman"/>
                      <w:color w:val="auto"/>
                      <w:sz w:val="24"/>
                      <w:szCs w:val="24"/>
                    </w:rPr>
                    <w:t xml:space="preserve">Внутренние размеры, </w:t>
                  </w:r>
                  <w:proofErr w:type="gramStart"/>
                  <w:r w:rsidRPr="00123CA1">
                    <w:rPr>
                      <w:rFonts w:ascii="Times New Roman" w:hAnsi="Times New Roman" w:cs="Times New Roman"/>
                      <w:color w:val="auto"/>
                      <w:sz w:val="24"/>
                      <w:szCs w:val="24"/>
                    </w:rPr>
                    <w:t>мм</w:t>
                  </w:r>
                  <w:proofErr w:type="gramEnd"/>
                </w:p>
              </w:tc>
              <w:tc>
                <w:tcPr>
                  <w:tcW w:w="4176" w:type="dxa"/>
                </w:tcPr>
                <w:p w:rsidR="00123CA1" w:rsidRPr="00123CA1" w:rsidRDefault="00123CA1"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23CA1">
                    <w:rPr>
                      <w:rFonts w:ascii="Times New Roman" w:hAnsi="Times New Roman" w:cs="Times New Roman"/>
                      <w:color w:val="auto"/>
                      <w:sz w:val="24"/>
                      <w:szCs w:val="24"/>
                    </w:rPr>
                    <w:t>1308x584x490</w:t>
                  </w:r>
                </w:p>
              </w:tc>
            </w:tr>
            <w:tr w:rsidR="00123CA1" w:rsidRPr="00123CA1"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123CA1" w:rsidRPr="00123CA1" w:rsidRDefault="00123CA1" w:rsidP="009B7226">
                  <w:pPr>
                    <w:rPr>
                      <w:rFonts w:ascii="Times New Roman" w:hAnsi="Times New Roman" w:cs="Times New Roman"/>
                      <w:color w:val="auto"/>
                      <w:sz w:val="24"/>
                      <w:szCs w:val="24"/>
                    </w:rPr>
                  </w:pPr>
                  <w:r w:rsidRPr="00123CA1">
                    <w:rPr>
                      <w:rFonts w:ascii="Times New Roman" w:hAnsi="Times New Roman" w:cs="Times New Roman"/>
                      <w:color w:val="auto"/>
                      <w:sz w:val="24"/>
                      <w:szCs w:val="24"/>
                    </w:rPr>
                    <w:t xml:space="preserve">Внешние размеры, </w:t>
                  </w:r>
                  <w:proofErr w:type="gramStart"/>
                  <w:r w:rsidRPr="00123CA1">
                    <w:rPr>
                      <w:rFonts w:ascii="Times New Roman" w:hAnsi="Times New Roman" w:cs="Times New Roman"/>
                      <w:color w:val="auto"/>
                      <w:sz w:val="24"/>
                      <w:szCs w:val="24"/>
                    </w:rPr>
                    <w:t>мм</w:t>
                  </w:r>
                  <w:proofErr w:type="gramEnd"/>
                </w:p>
              </w:tc>
              <w:tc>
                <w:tcPr>
                  <w:tcW w:w="4176" w:type="dxa"/>
                </w:tcPr>
                <w:p w:rsidR="00123CA1" w:rsidRPr="00123CA1" w:rsidRDefault="00123CA1"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23CA1">
                    <w:rPr>
                      <w:rFonts w:ascii="Times New Roman" w:hAnsi="Times New Roman" w:cs="Times New Roman"/>
                      <w:color w:val="auto"/>
                      <w:sz w:val="24"/>
                      <w:szCs w:val="24"/>
                    </w:rPr>
                    <w:t>1979x846x836</w:t>
                  </w:r>
                </w:p>
              </w:tc>
            </w:tr>
          </w:tbl>
          <w:p w:rsidR="00225EBE" w:rsidRPr="008F3C2A" w:rsidRDefault="00225EBE" w:rsidP="009B7226">
            <w:pPr>
              <w:rPr>
                <w:rFonts w:ascii="Times New Roman" w:hAnsi="Times New Roman" w:cs="Times New Roman"/>
                <w:sz w:val="24"/>
                <w:szCs w:val="24"/>
              </w:rPr>
            </w:pPr>
            <w:r w:rsidRPr="008F3C2A">
              <w:rPr>
                <w:rFonts w:ascii="Times New Roman" w:hAnsi="Times New Roman" w:cs="Times New Roman"/>
                <w:sz w:val="24"/>
                <w:szCs w:val="24"/>
              </w:rPr>
              <w:tab/>
            </w:r>
          </w:p>
          <w:p w:rsidR="00225EBE" w:rsidRPr="008F3C2A" w:rsidRDefault="00225EBE" w:rsidP="00123CA1">
            <w:pPr>
              <w:rPr>
                <w:rFonts w:ascii="Times New Roman" w:hAnsi="Times New Roman" w:cs="Times New Roman"/>
                <w:sz w:val="24"/>
                <w:szCs w:val="24"/>
              </w:rPr>
            </w:pPr>
            <w:r w:rsidRPr="008F3C2A">
              <w:rPr>
                <w:rFonts w:ascii="Times New Roman" w:hAnsi="Times New Roman" w:cs="Times New Roman"/>
                <w:sz w:val="24"/>
                <w:szCs w:val="24"/>
              </w:rPr>
              <w:tab/>
            </w:r>
          </w:p>
        </w:tc>
      </w:tr>
      <w:tr w:rsidR="00225EBE" w:rsidRPr="008F3C2A" w:rsidTr="00C51754">
        <w:tc>
          <w:tcPr>
            <w:tcW w:w="817" w:type="dxa"/>
          </w:tcPr>
          <w:p w:rsidR="00225EBE" w:rsidRPr="008F3C2A" w:rsidRDefault="00123CA1" w:rsidP="00123CA1">
            <w:pPr>
              <w:contextualSpacing/>
              <w:rPr>
                <w:rFonts w:ascii="Times New Roman" w:hAnsi="Times New Roman" w:cs="Times New Roman"/>
                <w:sz w:val="24"/>
                <w:szCs w:val="24"/>
              </w:rPr>
            </w:pPr>
            <w:r>
              <w:rPr>
                <w:rFonts w:ascii="Times New Roman" w:hAnsi="Times New Roman" w:cs="Times New Roman"/>
                <w:sz w:val="24"/>
                <w:szCs w:val="24"/>
              </w:rPr>
              <w:lastRenderedPageBreak/>
              <w:t>37.</w:t>
            </w:r>
          </w:p>
        </w:tc>
        <w:tc>
          <w:tcPr>
            <w:tcW w:w="5387" w:type="dxa"/>
          </w:tcPr>
          <w:p w:rsidR="00225EBE" w:rsidRPr="00123CA1" w:rsidRDefault="00225EBE" w:rsidP="00123CA1">
            <w:pPr>
              <w:spacing w:after="200" w:line="276" w:lineRule="auto"/>
              <w:contextualSpacing/>
              <w:rPr>
                <w:rFonts w:ascii="Times New Roman" w:hAnsi="Times New Roman" w:cs="Times New Roman"/>
                <w:b/>
                <w:sz w:val="24"/>
                <w:szCs w:val="24"/>
              </w:rPr>
            </w:pPr>
            <w:r w:rsidRPr="00123CA1">
              <w:rPr>
                <w:rFonts w:ascii="Times New Roman" w:hAnsi="Times New Roman" w:cs="Times New Roman"/>
                <w:b/>
                <w:sz w:val="24"/>
                <w:szCs w:val="24"/>
              </w:rPr>
              <w:t>Комплект для лиофильной сушки (Лиофильная сушка 1L, Вакуумный насос IEC (plug), Камера для сушки образцов) Labconco, США</w:t>
            </w:r>
          </w:p>
          <w:p w:rsidR="00225EBE" w:rsidRPr="008F3C2A" w:rsidRDefault="00225EBE" w:rsidP="00C518BD">
            <w:pPr>
              <w:spacing w:after="200" w:line="276" w:lineRule="auto"/>
              <w:contextualSpacing/>
              <w:rPr>
                <w:rFonts w:ascii="Times New Roman" w:hAnsi="Times New Roman" w:cs="Times New Roman"/>
                <w:sz w:val="24"/>
                <w:szCs w:val="24"/>
              </w:rPr>
            </w:pPr>
          </w:p>
          <w:p w:rsidR="00225EBE" w:rsidRPr="008F3C2A" w:rsidRDefault="00225EBE" w:rsidP="00C518BD">
            <w:pPr>
              <w:spacing w:after="200" w:line="276" w:lineRule="auto"/>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1FE1BA12" wp14:editId="31AC0129">
                  <wp:extent cx="2242868" cy="2744992"/>
                  <wp:effectExtent l="0" t="0" r="5080" b="0"/>
                  <wp:docPr id="79" name="Рисунок 79" descr="http://www.helicon.ru/upload/iblock/24a/24ac8b556985a6088b244ce5a6a31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icon.ru/upload/iblock/24a/24ac8b556985a6088b244ce5a6a3159f.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2848" cy="2744967"/>
                          </a:xfrm>
                          <a:prstGeom prst="rect">
                            <a:avLst/>
                          </a:prstGeom>
                          <a:noFill/>
                          <a:ln>
                            <a:noFill/>
                          </a:ln>
                        </pic:spPr>
                      </pic:pic>
                    </a:graphicData>
                  </a:graphic>
                </wp:inline>
              </w:drawing>
            </w:r>
          </w:p>
          <w:p w:rsidR="00225EBE" w:rsidRPr="008F3C2A" w:rsidRDefault="00225EBE" w:rsidP="00C518BD">
            <w:pPr>
              <w:spacing w:after="200" w:line="276" w:lineRule="auto"/>
              <w:contextualSpacing/>
              <w:rPr>
                <w:rFonts w:ascii="Times New Roman" w:hAnsi="Times New Roman" w:cs="Times New Roman"/>
                <w:sz w:val="24"/>
                <w:szCs w:val="24"/>
              </w:rPr>
            </w:pPr>
          </w:p>
          <w:p w:rsidR="00225EBE" w:rsidRPr="008F3C2A" w:rsidRDefault="00225EBE" w:rsidP="00C518BD">
            <w:pPr>
              <w:spacing w:after="200" w:line="276" w:lineRule="auto"/>
              <w:contextualSpacing/>
              <w:rPr>
                <w:rFonts w:ascii="Times New Roman" w:hAnsi="Times New Roman" w:cs="Times New Roman"/>
                <w:sz w:val="24"/>
                <w:szCs w:val="24"/>
              </w:rPr>
            </w:pPr>
          </w:p>
        </w:tc>
        <w:tc>
          <w:tcPr>
            <w:tcW w:w="8582" w:type="dxa"/>
          </w:tcPr>
          <w:p w:rsidR="00225EBE" w:rsidRPr="008F3C2A" w:rsidRDefault="00225EBE" w:rsidP="00BC5292">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Лиофильные сушки обеспечивают обезвоживание биологических объектов в условиях низких температур и вакуума: тканей, белков, нуклеиновых кислот, вакцин и пр. методом лиофилизации (криогенного высушивания в вакууме замороженных биопрепаратов) с целью их длительного хранения.</w:t>
            </w:r>
          </w:p>
          <w:p w:rsidR="00225EBE" w:rsidRPr="008F3C2A" w:rsidRDefault="00225EBE" w:rsidP="00362453">
            <w:pPr>
              <w:numPr>
                <w:ilvl w:val="0"/>
                <w:numId w:val="36"/>
              </w:numPr>
              <w:rPr>
                <w:rFonts w:ascii="Times New Roman" w:hAnsi="Times New Roman" w:cs="Times New Roman"/>
                <w:sz w:val="24"/>
                <w:szCs w:val="24"/>
              </w:rPr>
            </w:pPr>
            <w:r w:rsidRPr="008F3C2A">
              <w:rPr>
                <w:rFonts w:ascii="Times New Roman" w:hAnsi="Times New Roman" w:cs="Times New Roman"/>
                <w:sz w:val="24"/>
                <w:szCs w:val="24"/>
              </w:rPr>
              <w:t>Автоматический старт одной кнопкой.</w:t>
            </w:r>
          </w:p>
          <w:p w:rsidR="00225EBE" w:rsidRPr="008F3C2A" w:rsidRDefault="00225EBE" w:rsidP="00362453">
            <w:pPr>
              <w:numPr>
                <w:ilvl w:val="0"/>
                <w:numId w:val="36"/>
              </w:numPr>
              <w:rPr>
                <w:rFonts w:ascii="Times New Roman" w:hAnsi="Times New Roman" w:cs="Times New Roman"/>
                <w:sz w:val="24"/>
                <w:szCs w:val="24"/>
              </w:rPr>
            </w:pPr>
            <w:r w:rsidRPr="008F3C2A">
              <w:rPr>
                <w:rFonts w:ascii="Times New Roman" w:hAnsi="Times New Roman" w:cs="Times New Roman"/>
                <w:sz w:val="24"/>
                <w:szCs w:val="24"/>
              </w:rPr>
              <w:t>Жидкокристаллическая контрольная панель с индикаторами.</w:t>
            </w:r>
          </w:p>
          <w:p w:rsidR="00225EBE" w:rsidRPr="008F3C2A" w:rsidRDefault="00225EBE" w:rsidP="00362453">
            <w:pPr>
              <w:numPr>
                <w:ilvl w:val="0"/>
                <w:numId w:val="36"/>
              </w:numPr>
              <w:rPr>
                <w:rFonts w:ascii="Times New Roman" w:hAnsi="Times New Roman" w:cs="Times New Roman"/>
                <w:sz w:val="24"/>
                <w:szCs w:val="24"/>
              </w:rPr>
            </w:pPr>
            <w:proofErr w:type="gramStart"/>
            <w:r w:rsidRPr="008F3C2A">
              <w:rPr>
                <w:rFonts w:ascii="Times New Roman" w:hAnsi="Times New Roman" w:cs="Times New Roman"/>
                <w:sz w:val="24"/>
                <w:szCs w:val="24"/>
              </w:rPr>
              <w:t>Свето-звуковая</w:t>
            </w:r>
            <w:proofErr w:type="gramEnd"/>
            <w:r w:rsidRPr="008F3C2A">
              <w:rPr>
                <w:rFonts w:ascii="Times New Roman" w:hAnsi="Times New Roman" w:cs="Times New Roman"/>
                <w:sz w:val="24"/>
                <w:szCs w:val="24"/>
              </w:rPr>
              <w:t xml:space="preserve"> сигнализация.</w:t>
            </w:r>
          </w:p>
          <w:p w:rsidR="00225EBE" w:rsidRPr="008F3C2A" w:rsidRDefault="00225EBE" w:rsidP="00362453">
            <w:pPr>
              <w:numPr>
                <w:ilvl w:val="0"/>
                <w:numId w:val="36"/>
              </w:numPr>
              <w:rPr>
                <w:rFonts w:ascii="Times New Roman" w:hAnsi="Times New Roman" w:cs="Times New Roman"/>
                <w:sz w:val="24"/>
                <w:szCs w:val="24"/>
              </w:rPr>
            </w:pPr>
            <w:r w:rsidRPr="008F3C2A">
              <w:rPr>
                <w:rFonts w:ascii="Times New Roman" w:hAnsi="Times New Roman" w:cs="Times New Roman"/>
                <w:sz w:val="24"/>
                <w:szCs w:val="24"/>
              </w:rPr>
              <w:t>Быстрое конвекционное размораживание конденсора.</w:t>
            </w:r>
          </w:p>
          <w:p w:rsidR="00225EBE" w:rsidRPr="008F3C2A" w:rsidRDefault="00225EBE" w:rsidP="00362453">
            <w:pPr>
              <w:numPr>
                <w:ilvl w:val="0"/>
                <w:numId w:val="36"/>
              </w:numPr>
              <w:rPr>
                <w:rFonts w:ascii="Times New Roman" w:hAnsi="Times New Roman" w:cs="Times New Roman"/>
                <w:sz w:val="24"/>
                <w:szCs w:val="24"/>
              </w:rPr>
            </w:pPr>
            <w:r w:rsidRPr="008F3C2A">
              <w:rPr>
                <w:rFonts w:ascii="Times New Roman" w:hAnsi="Times New Roman" w:cs="Times New Roman"/>
                <w:sz w:val="24"/>
                <w:szCs w:val="24"/>
              </w:rPr>
              <w:t>RS-232 интерфейс для связи с компьютером.</w:t>
            </w:r>
          </w:p>
          <w:p w:rsidR="00225EBE" w:rsidRPr="008F3C2A" w:rsidRDefault="00225EBE" w:rsidP="00362453">
            <w:pPr>
              <w:numPr>
                <w:ilvl w:val="0"/>
                <w:numId w:val="36"/>
              </w:numPr>
              <w:rPr>
                <w:rFonts w:ascii="Times New Roman" w:hAnsi="Times New Roman" w:cs="Times New Roman"/>
                <w:sz w:val="24"/>
                <w:szCs w:val="24"/>
              </w:rPr>
            </w:pPr>
            <w:r w:rsidRPr="008F3C2A">
              <w:rPr>
                <w:rFonts w:ascii="Times New Roman" w:hAnsi="Times New Roman" w:cs="Times New Roman"/>
                <w:sz w:val="24"/>
                <w:szCs w:val="24"/>
              </w:rPr>
              <w:t>Все модели используют хладагенты, не содержащие хлорфторуглерод (CFC-free).</w:t>
            </w:r>
          </w:p>
          <w:p w:rsidR="00225EBE" w:rsidRPr="008F3C2A" w:rsidRDefault="00225EBE" w:rsidP="00362453">
            <w:pPr>
              <w:numPr>
                <w:ilvl w:val="0"/>
                <w:numId w:val="36"/>
              </w:numPr>
              <w:rPr>
                <w:rFonts w:ascii="Times New Roman" w:hAnsi="Times New Roman" w:cs="Times New Roman"/>
                <w:sz w:val="24"/>
                <w:szCs w:val="24"/>
              </w:rPr>
            </w:pPr>
            <w:r w:rsidRPr="008F3C2A">
              <w:rPr>
                <w:rFonts w:ascii="Times New Roman" w:hAnsi="Times New Roman" w:cs="Times New Roman"/>
                <w:sz w:val="24"/>
                <w:szCs w:val="24"/>
              </w:rPr>
              <w:t>Сенсор влажности коллектора.</w:t>
            </w:r>
          </w:p>
          <w:p w:rsidR="00225EBE" w:rsidRPr="008F3C2A" w:rsidRDefault="00225EBE" w:rsidP="00362453">
            <w:pPr>
              <w:numPr>
                <w:ilvl w:val="0"/>
                <w:numId w:val="36"/>
              </w:numPr>
              <w:rPr>
                <w:rFonts w:ascii="Times New Roman" w:hAnsi="Times New Roman" w:cs="Times New Roman"/>
                <w:sz w:val="24"/>
                <w:szCs w:val="24"/>
              </w:rPr>
            </w:pPr>
            <w:r w:rsidRPr="008F3C2A">
              <w:rPr>
                <w:rFonts w:ascii="Times New Roman" w:hAnsi="Times New Roman" w:cs="Times New Roman"/>
                <w:sz w:val="24"/>
                <w:szCs w:val="24"/>
              </w:rPr>
              <w:t>Предохранительный клапан давления.</w:t>
            </w:r>
          </w:p>
          <w:p w:rsidR="00225EBE" w:rsidRPr="008F3C2A" w:rsidRDefault="00225EBE" w:rsidP="00362453">
            <w:pPr>
              <w:numPr>
                <w:ilvl w:val="0"/>
                <w:numId w:val="36"/>
              </w:numPr>
              <w:rPr>
                <w:rFonts w:ascii="Times New Roman" w:hAnsi="Times New Roman" w:cs="Times New Roman"/>
                <w:sz w:val="24"/>
                <w:szCs w:val="24"/>
              </w:rPr>
            </w:pPr>
            <w:r w:rsidRPr="008F3C2A">
              <w:rPr>
                <w:rFonts w:ascii="Times New Roman" w:hAnsi="Times New Roman" w:cs="Times New Roman"/>
                <w:sz w:val="24"/>
                <w:szCs w:val="24"/>
              </w:rPr>
              <w:t>Возможность установки коллектора с тефлоновым покрытием.</w:t>
            </w:r>
          </w:p>
          <w:p w:rsidR="00225EBE" w:rsidRPr="008F3C2A" w:rsidRDefault="00225EBE" w:rsidP="00362453">
            <w:pPr>
              <w:numPr>
                <w:ilvl w:val="0"/>
                <w:numId w:val="36"/>
              </w:numPr>
              <w:rPr>
                <w:rFonts w:ascii="Times New Roman" w:hAnsi="Times New Roman" w:cs="Times New Roman"/>
                <w:sz w:val="24"/>
                <w:szCs w:val="24"/>
              </w:rPr>
            </w:pPr>
            <w:r w:rsidRPr="008F3C2A">
              <w:rPr>
                <w:rFonts w:ascii="Times New Roman" w:hAnsi="Times New Roman" w:cs="Times New Roman"/>
                <w:sz w:val="24"/>
                <w:szCs w:val="24"/>
              </w:rPr>
              <w:t>Пылевой фильтр с индикатором на контрольной панели.</w:t>
            </w:r>
          </w:p>
          <w:p w:rsidR="00123CA1" w:rsidRPr="00123CA1" w:rsidRDefault="00123CA1" w:rsidP="00123CA1">
            <w:pPr>
              <w:rPr>
                <w:rFonts w:ascii="Times New Roman" w:hAnsi="Times New Roman" w:cs="Times New Roman"/>
                <w:sz w:val="24"/>
                <w:szCs w:val="24"/>
              </w:rPr>
            </w:pPr>
          </w:p>
          <w:tbl>
            <w:tblPr>
              <w:tblStyle w:val="-1"/>
              <w:tblW w:w="7938" w:type="dxa"/>
              <w:tblLayout w:type="fixed"/>
              <w:tblLook w:val="04A0" w:firstRow="1" w:lastRow="0" w:firstColumn="1" w:lastColumn="0" w:noHBand="0" w:noVBand="1"/>
            </w:tblPr>
            <w:tblGrid>
              <w:gridCol w:w="5333"/>
              <w:gridCol w:w="2605"/>
            </w:tblGrid>
            <w:tr w:rsidR="00225EBE" w:rsidRPr="008F3C2A" w:rsidTr="00E631D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73" w:type="dxa"/>
                  <w:hideMark/>
                </w:tcPr>
                <w:p w:rsidR="00225EBE" w:rsidRPr="008F3C2A" w:rsidRDefault="00225EBE" w:rsidP="0090589F">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Тип</w:t>
                  </w:r>
                </w:p>
              </w:tc>
              <w:tc>
                <w:tcPr>
                  <w:tcW w:w="3182" w:type="dxa"/>
                  <w:hideMark/>
                </w:tcPr>
                <w:p w:rsidR="00225EBE" w:rsidRPr="00123CA1" w:rsidRDefault="00225EBE" w:rsidP="0090589F">
                  <w:pPr>
                    <w:spacing w:line="21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123CA1">
                    <w:rPr>
                      <w:rFonts w:ascii="Times New Roman" w:eastAsia="Times New Roman" w:hAnsi="Times New Roman" w:cs="Times New Roman"/>
                      <w:b w:val="0"/>
                      <w:color w:val="000000"/>
                      <w:sz w:val="24"/>
                      <w:szCs w:val="24"/>
                      <w:lang w:eastAsia="ru-RU"/>
                    </w:rPr>
                    <w:t>Настольная</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73" w:type="dxa"/>
                  <w:hideMark/>
                </w:tcPr>
                <w:p w:rsidR="00225EBE" w:rsidRPr="008F3C2A" w:rsidRDefault="00225EBE" w:rsidP="0090589F">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Емкость конденсатора, </w:t>
                  </w:r>
                  <w:proofErr w:type="gramStart"/>
                  <w:r w:rsidRPr="008F3C2A">
                    <w:rPr>
                      <w:rFonts w:ascii="Times New Roman" w:eastAsia="Times New Roman" w:hAnsi="Times New Roman" w:cs="Times New Roman"/>
                      <w:color w:val="000000"/>
                      <w:sz w:val="24"/>
                      <w:szCs w:val="24"/>
                      <w:lang w:eastAsia="ru-RU"/>
                    </w:rPr>
                    <w:t>л</w:t>
                  </w:r>
                  <w:proofErr w:type="gramEnd"/>
                </w:p>
              </w:tc>
              <w:tc>
                <w:tcPr>
                  <w:tcW w:w="3182" w:type="dxa"/>
                  <w:hideMark/>
                </w:tcPr>
                <w:p w:rsidR="00225EBE" w:rsidRPr="008F3C2A" w:rsidRDefault="00225EBE" w:rsidP="0090589F">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w:t>
                  </w:r>
                </w:p>
              </w:tc>
            </w:tr>
            <w:tr w:rsidR="00225EBE" w:rsidRPr="008F3C2A" w:rsidTr="00E631D9">
              <w:trPr>
                <w:trHeight w:val="420"/>
              </w:trPr>
              <w:tc>
                <w:tcPr>
                  <w:cnfStyle w:val="001000000000" w:firstRow="0" w:lastRow="0" w:firstColumn="1" w:lastColumn="0" w:oddVBand="0" w:evenVBand="0" w:oddHBand="0" w:evenHBand="0" w:firstRowFirstColumn="0" w:firstRowLastColumn="0" w:lastRowFirstColumn="0" w:lastRowLastColumn="0"/>
                  <w:tcW w:w="6573" w:type="dxa"/>
                  <w:hideMark/>
                </w:tcPr>
                <w:p w:rsidR="00225EBE" w:rsidRPr="008F3C2A" w:rsidRDefault="00225EBE" w:rsidP="0090589F">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Производительность, </w:t>
                  </w:r>
                  <w:proofErr w:type="gramStart"/>
                  <w:r w:rsidRPr="008F3C2A">
                    <w:rPr>
                      <w:rFonts w:ascii="Times New Roman" w:eastAsia="Times New Roman" w:hAnsi="Times New Roman" w:cs="Times New Roman"/>
                      <w:color w:val="000000"/>
                      <w:sz w:val="24"/>
                      <w:szCs w:val="24"/>
                      <w:lang w:eastAsia="ru-RU"/>
                    </w:rPr>
                    <w:t>л</w:t>
                  </w:r>
                  <w:proofErr w:type="gramEnd"/>
                  <w:r w:rsidRPr="008F3C2A">
                    <w:rPr>
                      <w:rFonts w:ascii="Times New Roman" w:eastAsia="Times New Roman" w:hAnsi="Times New Roman" w:cs="Times New Roman"/>
                      <w:color w:val="000000"/>
                      <w:sz w:val="24"/>
                      <w:szCs w:val="24"/>
                      <w:lang w:eastAsia="ru-RU"/>
                    </w:rPr>
                    <w:t>/сут</w:t>
                  </w:r>
                </w:p>
              </w:tc>
              <w:tc>
                <w:tcPr>
                  <w:tcW w:w="3182" w:type="dxa"/>
                  <w:hideMark/>
                </w:tcPr>
                <w:p w:rsidR="00225EBE" w:rsidRPr="008F3C2A" w:rsidRDefault="00225EBE" w:rsidP="0090589F">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73" w:type="dxa"/>
                  <w:hideMark/>
                </w:tcPr>
                <w:p w:rsidR="00225EBE" w:rsidRPr="008F3C2A" w:rsidRDefault="00225EBE" w:rsidP="0090589F">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Рабочая температура, 0С</w:t>
                  </w:r>
                </w:p>
              </w:tc>
              <w:tc>
                <w:tcPr>
                  <w:tcW w:w="3182" w:type="dxa"/>
                  <w:hideMark/>
                </w:tcPr>
                <w:p w:rsidR="00225EBE" w:rsidRPr="008F3C2A" w:rsidRDefault="00225EBE" w:rsidP="0090589F">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-50</w:t>
                  </w:r>
                </w:p>
              </w:tc>
            </w:tr>
            <w:tr w:rsidR="00225EBE" w:rsidRPr="008F3C2A" w:rsidTr="00E631D9">
              <w:trPr>
                <w:trHeight w:val="420"/>
              </w:trPr>
              <w:tc>
                <w:tcPr>
                  <w:cnfStyle w:val="001000000000" w:firstRow="0" w:lastRow="0" w:firstColumn="1" w:lastColumn="0" w:oddVBand="0" w:evenVBand="0" w:oddHBand="0" w:evenHBand="0" w:firstRowFirstColumn="0" w:firstRowLastColumn="0" w:lastRowFirstColumn="0" w:lastRowLastColumn="0"/>
                  <w:tcW w:w="6573" w:type="dxa"/>
                  <w:hideMark/>
                </w:tcPr>
                <w:p w:rsidR="00225EBE" w:rsidRPr="008F3C2A" w:rsidRDefault="00225EBE" w:rsidP="0090589F">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Пылевой фильтр</w:t>
                  </w:r>
                </w:p>
              </w:tc>
              <w:tc>
                <w:tcPr>
                  <w:tcW w:w="3182" w:type="dxa"/>
                  <w:hideMark/>
                </w:tcPr>
                <w:p w:rsidR="00225EBE" w:rsidRPr="008F3C2A" w:rsidRDefault="00225EBE" w:rsidP="0090589F">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73" w:type="dxa"/>
                  <w:hideMark/>
                </w:tcPr>
                <w:p w:rsidR="00225EBE" w:rsidRPr="008F3C2A" w:rsidRDefault="00225EBE" w:rsidP="0090589F">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Вакуумный насос, </w:t>
                  </w:r>
                  <w:proofErr w:type="gramStart"/>
                  <w:r w:rsidRPr="008F3C2A">
                    <w:rPr>
                      <w:rFonts w:ascii="Times New Roman" w:eastAsia="Times New Roman" w:hAnsi="Times New Roman" w:cs="Times New Roman"/>
                      <w:color w:val="000000"/>
                      <w:sz w:val="24"/>
                      <w:szCs w:val="24"/>
                      <w:lang w:eastAsia="ru-RU"/>
                    </w:rPr>
                    <w:t>л</w:t>
                  </w:r>
                  <w:proofErr w:type="gramEnd"/>
                  <w:r w:rsidRPr="008F3C2A">
                    <w:rPr>
                      <w:rFonts w:ascii="Times New Roman" w:eastAsia="Times New Roman" w:hAnsi="Times New Roman" w:cs="Times New Roman"/>
                      <w:color w:val="000000"/>
                      <w:sz w:val="24"/>
                      <w:szCs w:val="24"/>
                      <w:lang w:eastAsia="ru-RU"/>
                    </w:rPr>
                    <w:t>/мин.</w:t>
                  </w:r>
                </w:p>
              </w:tc>
              <w:tc>
                <w:tcPr>
                  <w:tcW w:w="3182" w:type="dxa"/>
                  <w:hideMark/>
                </w:tcPr>
                <w:p w:rsidR="00225EBE" w:rsidRPr="008F3C2A" w:rsidRDefault="00225EBE" w:rsidP="0090589F">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117</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Метод лиофильной сушки применяется при необходимости продолжительного хранения и консервирования различных продуктов биологического происхождения, для получения сухой плазмы донорской крови, сухих сывороток и вакцин, при трансплантации органов и тканей, в фармацевтической и пищевой промышленности. В системах жизнеобеспечения космического корабля лиофилизация применяется как один из перспективных способов регенерации воды из влагосодержащих материалов.</w:t>
            </w:r>
          </w:p>
        </w:tc>
      </w:tr>
      <w:tr w:rsidR="00225EBE" w:rsidRPr="008F3C2A" w:rsidTr="00C51754">
        <w:tc>
          <w:tcPr>
            <w:tcW w:w="817" w:type="dxa"/>
          </w:tcPr>
          <w:p w:rsidR="00225EBE" w:rsidRPr="008F3C2A" w:rsidRDefault="00123CA1" w:rsidP="00123CA1">
            <w:pPr>
              <w:contextualSpacing/>
              <w:rPr>
                <w:rFonts w:ascii="Times New Roman" w:hAnsi="Times New Roman" w:cs="Times New Roman"/>
                <w:sz w:val="24"/>
                <w:szCs w:val="24"/>
              </w:rPr>
            </w:pPr>
            <w:r>
              <w:rPr>
                <w:rFonts w:ascii="Times New Roman" w:hAnsi="Times New Roman" w:cs="Times New Roman"/>
                <w:sz w:val="24"/>
                <w:szCs w:val="24"/>
              </w:rPr>
              <w:lastRenderedPageBreak/>
              <w:t>38.</w:t>
            </w:r>
          </w:p>
        </w:tc>
        <w:tc>
          <w:tcPr>
            <w:tcW w:w="5387" w:type="dxa"/>
          </w:tcPr>
          <w:p w:rsidR="00225EBE" w:rsidRPr="00123CA1" w:rsidRDefault="00225EBE" w:rsidP="00123CA1">
            <w:pPr>
              <w:spacing w:after="200" w:line="276" w:lineRule="auto"/>
              <w:contextualSpacing/>
              <w:rPr>
                <w:rFonts w:ascii="Times New Roman" w:hAnsi="Times New Roman" w:cs="Times New Roman"/>
                <w:b/>
                <w:sz w:val="24"/>
                <w:szCs w:val="24"/>
              </w:rPr>
            </w:pPr>
            <w:r w:rsidRPr="00123CA1">
              <w:rPr>
                <w:rFonts w:ascii="Times New Roman" w:hAnsi="Times New Roman" w:cs="Times New Roman"/>
                <w:b/>
                <w:sz w:val="24"/>
                <w:szCs w:val="24"/>
              </w:rPr>
              <w:t>Центрифуга в комплекте с 2 роторами (Лабораторная центрифуга для проведения  пробоподготовки методом центрифугирования 5804R; Бакетный ротор с 4 бакетами в комплекте A-2-DWP; Угловой ротор F-45-30-11) Eppendorf, Германия</w:t>
            </w:r>
          </w:p>
          <w:p w:rsidR="00225EBE" w:rsidRPr="00123CA1" w:rsidRDefault="00225EBE" w:rsidP="00BC5292">
            <w:pPr>
              <w:spacing w:after="200" w:line="276" w:lineRule="auto"/>
              <w:contextualSpacing/>
              <w:rPr>
                <w:rFonts w:ascii="Times New Roman" w:hAnsi="Times New Roman" w:cs="Times New Roman"/>
                <w:b/>
                <w:sz w:val="24"/>
                <w:szCs w:val="24"/>
              </w:rPr>
            </w:pPr>
          </w:p>
          <w:p w:rsidR="00225EBE" w:rsidRPr="008F3C2A" w:rsidRDefault="00225EBE" w:rsidP="00BC5292">
            <w:pPr>
              <w:spacing w:after="200" w:line="276" w:lineRule="auto"/>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5FB9A322" wp14:editId="6FB42E35">
                  <wp:extent cx="3200400" cy="3252393"/>
                  <wp:effectExtent l="0" t="0" r="0" b="5715"/>
                  <wp:docPr id="80" name="Рисунок 80" descr="http://www.dia-m.ru/productphotos/13136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a-m.ru/productphotos/13136big.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3367" cy="3255408"/>
                          </a:xfrm>
                          <a:prstGeom prst="rect">
                            <a:avLst/>
                          </a:prstGeom>
                          <a:noFill/>
                          <a:ln>
                            <a:noFill/>
                          </a:ln>
                        </pic:spPr>
                      </pic:pic>
                    </a:graphicData>
                  </a:graphic>
                </wp:inline>
              </w:drawing>
            </w:r>
          </w:p>
          <w:p w:rsidR="00225EBE" w:rsidRPr="008F3C2A" w:rsidRDefault="00225EBE" w:rsidP="00BC5292">
            <w:p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Бакетный ротор с 4 бакетами в комплекте A-2-DWP</w:t>
            </w:r>
          </w:p>
          <w:p w:rsidR="00225EBE" w:rsidRPr="008F3C2A" w:rsidRDefault="00225EBE" w:rsidP="00BC5292">
            <w:pPr>
              <w:spacing w:after="200" w:line="276" w:lineRule="auto"/>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6E5DA5CE" wp14:editId="19AEC819">
                  <wp:extent cx="1699404" cy="1214830"/>
                  <wp:effectExtent l="0" t="0" r="0" b="4445"/>
                  <wp:docPr id="81" name="Рисунок 81" descr="http://www.dia-m.ru/productphotos/1315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a-m.ru/productphotos/13150smal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2689" cy="1217178"/>
                          </a:xfrm>
                          <a:prstGeom prst="rect">
                            <a:avLst/>
                          </a:prstGeom>
                          <a:noFill/>
                          <a:ln>
                            <a:noFill/>
                          </a:ln>
                        </pic:spPr>
                      </pic:pic>
                    </a:graphicData>
                  </a:graphic>
                </wp:inline>
              </w:drawing>
            </w:r>
          </w:p>
          <w:p w:rsidR="00225EBE" w:rsidRPr="008F3C2A" w:rsidRDefault="00123CA1" w:rsidP="00BC5292">
            <w:pPr>
              <w:spacing w:after="200" w:line="276" w:lineRule="auto"/>
              <w:contextualSpacing/>
              <w:rPr>
                <w:rFonts w:ascii="Times New Roman" w:hAnsi="Times New Roman" w:cs="Times New Roman"/>
                <w:sz w:val="24"/>
                <w:szCs w:val="24"/>
              </w:rPr>
            </w:pPr>
            <w:r w:rsidRPr="00123CA1">
              <w:rPr>
                <w:rFonts w:ascii="Times New Roman" w:hAnsi="Times New Roman" w:cs="Times New Roman"/>
                <w:sz w:val="24"/>
                <w:szCs w:val="24"/>
              </w:rPr>
              <w:t>Угловой ротор F-45-30-11</w:t>
            </w:r>
          </w:p>
          <w:p w:rsidR="00225EBE" w:rsidRPr="008F3C2A" w:rsidRDefault="00225EBE" w:rsidP="00BC5292">
            <w:pPr>
              <w:spacing w:after="200" w:line="276" w:lineRule="auto"/>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613F2F16" wp14:editId="4FFE4E2F">
                  <wp:extent cx="1594162" cy="1587260"/>
                  <wp:effectExtent l="0" t="0" r="6350" b="0"/>
                  <wp:docPr id="82" name="Рисунок 82" descr="http://www.dia-m.ru/productphotos/1315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a-m.ru/productphotos/13152small.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97169" cy="1590254"/>
                          </a:xfrm>
                          <a:prstGeom prst="rect">
                            <a:avLst/>
                          </a:prstGeom>
                          <a:noFill/>
                          <a:ln>
                            <a:noFill/>
                          </a:ln>
                        </pic:spPr>
                      </pic:pic>
                    </a:graphicData>
                  </a:graphic>
                </wp:inline>
              </w:drawing>
            </w:r>
          </w:p>
          <w:p w:rsidR="00225EBE" w:rsidRPr="008F3C2A" w:rsidRDefault="00225EBE" w:rsidP="00BC5292">
            <w:pPr>
              <w:spacing w:after="200" w:line="276" w:lineRule="auto"/>
              <w:contextualSpacing/>
              <w:rPr>
                <w:rFonts w:ascii="Times New Roman" w:hAnsi="Times New Roman" w:cs="Times New Roman"/>
                <w:sz w:val="24"/>
                <w:szCs w:val="24"/>
              </w:rPr>
            </w:pPr>
          </w:p>
        </w:tc>
        <w:tc>
          <w:tcPr>
            <w:tcW w:w="8582" w:type="dxa"/>
          </w:tcPr>
          <w:p w:rsidR="00225EBE" w:rsidRPr="008F3C2A" w:rsidRDefault="00225EBE" w:rsidP="00F703FF">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lastRenderedPageBreak/>
              <w:t>230</w:t>
            </w:r>
            <w:proofErr w:type="gramStart"/>
            <w:r w:rsidRPr="008F3C2A">
              <w:rPr>
                <w:rFonts w:ascii="Times New Roman" w:hAnsi="Times New Roman" w:cs="Times New Roman"/>
                <w:sz w:val="24"/>
                <w:szCs w:val="24"/>
              </w:rPr>
              <w:t xml:space="preserve"> В</w:t>
            </w:r>
            <w:proofErr w:type="gramEnd"/>
            <w:r w:rsidRPr="008F3C2A">
              <w:rPr>
                <w:rFonts w:ascii="Times New Roman" w:hAnsi="Times New Roman" w:cs="Times New Roman"/>
                <w:sz w:val="24"/>
                <w:szCs w:val="24"/>
              </w:rPr>
              <w:t xml:space="preserve">/50—60 Гц, настольная центрифуга, без ротора, с охлаждением оснащена двигателями высокой мощности. Совмещает в себе три центрифуги: универсальную центрифугу высокой производительности для работы с клетками, высокоскоростную центрифугу для разделения клеточных лизатов и центрифугу для осаждения ДНК. </w:t>
            </w:r>
          </w:p>
          <w:p w:rsidR="00225EBE" w:rsidRPr="008F3C2A" w:rsidRDefault="00225EBE" w:rsidP="00F703FF">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 xml:space="preserve">В этих центрифугах можно центрифугировать одновременно до 16 пробирок типа Falcon объемом 15 мл или до 30 микропробирок за один цикл. </w:t>
            </w:r>
          </w:p>
          <w:p w:rsidR="00225EBE" w:rsidRPr="008F3C2A" w:rsidRDefault="00225EBE" w:rsidP="00F703FF">
            <w:pPr>
              <w:spacing w:after="200" w:line="276" w:lineRule="auto"/>
              <w:rPr>
                <w:rFonts w:ascii="Times New Roman" w:hAnsi="Times New Roman" w:cs="Times New Roman"/>
                <w:sz w:val="24"/>
                <w:szCs w:val="24"/>
              </w:rPr>
            </w:pPr>
            <w:r w:rsidRPr="008F3C2A">
              <w:rPr>
                <w:rFonts w:ascii="Times New Roman" w:hAnsi="Times New Roman" w:cs="Times New Roman"/>
                <w:b/>
                <w:bCs/>
                <w:sz w:val="24"/>
                <w:szCs w:val="24"/>
              </w:rPr>
              <w:t xml:space="preserve">Технические особенности центрифуг 5804R </w:t>
            </w:r>
          </w:p>
          <w:p w:rsidR="00225EBE" w:rsidRPr="008F3C2A" w:rsidRDefault="00225EBE" w:rsidP="00362453">
            <w:pPr>
              <w:numPr>
                <w:ilvl w:val="0"/>
                <w:numId w:val="12"/>
              </w:numPr>
              <w:ind w:left="357" w:hanging="357"/>
              <w:rPr>
                <w:rFonts w:ascii="Times New Roman" w:hAnsi="Times New Roman" w:cs="Times New Roman"/>
                <w:sz w:val="24"/>
                <w:szCs w:val="24"/>
              </w:rPr>
            </w:pPr>
            <w:r w:rsidRPr="008F3C2A">
              <w:rPr>
                <w:rFonts w:ascii="Times New Roman" w:hAnsi="Times New Roman" w:cs="Times New Roman"/>
                <w:sz w:val="24"/>
                <w:szCs w:val="24"/>
              </w:rPr>
              <w:t>Широкий ассортимент взаимозаменяемых колебательных роторов и роторов с фиксированным углом</w:t>
            </w:r>
          </w:p>
          <w:p w:rsidR="00225EBE" w:rsidRPr="008F3C2A" w:rsidRDefault="00225EBE" w:rsidP="00362453">
            <w:pPr>
              <w:numPr>
                <w:ilvl w:val="0"/>
                <w:numId w:val="12"/>
              </w:numPr>
              <w:ind w:left="357" w:hanging="357"/>
              <w:rPr>
                <w:rFonts w:ascii="Times New Roman" w:hAnsi="Times New Roman" w:cs="Times New Roman"/>
                <w:sz w:val="24"/>
                <w:szCs w:val="24"/>
              </w:rPr>
            </w:pPr>
            <w:r w:rsidRPr="008F3C2A">
              <w:rPr>
                <w:rFonts w:ascii="Times New Roman" w:hAnsi="Times New Roman" w:cs="Times New Roman"/>
                <w:sz w:val="24"/>
                <w:szCs w:val="24"/>
              </w:rPr>
              <w:t>Центрифугирование при скоростях до 14000 оборотов в минуту (ускорение до 20800 x g)</w:t>
            </w:r>
          </w:p>
          <w:p w:rsidR="00225EBE" w:rsidRPr="008F3C2A" w:rsidRDefault="00225EBE" w:rsidP="00362453">
            <w:pPr>
              <w:numPr>
                <w:ilvl w:val="0"/>
                <w:numId w:val="12"/>
              </w:numPr>
              <w:ind w:left="357" w:hanging="357"/>
              <w:rPr>
                <w:rFonts w:ascii="Times New Roman" w:hAnsi="Times New Roman" w:cs="Times New Roman"/>
                <w:sz w:val="24"/>
                <w:szCs w:val="24"/>
              </w:rPr>
            </w:pPr>
            <w:r w:rsidRPr="008F3C2A">
              <w:rPr>
                <w:rFonts w:ascii="Times New Roman" w:hAnsi="Times New Roman" w:cs="Times New Roman"/>
                <w:sz w:val="24"/>
                <w:szCs w:val="24"/>
              </w:rPr>
              <w:t>Малая высота загрузки (28 см)</w:t>
            </w:r>
          </w:p>
          <w:p w:rsidR="00225EBE" w:rsidRPr="008F3C2A" w:rsidRDefault="00225EBE" w:rsidP="00362453">
            <w:pPr>
              <w:numPr>
                <w:ilvl w:val="0"/>
                <w:numId w:val="12"/>
              </w:numPr>
              <w:ind w:left="357" w:hanging="357"/>
              <w:rPr>
                <w:rFonts w:ascii="Times New Roman" w:hAnsi="Times New Roman" w:cs="Times New Roman"/>
                <w:sz w:val="24"/>
                <w:szCs w:val="24"/>
              </w:rPr>
            </w:pPr>
            <w:r w:rsidRPr="008F3C2A">
              <w:rPr>
                <w:rFonts w:ascii="Times New Roman" w:hAnsi="Times New Roman" w:cs="Times New Roman"/>
                <w:sz w:val="24"/>
                <w:szCs w:val="24"/>
              </w:rPr>
              <w:t>Удобство загрузки и выгрузки проб</w:t>
            </w:r>
          </w:p>
          <w:p w:rsidR="00225EBE" w:rsidRPr="008F3C2A" w:rsidRDefault="00225EBE" w:rsidP="00362453">
            <w:pPr>
              <w:numPr>
                <w:ilvl w:val="0"/>
                <w:numId w:val="12"/>
              </w:numPr>
              <w:ind w:left="357" w:hanging="357"/>
              <w:rPr>
                <w:rFonts w:ascii="Times New Roman" w:hAnsi="Times New Roman" w:cs="Times New Roman"/>
                <w:sz w:val="24"/>
                <w:szCs w:val="24"/>
              </w:rPr>
            </w:pPr>
            <w:r w:rsidRPr="008F3C2A">
              <w:rPr>
                <w:rFonts w:ascii="Times New Roman" w:hAnsi="Times New Roman" w:cs="Times New Roman"/>
                <w:sz w:val="24"/>
                <w:szCs w:val="24"/>
              </w:rPr>
              <w:t>Автоматическая регулировка максимальных оборотов согласно типу ротора благодаря автораспознаванию ротора</w:t>
            </w:r>
          </w:p>
          <w:p w:rsidR="00225EBE" w:rsidRPr="008F3C2A" w:rsidRDefault="00225EBE" w:rsidP="00362453">
            <w:pPr>
              <w:numPr>
                <w:ilvl w:val="0"/>
                <w:numId w:val="12"/>
              </w:numPr>
              <w:ind w:left="357" w:hanging="357"/>
              <w:rPr>
                <w:rFonts w:ascii="Times New Roman" w:hAnsi="Times New Roman" w:cs="Times New Roman"/>
                <w:sz w:val="24"/>
                <w:szCs w:val="24"/>
              </w:rPr>
            </w:pPr>
            <w:r w:rsidRPr="008F3C2A">
              <w:rPr>
                <w:rFonts w:ascii="Times New Roman" w:hAnsi="Times New Roman" w:cs="Times New Roman"/>
                <w:sz w:val="24"/>
                <w:szCs w:val="24"/>
              </w:rPr>
              <w:t>Быстрое и удобное программирование времени, температуры (модели с охлаждением), скорости (оборотов/ОЦУ) и радиуса</w:t>
            </w:r>
          </w:p>
          <w:p w:rsidR="00225EBE" w:rsidRPr="008F3C2A" w:rsidRDefault="00225EBE" w:rsidP="00362453">
            <w:pPr>
              <w:numPr>
                <w:ilvl w:val="0"/>
                <w:numId w:val="12"/>
              </w:numPr>
              <w:ind w:left="357" w:hanging="357"/>
              <w:rPr>
                <w:rFonts w:ascii="Times New Roman" w:hAnsi="Times New Roman" w:cs="Times New Roman"/>
                <w:sz w:val="24"/>
                <w:szCs w:val="24"/>
              </w:rPr>
            </w:pPr>
            <w:r w:rsidRPr="008F3C2A">
              <w:rPr>
                <w:rFonts w:ascii="Times New Roman" w:hAnsi="Times New Roman" w:cs="Times New Roman"/>
                <w:sz w:val="24"/>
                <w:szCs w:val="24"/>
              </w:rPr>
              <w:t>35 программ с возможностью программирования</w:t>
            </w:r>
          </w:p>
          <w:p w:rsidR="00225EBE" w:rsidRPr="008F3C2A" w:rsidRDefault="00225EBE" w:rsidP="00362453">
            <w:pPr>
              <w:numPr>
                <w:ilvl w:val="0"/>
                <w:numId w:val="12"/>
              </w:numPr>
              <w:ind w:left="357" w:hanging="357"/>
              <w:rPr>
                <w:rFonts w:ascii="Times New Roman" w:hAnsi="Times New Roman" w:cs="Times New Roman"/>
                <w:sz w:val="24"/>
                <w:szCs w:val="24"/>
              </w:rPr>
            </w:pPr>
            <w:r w:rsidRPr="008F3C2A">
              <w:rPr>
                <w:rFonts w:ascii="Times New Roman" w:hAnsi="Times New Roman" w:cs="Times New Roman"/>
                <w:sz w:val="24"/>
                <w:szCs w:val="24"/>
              </w:rPr>
              <w:t>Клавиша «Short-Spin» с регулировкой скорости вращения ротора</w:t>
            </w:r>
          </w:p>
          <w:p w:rsidR="00225EBE" w:rsidRDefault="00225EBE" w:rsidP="00362453">
            <w:pPr>
              <w:numPr>
                <w:ilvl w:val="0"/>
                <w:numId w:val="12"/>
              </w:numPr>
              <w:ind w:left="357" w:hanging="357"/>
              <w:rPr>
                <w:rFonts w:ascii="Times New Roman" w:hAnsi="Times New Roman" w:cs="Times New Roman"/>
                <w:sz w:val="24"/>
                <w:szCs w:val="24"/>
              </w:rPr>
            </w:pPr>
            <w:r w:rsidRPr="008F3C2A">
              <w:rPr>
                <w:rFonts w:ascii="Times New Roman" w:hAnsi="Times New Roman" w:cs="Times New Roman"/>
                <w:sz w:val="24"/>
                <w:szCs w:val="24"/>
              </w:rPr>
              <w:t>10 режимов скорости разгона и торможения</w:t>
            </w:r>
          </w:p>
          <w:p w:rsidR="00123CA1" w:rsidRPr="008F3C2A" w:rsidRDefault="00123CA1" w:rsidP="00362453">
            <w:pPr>
              <w:numPr>
                <w:ilvl w:val="0"/>
                <w:numId w:val="12"/>
              </w:numPr>
              <w:ind w:left="357" w:hanging="357"/>
              <w:rPr>
                <w:rFonts w:ascii="Times New Roman" w:hAnsi="Times New Roman" w:cs="Times New Roman"/>
                <w:sz w:val="24"/>
                <w:szCs w:val="24"/>
              </w:rPr>
            </w:pPr>
          </w:p>
          <w:p w:rsidR="00225EBE" w:rsidRPr="008F3C2A" w:rsidRDefault="00225EBE" w:rsidP="00F703FF">
            <w:pPr>
              <w:spacing w:after="200" w:line="276" w:lineRule="auto"/>
              <w:rPr>
                <w:rFonts w:ascii="Times New Roman" w:hAnsi="Times New Roman" w:cs="Times New Roman"/>
                <w:sz w:val="24"/>
                <w:szCs w:val="24"/>
              </w:rPr>
            </w:pPr>
            <w:r w:rsidRPr="008F3C2A">
              <w:rPr>
                <w:rFonts w:ascii="Times New Roman" w:hAnsi="Times New Roman" w:cs="Times New Roman"/>
                <w:b/>
                <w:bCs/>
                <w:sz w:val="24"/>
                <w:szCs w:val="24"/>
              </w:rPr>
              <w:t xml:space="preserve">Охлаждение </w:t>
            </w:r>
          </w:p>
          <w:p w:rsidR="00225EBE" w:rsidRPr="008F3C2A" w:rsidRDefault="00225EBE" w:rsidP="00362453">
            <w:pPr>
              <w:numPr>
                <w:ilvl w:val="0"/>
                <w:numId w:val="13"/>
              </w:numPr>
              <w:ind w:left="357" w:hanging="357"/>
              <w:rPr>
                <w:rFonts w:ascii="Times New Roman" w:hAnsi="Times New Roman" w:cs="Times New Roman"/>
                <w:sz w:val="24"/>
                <w:szCs w:val="24"/>
              </w:rPr>
            </w:pPr>
            <w:r w:rsidRPr="008F3C2A">
              <w:rPr>
                <w:rFonts w:ascii="Times New Roman" w:hAnsi="Times New Roman" w:cs="Times New Roman"/>
                <w:sz w:val="24"/>
                <w:szCs w:val="24"/>
              </w:rPr>
              <w:t>Функция быстрого охлаждения (Fast-Temp) позволяет производить быстрое предварительное охлаждение камеры ротора в течение 15 минут</w:t>
            </w:r>
          </w:p>
          <w:p w:rsidR="00225EBE" w:rsidRPr="008F3C2A" w:rsidRDefault="00225EBE" w:rsidP="00362453">
            <w:pPr>
              <w:numPr>
                <w:ilvl w:val="0"/>
                <w:numId w:val="13"/>
              </w:numPr>
              <w:ind w:left="357" w:hanging="357"/>
              <w:rPr>
                <w:rFonts w:ascii="Times New Roman" w:hAnsi="Times New Roman" w:cs="Times New Roman"/>
                <w:sz w:val="24"/>
                <w:szCs w:val="24"/>
              </w:rPr>
            </w:pPr>
            <w:r w:rsidRPr="008F3C2A">
              <w:rPr>
                <w:rFonts w:ascii="Times New Roman" w:hAnsi="Times New Roman" w:cs="Times New Roman"/>
                <w:sz w:val="24"/>
                <w:szCs w:val="24"/>
              </w:rPr>
              <w:t>Регулировка температуры от —9 °C до +40 °C</w:t>
            </w:r>
          </w:p>
          <w:p w:rsidR="00225EBE" w:rsidRPr="008F3C2A" w:rsidRDefault="00225EBE" w:rsidP="00362453">
            <w:pPr>
              <w:numPr>
                <w:ilvl w:val="0"/>
                <w:numId w:val="13"/>
              </w:numPr>
              <w:ind w:left="357" w:hanging="357"/>
              <w:rPr>
                <w:rFonts w:ascii="Times New Roman" w:hAnsi="Times New Roman" w:cs="Times New Roman"/>
                <w:sz w:val="24"/>
                <w:szCs w:val="24"/>
              </w:rPr>
            </w:pPr>
            <w:r w:rsidRPr="008F3C2A">
              <w:rPr>
                <w:rFonts w:ascii="Times New Roman" w:hAnsi="Times New Roman" w:cs="Times New Roman"/>
                <w:sz w:val="24"/>
                <w:szCs w:val="24"/>
              </w:rPr>
              <w:t>Резервное охлаждение для поддержания температуры в камере ротора при закрытой крышке</w:t>
            </w:r>
          </w:p>
          <w:p w:rsidR="00225EBE" w:rsidRDefault="00225EBE" w:rsidP="00362453">
            <w:pPr>
              <w:numPr>
                <w:ilvl w:val="0"/>
                <w:numId w:val="13"/>
              </w:numPr>
              <w:ind w:left="357" w:hanging="357"/>
              <w:rPr>
                <w:rFonts w:ascii="Times New Roman" w:hAnsi="Times New Roman" w:cs="Times New Roman"/>
                <w:sz w:val="24"/>
                <w:szCs w:val="24"/>
              </w:rPr>
            </w:pPr>
            <w:r w:rsidRPr="008F3C2A">
              <w:rPr>
                <w:rFonts w:ascii="Times New Roman" w:hAnsi="Times New Roman" w:cs="Times New Roman"/>
                <w:sz w:val="24"/>
                <w:szCs w:val="24"/>
              </w:rPr>
              <w:t xml:space="preserve">Надежное поддержание температуры 4 °C при максимальных оборотах </w:t>
            </w:r>
            <w:r w:rsidRPr="008F3C2A">
              <w:rPr>
                <w:rFonts w:ascii="Times New Roman" w:hAnsi="Times New Roman" w:cs="Times New Roman"/>
                <w:sz w:val="24"/>
                <w:szCs w:val="24"/>
              </w:rPr>
              <w:lastRenderedPageBreak/>
              <w:t>(кроме ротора F 34-6-38, для которого при максимальных оборотах имеет место температура 9 °C)</w:t>
            </w:r>
          </w:p>
          <w:p w:rsidR="00BD4E4C" w:rsidRPr="008F3C2A" w:rsidRDefault="00BD4E4C" w:rsidP="00BD4E4C">
            <w:pPr>
              <w:ind w:left="357"/>
              <w:rPr>
                <w:rFonts w:ascii="Times New Roman" w:hAnsi="Times New Roman" w:cs="Times New Roman"/>
                <w:sz w:val="24"/>
                <w:szCs w:val="24"/>
              </w:rPr>
            </w:pPr>
          </w:p>
          <w:p w:rsidR="00225EBE" w:rsidRPr="008F3C2A" w:rsidRDefault="00225EBE" w:rsidP="00F703FF">
            <w:pPr>
              <w:spacing w:after="200"/>
              <w:rPr>
                <w:rFonts w:ascii="Times New Roman" w:hAnsi="Times New Roman" w:cs="Times New Roman"/>
                <w:sz w:val="24"/>
                <w:szCs w:val="24"/>
              </w:rPr>
            </w:pPr>
            <w:r w:rsidRPr="008F3C2A">
              <w:rPr>
                <w:rFonts w:ascii="Times New Roman" w:hAnsi="Times New Roman" w:cs="Times New Roman"/>
                <w:b/>
                <w:bCs/>
                <w:sz w:val="24"/>
                <w:szCs w:val="24"/>
              </w:rPr>
              <w:t>Удобство в управлении</w:t>
            </w:r>
          </w:p>
          <w:p w:rsidR="00225EBE" w:rsidRPr="008F3C2A" w:rsidRDefault="00225EBE" w:rsidP="00362453">
            <w:pPr>
              <w:numPr>
                <w:ilvl w:val="0"/>
                <w:numId w:val="14"/>
              </w:numPr>
              <w:ind w:left="357" w:hanging="357"/>
              <w:rPr>
                <w:rFonts w:ascii="Times New Roman" w:hAnsi="Times New Roman" w:cs="Times New Roman"/>
                <w:sz w:val="24"/>
                <w:szCs w:val="24"/>
              </w:rPr>
            </w:pPr>
            <w:r w:rsidRPr="008F3C2A">
              <w:rPr>
                <w:rFonts w:ascii="Times New Roman" w:hAnsi="Times New Roman" w:cs="Times New Roman"/>
                <w:sz w:val="24"/>
                <w:szCs w:val="24"/>
              </w:rPr>
              <w:t>Возможен ввод значений количества оборотов, ОЦУ, корректировка радиуса</w:t>
            </w:r>
          </w:p>
          <w:p w:rsidR="00225EBE" w:rsidRPr="008F3C2A" w:rsidRDefault="00225EBE" w:rsidP="00362453">
            <w:pPr>
              <w:numPr>
                <w:ilvl w:val="0"/>
                <w:numId w:val="14"/>
              </w:numPr>
              <w:ind w:left="357" w:hanging="357"/>
              <w:rPr>
                <w:rFonts w:ascii="Times New Roman" w:hAnsi="Times New Roman" w:cs="Times New Roman"/>
                <w:sz w:val="24"/>
                <w:szCs w:val="24"/>
              </w:rPr>
            </w:pPr>
            <w:r w:rsidRPr="008F3C2A">
              <w:rPr>
                <w:rFonts w:ascii="Times New Roman" w:hAnsi="Times New Roman" w:cs="Times New Roman"/>
                <w:sz w:val="24"/>
                <w:szCs w:val="24"/>
              </w:rPr>
              <w:t>Возможность изменения параметров в процессе центрифугирования</w:t>
            </w:r>
          </w:p>
          <w:p w:rsidR="00225EBE" w:rsidRPr="008F3C2A" w:rsidRDefault="00225EBE" w:rsidP="00362453">
            <w:pPr>
              <w:numPr>
                <w:ilvl w:val="0"/>
                <w:numId w:val="14"/>
              </w:numPr>
              <w:ind w:left="357" w:hanging="357"/>
              <w:rPr>
                <w:rFonts w:ascii="Times New Roman" w:hAnsi="Times New Roman" w:cs="Times New Roman"/>
                <w:sz w:val="24"/>
                <w:szCs w:val="24"/>
              </w:rPr>
            </w:pPr>
            <w:r w:rsidRPr="008F3C2A">
              <w:rPr>
                <w:rFonts w:ascii="Times New Roman" w:hAnsi="Times New Roman" w:cs="Times New Roman"/>
                <w:sz w:val="24"/>
                <w:szCs w:val="24"/>
              </w:rPr>
              <w:t>Охлаждение в резервном режиме поддерживает температуру, когда центрифуга не эксплуатируется</w:t>
            </w:r>
          </w:p>
          <w:p w:rsidR="00225EBE" w:rsidRPr="008F3C2A" w:rsidRDefault="00225EBE" w:rsidP="00362453">
            <w:pPr>
              <w:numPr>
                <w:ilvl w:val="0"/>
                <w:numId w:val="14"/>
              </w:numPr>
              <w:ind w:left="357" w:hanging="357"/>
              <w:rPr>
                <w:rFonts w:ascii="Times New Roman" w:hAnsi="Times New Roman" w:cs="Times New Roman"/>
                <w:sz w:val="24"/>
                <w:szCs w:val="24"/>
              </w:rPr>
            </w:pPr>
            <w:r w:rsidRPr="008F3C2A">
              <w:rPr>
                <w:rFonts w:ascii="Times New Roman" w:hAnsi="Times New Roman" w:cs="Times New Roman"/>
                <w:sz w:val="24"/>
                <w:szCs w:val="24"/>
              </w:rPr>
              <w:t>Скорость вращения регулируется от 200 </w:t>
            </w:r>
            <w:proofErr w:type="gramStart"/>
            <w:r w:rsidRPr="008F3C2A">
              <w:rPr>
                <w:rFonts w:ascii="Times New Roman" w:hAnsi="Times New Roman" w:cs="Times New Roman"/>
                <w:sz w:val="24"/>
                <w:szCs w:val="24"/>
              </w:rPr>
              <w:t>об</w:t>
            </w:r>
            <w:proofErr w:type="gramEnd"/>
            <w:r w:rsidRPr="008F3C2A">
              <w:rPr>
                <w:rFonts w:ascii="Times New Roman" w:hAnsi="Times New Roman" w:cs="Times New Roman"/>
                <w:sz w:val="24"/>
                <w:szCs w:val="24"/>
              </w:rPr>
              <w:t>/мин, с шагом 10</w:t>
            </w:r>
          </w:p>
          <w:p w:rsidR="00225EBE" w:rsidRPr="008F3C2A" w:rsidRDefault="00225EBE" w:rsidP="00362453">
            <w:pPr>
              <w:numPr>
                <w:ilvl w:val="0"/>
                <w:numId w:val="14"/>
              </w:numPr>
              <w:ind w:left="357" w:hanging="357"/>
              <w:rPr>
                <w:rFonts w:ascii="Times New Roman" w:hAnsi="Times New Roman" w:cs="Times New Roman"/>
                <w:sz w:val="24"/>
                <w:szCs w:val="24"/>
              </w:rPr>
            </w:pPr>
            <w:r w:rsidRPr="008F3C2A">
              <w:rPr>
                <w:rFonts w:ascii="Times New Roman" w:hAnsi="Times New Roman" w:cs="Times New Roman"/>
                <w:sz w:val="24"/>
                <w:szCs w:val="24"/>
              </w:rPr>
              <w:t>Клавиша короткого центрифугирования «Short-Spin»</w:t>
            </w:r>
          </w:p>
          <w:p w:rsidR="00225EBE" w:rsidRDefault="00225EBE" w:rsidP="00362453">
            <w:pPr>
              <w:numPr>
                <w:ilvl w:val="0"/>
                <w:numId w:val="14"/>
              </w:numPr>
              <w:ind w:left="357" w:hanging="357"/>
              <w:rPr>
                <w:rFonts w:ascii="Times New Roman" w:hAnsi="Times New Roman" w:cs="Times New Roman"/>
                <w:sz w:val="24"/>
                <w:szCs w:val="24"/>
              </w:rPr>
            </w:pPr>
            <w:r w:rsidRPr="008F3C2A">
              <w:rPr>
                <w:rFonts w:ascii="Times New Roman" w:hAnsi="Times New Roman" w:cs="Times New Roman"/>
                <w:sz w:val="24"/>
                <w:szCs w:val="24"/>
              </w:rPr>
              <w:t>35 программируемых записей сохраняются в памяти, свободный выбор и индивидуальное сохранение</w:t>
            </w:r>
          </w:p>
          <w:p w:rsidR="00225EBE" w:rsidRPr="00BD4E4C" w:rsidRDefault="00225EBE" w:rsidP="00BD4E4C">
            <w:pPr>
              <w:ind w:left="357"/>
              <w:rPr>
                <w:rFonts w:ascii="Times New Roman" w:hAnsi="Times New Roman" w:cs="Times New Roman"/>
                <w:sz w:val="24"/>
                <w:szCs w:val="24"/>
              </w:rPr>
            </w:pPr>
          </w:p>
          <w:tbl>
            <w:tblPr>
              <w:tblStyle w:val="-1"/>
              <w:tblW w:w="7938" w:type="dxa"/>
              <w:tblLayout w:type="fixed"/>
              <w:tblLook w:val="04A0" w:firstRow="1" w:lastRow="0" w:firstColumn="1" w:lastColumn="0" w:noHBand="0" w:noVBand="1"/>
            </w:tblPr>
            <w:tblGrid>
              <w:gridCol w:w="3969"/>
              <w:gridCol w:w="3969"/>
            </w:tblGrid>
            <w:tr w:rsidR="00BD4E4C" w:rsidRPr="00BD4E4C" w:rsidTr="00E63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tcPr>
                <w:p w:rsidR="00225EBE" w:rsidRPr="00BD4E4C" w:rsidRDefault="00225EBE" w:rsidP="009B7226">
                  <w:pPr>
                    <w:rPr>
                      <w:rFonts w:ascii="Times New Roman" w:hAnsi="Times New Roman" w:cs="Times New Roman"/>
                      <w:color w:val="auto"/>
                      <w:sz w:val="24"/>
                      <w:szCs w:val="24"/>
                    </w:rPr>
                  </w:pPr>
                  <w:r w:rsidRPr="00BD4E4C">
                    <w:rPr>
                      <w:rFonts w:ascii="Times New Roman" w:hAnsi="Times New Roman" w:cs="Times New Roman"/>
                      <w:color w:val="auto"/>
                      <w:sz w:val="24"/>
                      <w:szCs w:val="24"/>
                    </w:rPr>
                    <w:t>Описание</w:t>
                  </w:r>
                </w:p>
              </w:tc>
              <w:tc>
                <w:tcPr>
                  <w:tcW w:w="4597" w:type="dxa"/>
                </w:tcPr>
                <w:p w:rsidR="00225EBE" w:rsidRPr="00BD4E4C" w:rsidRDefault="00225EBE" w:rsidP="009B722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Центрифуга 5804R</w:t>
                  </w:r>
                </w:p>
              </w:tc>
            </w:tr>
            <w:tr w:rsidR="00BD4E4C" w:rsidRPr="00BD4E4C"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tcPr>
                <w:p w:rsidR="00225EBE" w:rsidRPr="00BD4E4C" w:rsidRDefault="00225EBE" w:rsidP="009B7226">
                  <w:pPr>
                    <w:rPr>
                      <w:rFonts w:ascii="Times New Roman" w:hAnsi="Times New Roman" w:cs="Times New Roman"/>
                      <w:color w:val="auto"/>
                      <w:sz w:val="24"/>
                      <w:szCs w:val="24"/>
                    </w:rPr>
                  </w:pPr>
                  <w:r w:rsidRPr="00BD4E4C">
                    <w:rPr>
                      <w:rFonts w:ascii="Times New Roman" w:hAnsi="Times New Roman" w:cs="Times New Roman"/>
                      <w:color w:val="auto"/>
                      <w:sz w:val="24"/>
                      <w:szCs w:val="24"/>
                    </w:rPr>
                    <w:t>Масса без ротора</w:t>
                  </w:r>
                </w:p>
              </w:tc>
              <w:tc>
                <w:tcPr>
                  <w:tcW w:w="4597" w:type="dxa"/>
                </w:tcPr>
                <w:p w:rsidR="00225EBE" w:rsidRPr="00BD4E4C"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80 кг</w:t>
                  </w:r>
                </w:p>
              </w:tc>
            </w:tr>
            <w:tr w:rsidR="00BD4E4C" w:rsidRPr="00BD4E4C" w:rsidTr="00E631D9">
              <w:tc>
                <w:tcPr>
                  <w:cnfStyle w:val="001000000000" w:firstRow="0" w:lastRow="0" w:firstColumn="1" w:lastColumn="0" w:oddVBand="0" w:evenVBand="0" w:oddHBand="0" w:evenHBand="0" w:firstRowFirstColumn="0" w:firstRowLastColumn="0" w:lastRowFirstColumn="0" w:lastRowLastColumn="0"/>
                  <w:tcW w:w="4597" w:type="dxa"/>
                </w:tcPr>
                <w:p w:rsidR="00225EBE" w:rsidRPr="00BD4E4C" w:rsidRDefault="00225EBE" w:rsidP="009B7226">
                  <w:pPr>
                    <w:rPr>
                      <w:rFonts w:ascii="Times New Roman" w:hAnsi="Times New Roman" w:cs="Times New Roman"/>
                      <w:color w:val="auto"/>
                      <w:sz w:val="24"/>
                      <w:szCs w:val="24"/>
                    </w:rPr>
                  </w:pPr>
                  <w:r w:rsidRPr="00BD4E4C">
                    <w:rPr>
                      <w:rFonts w:ascii="Times New Roman" w:hAnsi="Times New Roman" w:cs="Times New Roman"/>
                      <w:color w:val="auto"/>
                      <w:sz w:val="24"/>
                      <w:szCs w:val="24"/>
                    </w:rPr>
                    <w:t>Электропитание</w:t>
                  </w:r>
                </w:p>
              </w:tc>
              <w:tc>
                <w:tcPr>
                  <w:tcW w:w="4597" w:type="dxa"/>
                </w:tcPr>
                <w:p w:rsidR="00225EBE" w:rsidRPr="00BD4E4C"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230</w:t>
                  </w:r>
                  <w:proofErr w:type="gramStart"/>
                  <w:r w:rsidRPr="00BD4E4C">
                    <w:rPr>
                      <w:rFonts w:ascii="Times New Roman" w:hAnsi="Times New Roman" w:cs="Times New Roman"/>
                      <w:color w:val="auto"/>
                      <w:sz w:val="24"/>
                      <w:szCs w:val="24"/>
                    </w:rPr>
                    <w:t xml:space="preserve"> В</w:t>
                  </w:r>
                  <w:proofErr w:type="gramEnd"/>
                  <w:r w:rsidRPr="00BD4E4C">
                    <w:rPr>
                      <w:rFonts w:ascii="Times New Roman" w:hAnsi="Times New Roman" w:cs="Times New Roman"/>
                      <w:color w:val="auto"/>
                      <w:sz w:val="24"/>
                      <w:szCs w:val="24"/>
                    </w:rPr>
                    <w:t xml:space="preserve"> /50–60 Гц</w:t>
                  </w:r>
                </w:p>
              </w:tc>
            </w:tr>
            <w:tr w:rsidR="00BD4E4C" w:rsidRPr="00BD4E4C"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tcPr>
                <w:p w:rsidR="00225EBE" w:rsidRPr="00BD4E4C" w:rsidRDefault="00225EBE" w:rsidP="009B7226">
                  <w:pPr>
                    <w:rPr>
                      <w:rFonts w:ascii="Times New Roman" w:hAnsi="Times New Roman" w:cs="Times New Roman"/>
                      <w:color w:val="auto"/>
                      <w:sz w:val="24"/>
                      <w:szCs w:val="24"/>
                    </w:rPr>
                  </w:pPr>
                  <w:r w:rsidRPr="00BD4E4C">
                    <w:rPr>
                      <w:rFonts w:ascii="Times New Roman" w:hAnsi="Times New Roman" w:cs="Times New Roman"/>
                      <w:color w:val="auto"/>
                      <w:sz w:val="24"/>
                      <w:szCs w:val="24"/>
                    </w:rPr>
                    <w:t>Максимальная потребляемая мощность</w:t>
                  </w:r>
                </w:p>
              </w:tc>
              <w:tc>
                <w:tcPr>
                  <w:tcW w:w="4597" w:type="dxa"/>
                </w:tcPr>
                <w:p w:rsidR="00225EBE" w:rsidRPr="00BD4E4C" w:rsidRDefault="00225EBE" w:rsidP="009B7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1650 Вт</w:t>
                  </w:r>
                </w:p>
              </w:tc>
            </w:tr>
            <w:tr w:rsidR="00BD4E4C" w:rsidRPr="00BD4E4C" w:rsidTr="00E631D9">
              <w:tc>
                <w:tcPr>
                  <w:cnfStyle w:val="001000000000" w:firstRow="0" w:lastRow="0" w:firstColumn="1" w:lastColumn="0" w:oddVBand="0" w:evenVBand="0" w:oddHBand="0" w:evenHBand="0" w:firstRowFirstColumn="0" w:firstRowLastColumn="0" w:lastRowFirstColumn="0" w:lastRowLastColumn="0"/>
                  <w:tcW w:w="4597" w:type="dxa"/>
                </w:tcPr>
                <w:p w:rsidR="00225EBE" w:rsidRPr="00BD4E4C" w:rsidRDefault="00225EBE" w:rsidP="009B7226">
                  <w:pPr>
                    <w:rPr>
                      <w:rFonts w:ascii="Times New Roman" w:hAnsi="Times New Roman" w:cs="Times New Roman"/>
                      <w:color w:val="auto"/>
                      <w:sz w:val="24"/>
                      <w:szCs w:val="24"/>
                    </w:rPr>
                  </w:pPr>
                  <w:r w:rsidRPr="00BD4E4C">
                    <w:rPr>
                      <w:rFonts w:ascii="Times New Roman" w:hAnsi="Times New Roman" w:cs="Times New Roman"/>
                      <w:color w:val="auto"/>
                      <w:sz w:val="24"/>
                      <w:szCs w:val="24"/>
                    </w:rPr>
                    <w:t>Размеры (Ш</w:t>
                  </w:r>
                  <w:proofErr w:type="gramStart"/>
                  <w:r w:rsidRPr="00BD4E4C">
                    <w:rPr>
                      <w:rFonts w:ascii="Times New Roman" w:hAnsi="Times New Roman" w:cs="Times New Roman"/>
                      <w:color w:val="auto"/>
                      <w:sz w:val="24"/>
                      <w:szCs w:val="24"/>
                    </w:rPr>
                    <w:t>x</w:t>
                  </w:r>
                  <w:proofErr w:type="gramEnd"/>
                  <w:r w:rsidRPr="00BD4E4C">
                    <w:rPr>
                      <w:rFonts w:ascii="Times New Roman" w:hAnsi="Times New Roman" w:cs="Times New Roman"/>
                      <w:color w:val="auto"/>
                      <w:sz w:val="24"/>
                      <w:szCs w:val="24"/>
                    </w:rPr>
                    <w:t>ГxВ)</w:t>
                  </w:r>
                </w:p>
              </w:tc>
              <w:tc>
                <w:tcPr>
                  <w:tcW w:w="4597" w:type="dxa"/>
                </w:tcPr>
                <w:p w:rsidR="00225EBE" w:rsidRPr="00BD4E4C" w:rsidRDefault="00225EBE" w:rsidP="009B72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64×55×34 см</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BD4E4C" w:rsidP="00BD4E4C">
            <w:pPr>
              <w:contextualSpacing/>
              <w:rPr>
                <w:rFonts w:ascii="Times New Roman" w:hAnsi="Times New Roman" w:cs="Times New Roman"/>
                <w:sz w:val="24"/>
                <w:szCs w:val="24"/>
              </w:rPr>
            </w:pPr>
            <w:r>
              <w:rPr>
                <w:rFonts w:ascii="Times New Roman" w:hAnsi="Times New Roman" w:cs="Times New Roman"/>
                <w:sz w:val="24"/>
                <w:szCs w:val="24"/>
              </w:rPr>
              <w:lastRenderedPageBreak/>
              <w:t>39.</w:t>
            </w:r>
          </w:p>
        </w:tc>
        <w:tc>
          <w:tcPr>
            <w:tcW w:w="5387" w:type="dxa"/>
          </w:tcPr>
          <w:p w:rsidR="00225EBE" w:rsidRPr="00BD4E4C" w:rsidRDefault="00225EBE" w:rsidP="00BD4E4C">
            <w:pPr>
              <w:spacing w:after="200" w:line="276" w:lineRule="auto"/>
              <w:ind w:left="360"/>
              <w:contextualSpacing/>
              <w:rPr>
                <w:rFonts w:ascii="Times New Roman" w:hAnsi="Times New Roman" w:cs="Times New Roman"/>
                <w:b/>
                <w:sz w:val="24"/>
                <w:szCs w:val="24"/>
              </w:rPr>
            </w:pPr>
            <w:r w:rsidRPr="00BD4E4C">
              <w:rPr>
                <w:rFonts w:ascii="Times New Roman" w:hAnsi="Times New Roman" w:cs="Times New Roman"/>
                <w:b/>
                <w:sz w:val="24"/>
                <w:szCs w:val="24"/>
              </w:rPr>
              <w:t>Термоциклер T100, BioRad, США</w:t>
            </w:r>
          </w:p>
          <w:p w:rsidR="00225EBE" w:rsidRPr="008F3C2A" w:rsidRDefault="00225EBE" w:rsidP="00FA2C56">
            <w:pPr>
              <w:spacing w:after="200" w:line="276" w:lineRule="auto"/>
              <w:contextualSpacing/>
              <w:rPr>
                <w:rFonts w:ascii="Times New Roman" w:hAnsi="Times New Roman" w:cs="Times New Roman"/>
                <w:sz w:val="24"/>
                <w:szCs w:val="24"/>
              </w:rPr>
            </w:pPr>
          </w:p>
          <w:p w:rsidR="00225EBE" w:rsidRPr="008F3C2A" w:rsidRDefault="00225EBE" w:rsidP="00FA2C56">
            <w:pPr>
              <w:spacing w:after="200" w:line="276" w:lineRule="auto"/>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32A927B2" wp14:editId="1E64B7A6">
                  <wp:extent cx="3062377" cy="1970502"/>
                  <wp:effectExtent l="0" t="0" r="5080" b="0"/>
                  <wp:docPr id="83" name="Рисунок 83" descr="http://www.dia-m.ru/productphotos/2897x.jpg?height=650&amp;width=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a-m.ru/productphotos/2897x.jpg?height=650&amp;width=8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62566" cy="1970624"/>
                          </a:xfrm>
                          <a:prstGeom prst="rect">
                            <a:avLst/>
                          </a:prstGeom>
                          <a:noFill/>
                          <a:ln>
                            <a:noFill/>
                          </a:ln>
                        </pic:spPr>
                      </pic:pic>
                    </a:graphicData>
                  </a:graphic>
                </wp:inline>
              </w:drawing>
            </w:r>
          </w:p>
        </w:tc>
        <w:tc>
          <w:tcPr>
            <w:tcW w:w="8582" w:type="dxa"/>
          </w:tcPr>
          <w:p w:rsidR="00225EBE" w:rsidRPr="008F3C2A" w:rsidRDefault="00225EBE" w:rsidP="009B7226">
            <w:pPr>
              <w:spacing w:after="200" w:line="276" w:lineRule="auto"/>
              <w:rPr>
                <w:rFonts w:ascii="Times New Roman" w:hAnsi="Times New Roman" w:cs="Times New Roman"/>
                <w:sz w:val="24"/>
                <w:szCs w:val="24"/>
              </w:rPr>
            </w:pPr>
          </w:p>
          <w:tbl>
            <w:tblPr>
              <w:tblStyle w:val="-1"/>
              <w:tblW w:w="7938" w:type="dxa"/>
              <w:tblLayout w:type="fixed"/>
              <w:tblLook w:val="04A0" w:firstRow="1" w:lastRow="0" w:firstColumn="1" w:lastColumn="0" w:noHBand="0" w:noVBand="1"/>
            </w:tblPr>
            <w:tblGrid>
              <w:gridCol w:w="3196"/>
              <w:gridCol w:w="4742"/>
            </w:tblGrid>
            <w:tr w:rsidR="00BD4E4C" w:rsidRPr="00BD4E4C" w:rsidTr="00BD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Входная мощность</w:t>
                  </w:r>
                </w:p>
              </w:tc>
              <w:tc>
                <w:tcPr>
                  <w:tcW w:w="2770" w:type="dxa"/>
                  <w:hideMark/>
                </w:tcPr>
                <w:p w:rsidR="00225EBE" w:rsidRPr="00BD4E4C" w:rsidRDefault="00225EBE" w:rsidP="001A58AB">
                  <w:pPr>
                    <w:spacing w:before="40"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eastAsia="ru-RU"/>
                    </w:rPr>
                  </w:pPr>
                  <w:r w:rsidRPr="00BD4E4C">
                    <w:rPr>
                      <w:rFonts w:ascii="Times New Roman" w:eastAsia="Times New Roman" w:hAnsi="Times New Roman" w:cs="Times New Roman"/>
                      <w:b w:val="0"/>
                      <w:color w:val="auto"/>
                      <w:sz w:val="24"/>
                      <w:szCs w:val="24"/>
                      <w:lang w:eastAsia="ru-RU"/>
                    </w:rPr>
                    <w:t>100–150</w:t>
                  </w:r>
                  <w:proofErr w:type="gramStart"/>
                  <w:r w:rsidRPr="00BD4E4C">
                    <w:rPr>
                      <w:rFonts w:ascii="Times New Roman" w:eastAsia="Times New Roman" w:hAnsi="Times New Roman" w:cs="Times New Roman"/>
                      <w:b w:val="0"/>
                      <w:color w:val="auto"/>
                      <w:sz w:val="24"/>
                      <w:szCs w:val="24"/>
                      <w:lang w:eastAsia="ru-RU"/>
                    </w:rPr>
                    <w:t xml:space="preserve"> В</w:t>
                  </w:r>
                  <w:proofErr w:type="gramEnd"/>
                  <w:r w:rsidRPr="00BD4E4C">
                    <w:rPr>
                      <w:rFonts w:ascii="Times New Roman" w:eastAsia="Times New Roman" w:hAnsi="Times New Roman" w:cs="Times New Roman"/>
                      <w:b w:val="0"/>
                      <w:color w:val="auto"/>
                      <w:sz w:val="24"/>
                      <w:szCs w:val="24"/>
                      <w:lang w:eastAsia="ru-RU"/>
                    </w:rPr>
                    <w:t xml:space="preserve"> перем. тока, 50–60 Гц; 220–240 В перем. тока, 50–60 Гц; 670 Вт максимум</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Дисплей</w:t>
                  </w:r>
                </w:p>
              </w:tc>
              <w:tc>
                <w:tcPr>
                  <w:tcW w:w="2770" w:type="dxa"/>
                  <w:hideMark/>
                </w:tcPr>
                <w:p w:rsidR="00225EBE" w:rsidRPr="00BD4E4C" w:rsidRDefault="00225EBE" w:rsidP="001A58AB">
                  <w:pPr>
                    <w:spacing w:before="40"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Дисплей </w:t>
                  </w:r>
                  <w:r w:rsidRPr="00BD4E4C">
                    <w:rPr>
                      <w:rFonts w:ascii="Times New Roman" w:eastAsia="Times New Roman" w:hAnsi="Times New Roman" w:cs="Times New Roman"/>
                      <w:color w:val="auto"/>
                      <w:sz w:val="24"/>
                      <w:szCs w:val="24"/>
                      <w:lang w:val="en-US" w:eastAsia="ru-RU"/>
                    </w:rPr>
                    <w:t>VGA </w:t>
                  </w:r>
                  <w:r w:rsidRPr="00BD4E4C">
                    <w:rPr>
                      <w:rFonts w:ascii="Times New Roman" w:eastAsia="Times New Roman" w:hAnsi="Times New Roman" w:cs="Times New Roman"/>
                      <w:color w:val="auto"/>
                      <w:sz w:val="24"/>
                      <w:szCs w:val="24"/>
                      <w:lang w:eastAsia="ru-RU"/>
                    </w:rPr>
                    <w:t>5.7", цветной сенсорный экран </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Порт</w:t>
                  </w:r>
                </w:p>
              </w:tc>
              <w:tc>
                <w:tcPr>
                  <w:tcW w:w="2770" w:type="dxa"/>
                  <w:hideMark/>
                </w:tcPr>
                <w:p w:rsidR="00225EBE" w:rsidRPr="00BD4E4C" w:rsidRDefault="00225EBE" w:rsidP="001A58AB">
                  <w:pPr>
                    <w:spacing w:before="40"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1 USB A</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Предохранители</w:t>
                  </w:r>
                </w:p>
              </w:tc>
              <w:tc>
                <w:tcPr>
                  <w:tcW w:w="2770" w:type="dxa"/>
                  <w:hideMark/>
                </w:tcPr>
                <w:p w:rsidR="00225EBE" w:rsidRPr="00BD4E4C" w:rsidRDefault="00225EBE" w:rsidP="001A58AB">
                  <w:pPr>
                    <w:spacing w:before="40"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Два</w:t>
                  </w:r>
                  <w:r w:rsidRPr="00BD4E4C">
                    <w:rPr>
                      <w:rFonts w:ascii="Times New Roman" w:eastAsia="Times New Roman" w:hAnsi="Times New Roman" w:cs="Times New Roman"/>
                      <w:color w:val="auto"/>
                      <w:sz w:val="24"/>
                      <w:szCs w:val="24"/>
                      <w:lang w:val="en-US" w:eastAsia="ru-RU"/>
                    </w:rPr>
                    <w:t> 6.3 A, 250</w:t>
                  </w:r>
                  <w:proofErr w:type="gramStart"/>
                  <w:r w:rsidRPr="00BD4E4C">
                    <w:rPr>
                      <w:rFonts w:ascii="Times New Roman" w:eastAsia="Times New Roman" w:hAnsi="Times New Roman" w:cs="Times New Roman"/>
                      <w:color w:val="auto"/>
                      <w:sz w:val="24"/>
                      <w:szCs w:val="24"/>
                      <w:lang w:val="en-US" w:eastAsia="ru-RU"/>
                    </w:rPr>
                    <w:t> </w:t>
                  </w:r>
                  <w:r w:rsidRPr="00BD4E4C">
                    <w:rPr>
                      <w:rFonts w:ascii="Times New Roman" w:eastAsia="Times New Roman" w:hAnsi="Times New Roman" w:cs="Times New Roman"/>
                      <w:color w:val="auto"/>
                      <w:sz w:val="24"/>
                      <w:szCs w:val="24"/>
                      <w:lang w:eastAsia="ru-RU"/>
                    </w:rPr>
                    <w:t>В</w:t>
                  </w:r>
                  <w:proofErr w:type="gramEnd"/>
                  <w:r w:rsidRPr="00BD4E4C">
                    <w:rPr>
                      <w:rFonts w:ascii="Times New Roman" w:eastAsia="Times New Roman" w:hAnsi="Times New Roman" w:cs="Times New Roman"/>
                      <w:color w:val="auto"/>
                      <w:sz w:val="24"/>
                      <w:szCs w:val="24"/>
                      <w:lang w:val="en-US" w:eastAsia="ru-RU"/>
                    </w:rPr>
                    <w:t>, 5 x 20 </w:t>
                  </w:r>
                  <w:r w:rsidRPr="00BD4E4C">
                    <w:rPr>
                      <w:rFonts w:ascii="Times New Roman" w:eastAsia="Times New Roman" w:hAnsi="Times New Roman" w:cs="Times New Roman"/>
                      <w:color w:val="auto"/>
                      <w:sz w:val="24"/>
                      <w:szCs w:val="24"/>
                      <w:lang w:eastAsia="ru-RU"/>
                    </w:rPr>
                    <w:t>мм</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Память</w:t>
                  </w:r>
                </w:p>
              </w:tc>
              <w:tc>
                <w:tcPr>
                  <w:tcW w:w="2770" w:type="dxa"/>
                  <w:hideMark/>
                </w:tcPr>
                <w:p w:rsidR="00225EBE" w:rsidRPr="00BD4E4C" w:rsidRDefault="00225EBE" w:rsidP="001A58AB">
                  <w:pPr>
                    <w:spacing w:before="40"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500 встроенных типовых программ; неограниченный объем памяти за счет использования флеш-диска</w:t>
                  </w:r>
                  <w:proofErr w:type="gramStart"/>
                  <w:r w:rsidRPr="00BD4E4C">
                    <w:rPr>
                      <w:rFonts w:ascii="Times New Roman" w:eastAsia="Times New Roman" w:hAnsi="Times New Roman" w:cs="Times New Roman"/>
                      <w:color w:val="auto"/>
                      <w:sz w:val="24"/>
                      <w:szCs w:val="24"/>
                      <w:lang w:val="en-US" w:eastAsia="ru-RU"/>
                    </w:rPr>
                    <w:t>USB</w:t>
                  </w:r>
                  <w:proofErr w:type="gramEnd"/>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Размеры (</w:t>
                  </w:r>
                  <w:proofErr w:type="gramStart"/>
                  <w:r w:rsidRPr="00BD4E4C">
                    <w:rPr>
                      <w:rFonts w:ascii="Times New Roman" w:eastAsia="Times New Roman" w:hAnsi="Times New Roman" w:cs="Times New Roman"/>
                      <w:color w:val="auto"/>
                      <w:sz w:val="24"/>
                      <w:szCs w:val="24"/>
                      <w:lang w:eastAsia="ru-RU"/>
                    </w:rPr>
                    <w:t>Ш</w:t>
                  </w:r>
                  <w:proofErr w:type="gramEnd"/>
                  <w:r w:rsidRPr="00BD4E4C">
                    <w:rPr>
                      <w:rFonts w:ascii="Times New Roman" w:eastAsia="Times New Roman" w:hAnsi="Times New Roman" w:cs="Times New Roman"/>
                      <w:color w:val="auto"/>
                      <w:sz w:val="24"/>
                      <w:szCs w:val="24"/>
                      <w:lang w:eastAsia="ru-RU"/>
                    </w:rPr>
                    <w:t xml:space="preserve"> х Г х В)</w:t>
                  </w:r>
                </w:p>
              </w:tc>
              <w:tc>
                <w:tcPr>
                  <w:tcW w:w="2770" w:type="dxa"/>
                  <w:hideMark/>
                </w:tcPr>
                <w:p w:rsidR="00225EBE" w:rsidRPr="00BD4E4C" w:rsidRDefault="00225EBE" w:rsidP="001A58AB">
                  <w:pPr>
                    <w:spacing w:before="40"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26 x 47 x 23 </w:t>
                  </w:r>
                  <w:r w:rsidRPr="00BD4E4C">
                    <w:rPr>
                      <w:rFonts w:ascii="Times New Roman" w:eastAsia="Times New Roman" w:hAnsi="Times New Roman" w:cs="Times New Roman"/>
                      <w:color w:val="auto"/>
                      <w:sz w:val="24"/>
                      <w:szCs w:val="24"/>
                      <w:lang w:eastAsia="ru-RU"/>
                    </w:rPr>
                    <w:t>см</w:t>
                  </w:r>
                  <w:r w:rsidRPr="00BD4E4C">
                    <w:rPr>
                      <w:rFonts w:ascii="Times New Roman" w:eastAsia="Times New Roman" w:hAnsi="Times New Roman" w:cs="Times New Roman"/>
                      <w:color w:val="auto"/>
                      <w:sz w:val="24"/>
                      <w:szCs w:val="24"/>
                      <w:lang w:val="en-US" w:eastAsia="ru-RU"/>
                    </w:rPr>
                    <w:t> (10 x 18 x 9")</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lastRenderedPageBreak/>
                    <w:t>Вес</w:t>
                  </w:r>
                </w:p>
              </w:tc>
              <w:tc>
                <w:tcPr>
                  <w:tcW w:w="2770" w:type="dxa"/>
                  <w:hideMark/>
                </w:tcPr>
                <w:p w:rsidR="00225EBE" w:rsidRPr="00BD4E4C" w:rsidRDefault="00225EBE" w:rsidP="001A58AB">
                  <w:pPr>
                    <w:spacing w:before="40"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9 </w:t>
                  </w:r>
                  <w:r w:rsidRPr="00BD4E4C">
                    <w:rPr>
                      <w:rFonts w:ascii="Times New Roman" w:eastAsia="Times New Roman" w:hAnsi="Times New Roman" w:cs="Times New Roman"/>
                      <w:color w:val="auto"/>
                      <w:sz w:val="24"/>
                      <w:szCs w:val="24"/>
                      <w:lang w:eastAsia="ru-RU"/>
                    </w:rPr>
                    <w:t>кг</w:t>
                  </w:r>
                  <w:r w:rsidRPr="00BD4E4C">
                    <w:rPr>
                      <w:rFonts w:ascii="Times New Roman" w:eastAsia="Times New Roman" w:hAnsi="Times New Roman" w:cs="Times New Roman"/>
                      <w:color w:val="auto"/>
                      <w:sz w:val="24"/>
                      <w:szCs w:val="24"/>
                      <w:lang w:val="en-US" w:eastAsia="ru-RU"/>
                    </w:rPr>
                    <w:t> (20 </w:t>
                  </w:r>
                  <w:r w:rsidRPr="00BD4E4C">
                    <w:rPr>
                      <w:rFonts w:ascii="Times New Roman" w:eastAsia="Times New Roman" w:hAnsi="Times New Roman" w:cs="Times New Roman"/>
                      <w:color w:val="auto"/>
                      <w:sz w:val="24"/>
                      <w:szCs w:val="24"/>
                      <w:lang w:eastAsia="ru-RU"/>
                    </w:rPr>
                    <w:t>фунтов</w:t>
                  </w:r>
                  <w:r w:rsidRPr="00BD4E4C">
                    <w:rPr>
                      <w:rFonts w:ascii="Times New Roman" w:eastAsia="Times New Roman" w:hAnsi="Times New Roman" w:cs="Times New Roman"/>
                      <w:color w:val="auto"/>
                      <w:sz w:val="24"/>
                      <w:szCs w:val="24"/>
                      <w:lang w:val="en-US" w:eastAsia="ru-RU"/>
                    </w:rPr>
                    <w:t>)</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Опции программирования</w:t>
                  </w:r>
                </w:p>
              </w:tc>
              <w:tc>
                <w:tcPr>
                  <w:tcW w:w="2770" w:type="dxa"/>
                  <w:hideMark/>
                </w:tcPr>
                <w:p w:rsidR="00225EBE" w:rsidRPr="00BD4E4C" w:rsidRDefault="00225EBE" w:rsidP="001A58AB">
                  <w:pPr>
                    <w:spacing w:before="40"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Поэтапное графическое</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Отчетность</w:t>
                  </w:r>
                </w:p>
              </w:tc>
              <w:tc>
                <w:tcPr>
                  <w:tcW w:w="2770" w:type="dxa"/>
                  <w:hideMark/>
                </w:tcPr>
                <w:p w:rsidR="00225EBE" w:rsidRPr="00BD4E4C" w:rsidRDefault="00225EBE" w:rsidP="001A58AB">
                  <w:pPr>
                    <w:spacing w:before="40"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Экспортируемые рабочие журналы, журналы системы</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Немедленное инкубиро</w:t>
                  </w:r>
                  <w:r w:rsidRPr="00BD4E4C">
                    <w:rPr>
                      <w:rFonts w:ascii="Times New Roman" w:eastAsia="Times New Roman" w:hAnsi="Times New Roman" w:cs="Times New Roman"/>
                      <w:color w:val="auto"/>
                      <w:sz w:val="24"/>
                      <w:szCs w:val="24"/>
                      <w:lang w:eastAsia="ru-RU"/>
                    </w:rPr>
                    <w:t>в</w:t>
                  </w:r>
                  <w:r w:rsidRPr="00BD4E4C">
                    <w:rPr>
                      <w:rFonts w:ascii="Times New Roman" w:eastAsia="Times New Roman" w:hAnsi="Times New Roman" w:cs="Times New Roman"/>
                      <w:color w:val="auto"/>
                      <w:sz w:val="24"/>
                      <w:szCs w:val="24"/>
                      <w:lang w:val="en-US" w:eastAsia="ru-RU"/>
                    </w:rPr>
                    <w:t>ание</w:t>
                  </w:r>
                </w:p>
              </w:tc>
              <w:tc>
                <w:tcPr>
                  <w:tcW w:w="2770" w:type="dxa"/>
                  <w:hideMark/>
                </w:tcPr>
                <w:p w:rsidR="00225EBE" w:rsidRPr="00BD4E4C" w:rsidRDefault="00225EBE" w:rsidP="001A58AB">
                  <w:pPr>
                    <w:spacing w:before="40"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Да</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12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Функциональные характеристики</w:t>
                  </w:r>
                </w:p>
              </w:tc>
              <w:tc>
                <w:tcPr>
                  <w:tcW w:w="2770" w:type="dxa"/>
                  <w:hideMark/>
                </w:tcPr>
                <w:p w:rsidR="00225EBE" w:rsidRPr="00BD4E4C" w:rsidRDefault="00225EBE" w:rsidP="001A58AB">
                  <w:pPr>
                    <w:spacing w:before="40"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 </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Объем образца</w:t>
                  </w:r>
                </w:p>
              </w:tc>
              <w:tc>
                <w:tcPr>
                  <w:tcW w:w="2770" w:type="dxa"/>
                  <w:hideMark/>
                </w:tcPr>
                <w:p w:rsidR="00225EBE" w:rsidRPr="00BD4E4C" w:rsidRDefault="00225EBE" w:rsidP="001A58AB">
                  <w:pPr>
                    <w:spacing w:before="40"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96 пробирок по 0,2 мл, стрипы с пробирками по 0,2 мл или одна 96-луночная планшета</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Максимальная скорость изменения</w:t>
                  </w:r>
                </w:p>
              </w:tc>
              <w:tc>
                <w:tcPr>
                  <w:tcW w:w="2770" w:type="dxa"/>
                  <w:hideMark/>
                </w:tcPr>
                <w:p w:rsidR="00225EBE" w:rsidRPr="00BD4E4C" w:rsidRDefault="00225EBE" w:rsidP="001A58AB">
                  <w:pPr>
                    <w:spacing w:before="40"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4°C/</w:t>
                  </w:r>
                  <w:r w:rsidRPr="00BD4E4C">
                    <w:rPr>
                      <w:rFonts w:ascii="Times New Roman" w:eastAsia="Times New Roman" w:hAnsi="Times New Roman" w:cs="Times New Roman"/>
                      <w:color w:val="auto"/>
                      <w:sz w:val="24"/>
                      <w:szCs w:val="24"/>
                      <w:lang w:eastAsia="ru-RU"/>
                    </w:rPr>
                    <w:t>сек</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Средняя скорость изменения</w:t>
                  </w:r>
                </w:p>
              </w:tc>
              <w:tc>
                <w:tcPr>
                  <w:tcW w:w="2770" w:type="dxa"/>
                  <w:hideMark/>
                </w:tcPr>
                <w:p w:rsidR="00225EBE" w:rsidRPr="00BD4E4C" w:rsidRDefault="00225EBE" w:rsidP="001A58AB">
                  <w:pPr>
                    <w:spacing w:before="40"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2.5°C/</w:t>
                  </w:r>
                  <w:r w:rsidRPr="00BD4E4C">
                    <w:rPr>
                      <w:rFonts w:ascii="Times New Roman" w:eastAsia="Times New Roman" w:hAnsi="Times New Roman" w:cs="Times New Roman"/>
                      <w:color w:val="auto"/>
                      <w:sz w:val="24"/>
                      <w:szCs w:val="24"/>
                      <w:lang w:eastAsia="ru-RU"/>
                    </w:rPr>
                    <w:t>сек</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Диапазон температур</w:t>
                  </w:r>
                </w:p>
              </w:tc>
              <w:tc>
                <w:tcPr>
                  <w:tcW w:w="2770" w:type="dxa"/>
                  <w:hideMark/>
                </w:tcPr>
                <w:p w:rsidR="00225EBE" w:rsidRPr="00BD4E4C" w:rsidRDefault="00225EBE" w:rsidP="001A58AB">
                  <w:pPr>
                    <w:spacing w:before="40"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4-100°C</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Точность поддержания температуры</w:t>
                  </w:r>
                </w:p>
              </w:tc>
              <w:tc>
                <w:tcPr>
                  <w:tcW w:w="2770" w:type="dxa"/>
                  <w:hideMark/>
                </w:tcPr>
                <w:p w:rsidR="00225EBE" w:rsidRPr="00BD4E4C" w:rsidRDefault="00225EBE" w:rsidP="001A58AB">
                  <w:pPr>
                    <w:spacing w:before="40"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±0.5°</w:t>
                  </w:r>
                  <w:r w:rsidRPr="00BD4E4C">
                    <w:rPr>
                      <w:rFonts w:ascii="Times New Roman" w:eastAsia="Times New Roman" w:hAnsi="Times New Roman" w:cs="Times New Roman"/>
                      <w:color w:val="auto"/>
                      <w:sz w:val="24"/>
                      <w:szCs w:val="24"/>
                      <w:lang w:val="en-US" w:eastAsia="ru-RU"/>
                    </w:rPr>
                    <w:t>C</w:t>
                  </w:r>
                  <w:r w:rsidRPr="00BD4E4C">
                    <w:rPr>
                      <w:rFonts w:ascii="Times New Roman" w:eastAsia="Times New Roman" w:hAnsi="Times New Roman" w:cs="Times New Roman"/>
                      <w:color w:val="auto"/>
                      <w:sz w:val="24"/>
                      <w:szCs w:val="24"/>
                      <w:lang w:eastAsia="ru-RU"/>
                    </w:rPr>
                    <w:t> от запрограммированной целевой температуры</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Температурная равномерность</w:t>
                  </w:r>
                </w:p>
              </w:tc>
              <w:tc>
                <w:tcPr>
                  <w:tcW w:w="2770" w:type="dxa"/>
                  <w:hideMark/>
                </w:tcPr>
                <w:p w:rsidR="00225EBE" w:rsidRPr="00BD4E4C" w:rsidRDefault="00225EBE" w:rsidP="001A58AB">
                  <w:pPr>
                    <w:spacing w:before="40"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±0.5°</w:t>
                  </w:r>
                  <w:r w:rsidRPr="00BD4E4C">
                    <w:rPr>
                      <w:rFonts w:ascii="Times New Roman" w:eastAsia="Times New Roman" w:hAnsi="Times New Roman" w:cs="Times New Roman"/>
                      <w:color w:val="auto"/>
                      <w:sz w:val="24"/>
                      <w:szCs w:val="24"/>
                      <w:lang w:val="en-US" w:eastAsia="ru-RU"/>
                    </w:rPr>
                    <w:t>C</w:t>
                  </w:r>
                  <w:r w:rsidRPr="00BD4E4C">
                    <w:rPr>
                      <w:rFonts w:ascii="Times New Roman" w:eastAsia="Times New Roman" w:hAnsi="Times New Roman" w:cs="Times New Roman"/>
                      <w:color w:val="auto"/>
                      <w:sz w:val="24"/>
                      <w:szCs w:val="24"/>
                      <w:lang w:eastAsia="ru-RU"/>
                    </w:rPr>
                    <w:t> между лунками в пределах 30 сек по достижении целевой температуры</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12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Перепад температур</w:t>
                  </w:r>
                </w:p>
              </w:tc>
              <w:tc>
                <w:tcPr>
                  <w:tcW w:w="2770" w:type="dxa"/>
                  <w:hideMark/>
                </w:tcPr>
                <w:p w:rsidR="00225EBE" w:rsidRPr="00BD4E4C" w:rsidRDefault="00225EBE" w:rsidP="001A58AB">
                  <w:pPr>
                    <w:spacing w:before="40"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 </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Градиент</w:t>
                  </w:r>
                  <w:r w:rsidRPr="00BD4E4C">
                    <w:rPr>
                      <w:rFonts w:ascii="Times New Roman" w:eastAsia="Times New Roman" w:hAnsi="Times New Roman" w:cs="Times New Roman"/>
                      <w:color w:val="auto"/>
                      <w:sz w:val="24"/>
                      <w:szCs w:val="24"/>
                      <w:lang w:val="en-US" w:eastAsia="ru-RU"/>
                    </w:rPr>
                    <w:t>температур</w:t>
                  </w:r>
                </w:p>
              </w:tc>
              <w:tc>
                <w:tcPr>
                  <w:tcW w:w="2770" w:type="dxa"/>
                  <w:hideMark/>
                </w:tcPr>
                <w:p w:rsidR="00225EBE" w:rsidRPr="00BD4E4C" w:rsidRDefault="00225EBE" w:rsidP="001A58AB">
                  <w:pPr>
                    <w:spacing w:before="40"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Да</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val="en-US" w:eastAsia="ru-RU"/>
                    </w:rPr>
                    <w:t>Диапазон температур</w:t>
                  </w:r>
                </w:p>
              </w:tc>
              <w:tc>
                <w:tcPr>
                  <w:tcW w:w="2770" w:type="dxa"/>
                  <w:hideMark/>
                </w:tcPr>
                <w:p w:rsidR="00225EBE" w:rsidRPr="00BD4E4C" w:rsidRDefault="00225EBE" w:rsidP="001A58AB">
                  <w:pPr>
                    <w:spacing w:before="40"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30-1</w:t>
                  </w:r>
                  <w:r w:rsidRPr="00BD4E4C">
                    <w:rPr>
                      <w:rFonts w:ascii="Times New Roman" w:eastAsia="Times New Roman" w:hAnsi="Times New Roman" w:cs="Times New Roman"/>
                      <w:color w:val="auto"/>
                      <w:sz w:val="24"/>
                      <w:szCs w:val="24"/>
                      <w:lang w:val="en-US" w:eastAsia="ru-RU"/>
                    </w:rPr>
                    <w:t>00°C</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1867" w:type="dxa"/>
                  <w:hideMark/>
                </w:tcPr>
                <w:p w:rsidR="00225EBE" w:rsidRPr="00BD4E4C" w:rsidRDefault="00225EBE" w:rsidP="001A58AB">
                  <w:pPr>
                    <w:spacing w:before="40" w:after="100" w:afterAutospacing="1"/>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Градиент</w:t>
                  </w:r>
                  <w:r w:rsidRPr="00BD4E4C">
                    <w:rPr>
                      <w:rFonts w:ascii="Times New Roman" w:eastAsia="Times New Roman" w:hAnsi="Times New Roman" w:cs="Times New Roman"/>
                      <w:color w:val="auto"/>
                      <w:sz w:val="24"/>
                      <w:szCs w:val="24"/>
                      <w:lang w:val="en-US" w:eastAsia="ru-RU"/>
                    </w:rPr>
                    <w:t>температур</w:t>
                  </w:r>
                </w:p>
              </w:tc>
              <w:tc>
                <w:tcPr>
                  <w:tcW w:w="2770" w:type="dxa"/>
                  <w:hideMark/>
                </w:tcPr>
                <w:p w:rsidR="00225EBE" w:rsidRPr="00BD4E4C" w:rsidRDefault="00225EBE" w:rsidP="001A58AB">
                  <w:pPr>
                    <w:spacing w:before="40"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1-25°C</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1A58AB">
            <w:pPr>
              <w:ind w:left="720"/>
              <w:contextualSpacing/>
              <w:rPr>
                <w:rFonts w:ascii="Times New Roman" w:hAnsi="Times New Roman" w:cs="Times New Roman"/>
                <w:sz w:val="24"/>
                <w:szCs w:val="24"/>
              </w:rPr>
            </w:pPr>
          </w:p>
        </w:tc>
        <w:tc>
          <w:tcPr>
            <w:tcW w:w="13969" w:type="dxa"/>
            <w:gridSpan w:val="2"/>
          </w:tcPr>
          <w:p w:rsidR="00225EBE" w:rsidRPr="008F3C2A" w:rsidRDefault="00225EBE" w:rsidP="001A58AB">
            <w:pPr>
              <w:ind w:left="720"/>
              <w:contextualSpacing/>
              <w:rPr>
                <w:rFonts w:ascii="Times New Roman" w:hAnsi="Times New Roman" w:cs="Times New Roman"/>
                <w:sz w:val="24"/>
                <w:szCs w:val="24"/>
              </w:rPr>
            </w:pPr>
            <w:r w:rsidRPr="008F3C2A">
              <w:rPr>
                <w:rFonts w:ascii="Times New Roman" w:hAnsi="Times New Roman" w:cs="Times New Roman"/>
                <w:sz w:val="24"/>
                <w:szCs w:val="24"/>
              </w:rPr>
              <w:t>Термоциклер T100 представляет собой небольшой компактный амплификатор ДНК, поддерживающий широкий ряд удобных функций. Этот компактный термоциклер снабжен сенсорным экраном с интуитивно-понятным интерфейсом, значительно упрощающим проведение полимеразной цепной реакции. Функция температурного градиента позволяет быстро оптимизировать реакцию за один прогон. Благодаря простоте своей конструкции система T100 является надежным персональным термоциклером, поддерживающим высокие рабочие характеристики в течение многих лет. Опробуйте термоциклер T100 сегодня.</w:t>
            </w:r>
          </w:p>
          <w:p w:rsidR="00225EBE" w:rsidRPr="008F3C2A" w:rsidRDefault="00225EBE" w:rsidP="001A58AB">
            <w:pPr>
              <w:ind w:left="720"/>
              <w:contextualSpacing/>
              <w:rPr>
                <w:rFonts w:ascii="Times New Roman" w:hAnsi="Times New Roman" w:cs="Times New Roman"/>
                <w:sz w:val="24"/>
                <w:szCs w:val="24"/>
              </w:rPr>
            </w:pPr>
          </w:p>
          <w:p w:rsidR="00225EBE" w:rsidRPr="008F3C2A" w:rsidRDefault="00225EBE" w:rsidP="001A58AB">
            <w:pPr>
              <w:ind w:left="720"/>
              <w:contextualSpacing/>
              <w:rPr>
                <w:rFonts w:ascii="Times New Roman" w:hAnsi="Times New Roman" w:cs="Times New Roman"/>
                <w:sz w:val="24"/>
                <w:szCs w:val="24"/>
              </w:rPr>
            </w:pPr>
            <w:r w:rsidRPr="008F3C2A">
              <w:rPr>
                <w:rFonts w:ascii="Times New Roman" w:hAnsi="Times New Roman" w:cs="Times New Roman"/>
                <w:sz w:val="24"/>
                <w:szCs w:val="24"/>
              </w:rPr>
              <w:t>Функции и преимущества термоциклера T100:</w:t>
            </w:r>
          </w:p>
          <w:p w:rsidR="00225EBE" w:rsidRPr="008F3C2A" w:rsidRDefault="00225EBE" w:rsidP="001A58AB">
            <w:pPr>
              <w:ind w:left="720"/>
              <w:contextualSpacing/>
              <w:rPr>
                <w:rFonts w:ascii="Times New Roman" w:hAnsi="Times New Roman" w:cs="Times New Roman"/>
                <w:sz w:val="24"/>
                <w:szCs w:val="24"/>
              </w:rPr>
            </w:pPr>
          </w:p>
          <w:p w:rsidR="00225EBE" w:rsidRPr="008F3C2A" w:rsidRDefault="00225EBE" w:rsidP="00BD4E4C">
            <w:pPr>
              <w:ind w:left="284"/>
              <w:contextualSpacing/>
              <w:rPr>
                <w:rFonts w:ascii="Times New Roman" w:hAnsi="Times New Roman" w:cs="Times New Roman"/>
                <w:sz w:val="24"/>
                <w:szCs w:val="24"/>
              </w:rPr>
            </w:pPr>
            <w:r w:rsidRPr="008F3C2A">
              <w:rPr>
                <w:rFonts w:ascii="Times New Roman" w:hAnsi="Times New Roman" w:cs="Times New Roman"/>
                <w:sz w:val="24"/>
                <w:szCs w:val="24"/>
              </w:rPr>
              <w:t>- Интуитивно-понятный сенсорный экран — легкость программирования благодаря использованию большого цветного сенсорного экрана и интуитивно-понятного интерфейса</w:t>
            </w:r>
          </w:p>
          <w:p w:rsidR="00225EBE" w:rsidRPr="008F3C2A" w:rsidRDefault="00225EBE" w:rsidP="00BD4E4C">
            <w:pPr>
              <w:ind w:left="284"/>
              <w:contextualSpacing/>
              <w:rPr>
                <w:rFonts w:ascii="Times New Roman" w:hAnsi="Times New Roman" w:cs="Times New Roman"/>
                <w:sz w:val="24"/>
                <w:szCs w:val="24"/>
              </w:rPr>
            </w:pPr>
          </w:p>
          <w:p w:rsidR="00225EBE" w:rsidRPr="008F3C2A" w:rsidRDefault="00225EBE" w:rsidP="00BD4E4C">
            <w:pPr>
              <w:ind w:left="284"/>
              <w:contextualSpacing/>
              <w:rPr>
                <w:rFonts w:ascii="Times New Roman" w:hAnsi="Times New Roman" w:cs="Times New Roman"/>
                <w:sz w:val="24"/>
                <w:szCs w:val="24"/>
              </w:rPr>
            </w:pPr>
            <w:r w:rsidRPr="008F3C2A">
              <w:rPr>
                <w:rFonts w:ascii="Times New Roman" w:hAnsi="Times New Roman" w:cs="Times New Roman"/>
                <w:sz w:val="24"/>
                <w:szCs w:val="24"/>
              </w:rPr>
              <w:t>- Достоверные результаты — простота конструкции обеспечивает эффективность и последовательность работы от цикла к циклу</w:t>
            </w:r>
          </w:p>
          <w:p w:rsidR="00225EBE" w:rsidRPr="008F3C2A" w:rsidRDefault="00225EBE" w:rsidP="00BD4E4C">
            <w:pPr>
              <w:ind w:left="284"/>
              <w:contextualSpacing/>
              <w:rPr>
                <w:rFonts w:ascii="Times New Roman" w:hAnsi="Times New Roman" w:cs="Times New Roman"/>
                <w:sz w:val="24"/>
                <w:szCs w:val="24"/>
              </w:rPr>
            </w:pPr>
          </w:p>
          <w:p w:rsidR="00225EBE" w:rsidRPr="008F3C2A" w:rsidRDefault="00225EBE" w:rsidP="00BD4E4C">
            <w:pPr>
              <w:ind w:left="284"/>
              <w:contextualSpacing/>
              <w:rPr>
                <w:rFonts w:ascii="Times New Roman" w:hAnsi="Times New Roman" w:cs="Times New Roman"/>
                <w:sz w:val="24"/>
                <w:szCs w:val="24"/>
              </w:rPr>
            </w:pPr>
            <w:r w:rsidRPr="008F3C2A">
              <w:rPr>
                <w:rFonts w:ascii="Times New Roman" w:hAnsi="Times New Roman" w:cs="Times New Roman"/>
                <w:sz w:val="24"/>
                <w:szCs w:val="24"/>
              </w:rPr>
              <w:t xml:space="preserve">- Удобная оптимизация – </w:t>
            </w:r>
            <w:proofErr w:type="gramStart"/>
            <w:r w:rsidRPr="008F3C2A">
              <w:rPr>
                <w:rFonts w:ascii="Times New Roman" w:hAnsi="Times New Roman" w:cs="Times New Roman"/>
                <w:sz w:val="24"/>
                <w:szCs w:val="24"/>
              </w:rPr>
              <w:t>данный</w:t>
            </w:r>
            <w:proofErr w:type="gramEnd"/>
            <w:r w:rsidRPr="008F3C2A">
              <w:rPr>
                <w:rFonts w:ascii="Times New Roman" w:hAnsi="Times New Roman" w:cs="Times New Roman"/>
                <w:sz w:val="24"/>
                <w:szCs w:val="24"/>
              </w:rPr>
              <w:t xml:space="preserve"> термоциклер с поддержкой функции температурного градиента обеспечивает быстроту оптимизации проведения ПЦР с использованием уникального температурного градиента</w:t>
            </w:r>
          </w:p>
          <w:p w:rsidR="00225EBE" w:rsidRPr="008F3C2A" w:rsidRDefault="00225EBE" w:rsidP="00BD4E4C">
            <w:pPr>
              <w:ind w:left="284"/>
              <w:contextualSpacing/>
              <w:rPr>
                <w:rFonts w:ascii="Times New Roman" w:hAnsi="Times New Roman" w:cs="Times New Roman"/>
                <w:sz w:val="24"/>
                <w:szCs w:val="24"/>
              </w:rPr>
            </w:pPr>
          </w:p>
          <w:p w:rsidR="00225EBE" w:rsidRPr="008F3C2A" w:rsidRDefault="00225EBE" w:rsidP="00BD4E4C">
            <w:pPr>
              <w:ind w:left="284"/>
              <w:contextualSpacing/>
              <w:rPr>
                <w:rFonts w:ascii="Times New Roman" w:hAnsi="Times New Roman" w:cs="Times New Roman"/>
                <w:sz w:val="24"/>
                <w:szCs w:val="24"/>
              </w:rPr>
            </w:pPr>
            <w:r w:rsidRPr="008F3C2A">
              <w:rPr>
                <w:rFonts w:ascii="Times New Roman" w:hAnsi="Times New Roman" w:cs="Times New Roman"/>
                <w:sz w:val="24"/>
                <w:szCs w:val="24"/>
              </w:rPr>
              <w:t>- Простота управления протоколом – протоколы могут быть организованы с использованием персонализированных папок или USB флеш-диска</w:t>
            </w:r>
          </w:p>
          <w:p w:rsidR="00225EBE" w:rsidRPr="008F3C2A" w:rsidRDefault="00225EBE" w:rsidP="00BD4E4C">
            <w:pPr>
              <w:ind w:left="284"/>
              <w:contextualSpacing/>
              <w:rPr>
                <w:rFonts w:ascii="Times New Roman" w:hAnsi="Times New Roman" w:cs="Times New Roman"/>
                <w:sz w:val="24"/>
                <w:szCs w:val="24"/>
              </w:rPr>
            </w:pPr>
          </w:p>
          <w:p w:rsidR="00225EBE" w:rsidRPr="008F3C2A" w:rsidRDefault="00225EBE" w:rsidP="00BD4E4C">
            <w:pPr>
              <w:ind w:left="284"/>
              <w:contextualSpacing/>
              <w:rPr>
                <w:rFonts w:ascii="Times New Roman" w:hAnsi="Times New Roman" w:cs="Times New Roman"/>
                <w:sz w:val="24"/>
                <w:szCs w:val="24"/>
              </w:rPr>
            </w:pPr>
            <w:r w:rsidRPr="008F3C2A">
              <w:rPr>
                <w:rFonts w:ascii="Times New Roman" w:hAnsi="Times New Roman" w:cs="Times New Roman"/>
                <w:sz w:val="24"/>
                <w:szCs w:val="24"/>
              </w:rPr>
              <w:t xml:space="preserve">- Небольшие экономящие пространство размеры </w:t>
            </w:r>
          </w:p>
          <w:p w:rsidR="00225EBE" w:rsidRPr="008F3C2A" w:rsidRDefault="00225EBE" w:rsidP="001A58AB">
            <w:pPr>
              <w:pStyle w:val="a7"/>
              <w:ind w:left="1440"/>
              <w:rPr>
                <w:rFonts w:ascii="Times New Roman" w:hAnsi="Times New Roman" w:cs="Times New Roman"/>
                <w:sz w:val="24"/>
                <w:szCs w:val="24"/>
              </w:rPr>
            </w:pPr>
          </w:p>
        </w:tc>
      </w:tr>
      <w:tr w:rsidR="00225EBE" w:rsidRPr="008F3C2A" w:rsidTr="00C51754">
        <w:tc>
          <w:tcPr>
            <w:tcW w:w="817" w:type="dxa"/>
          </w:tcPr>
          <w:p w:rsidR="00225EBE" w:rsidRPr="008F3C2A" w:rsidRDefault="00BD4E4C" w:rsidP="00BD4E4C">
            <w:pPr>
              <w:contextualSpacing/>
              <w:rPr>
                <w:rFonts w:ascii="Times New Roman" w:hAnsi="Times New Roman" w:cs="Times New Roman"/>
                <w:sz w:val="24"/>
                <w:szCs w:val="24"/>
              </w:rPr>
            </w:pPr>
            <w:r>
              <w:rPr>
                <w:rFonts w:ascii="Times New Roman" w:hAnsi="Times New Roman" w:cs="Times New Roman"/>
                <w:sz w:val="24"/>
                <w:szCs w:val="24"/>
              </w:rPr>
              <w:lastRenderedPageBreak/>
              <w:t>40.</w:t>
            </w:r>
          </w:p>
        </w:tc>
        <w:tc>
          <w:tcPr>
            <w:tcW w:w="5387" w:type="dxa"/>
          </w:tcPr>
          <w:p w:rsidR="00225EBE" w:rsidRPr="00BD4E4C" w:rsidRDefault="00225EBE" w:rsidP="00BD4E4C">
            <w:pPr>
              <w:spacing w:after="200" w:line="276" w:lineRule="auto"/>
              <w:ind w:left="360"/>
              <w:contextualSpacing/>
              <w:rPr>
                <w:rFonts w:ascii="Times New Roman" w:hAnsi="Times New Roman" w:cs="Times New Roman"/>
                <w:b/>
                <w:sz w:val="24"/>
                <w:szCs w:val="24"/>
              </w:rPr>
            </w:pPr>
            <w:r w:rsidRPr="00BD4E4C">
              <w:rPr>
                <w:rFonts w:ascii="Times New Roman" w:hAnsi="Times New Roman" w:cs="Times New Roman"/>
                <w:b/>
                <w:sz w:val="24"/>
                <w:szCs w:val="24"/>
              </w:rPr>
              <w:t>Термостат  суховоздушный BD53, Binder, Германия</w:t>
            </w:r>
          </w:p>
          <w:p w:rsidR="00225EBE" w:rsidRPr="008F3C2A" w:rsidRDefault="00225EBE" w:rsidP="001A58AB">
            <w:pPr>
              <w:spacing w:after="200" w:line="276" w:lineRule="auto"/>
              <w:contextualSpacing/>
              <w:rPr>
                <w:rFonts w:ascii="Times New Roman" w:hAnsi="Times New Roman" w:cs="Times New Roman"/>
                <w:sz w:val="24"/>
                <w:szCs w:val="24"/>
              </w:rPr>
            </w:pPr>
          </w:p>
          <w:p w:rsidR="00225EBE" w:rsidRPr="008F3C2A" w:rsidRDefault="00225EBE" w:rsidP="001A58AB">
            <w:pPr>
              <w:spacing w:after="200" w:line="276" w:lineRule="auto"/>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2FC6FAB3" wp14:editId="7F8C684F">
                  <wp:extent cx="3057569" cy="2234241"/>
                  <wp:effectExtent l="0" t="0" r="0" b="0"/>
                  <wp:docPr id="84" name="Рисунок 84" descr="http://www.helicon.ru/upload/iblock/4a6/4a6d4bf4c767c441c8970c14ac9cf8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icon.ru/upload/iblock/4a6/4a6d4bf4c767c441c8970c14ac9cf8ba.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5182" cy="2247111"/>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5429"/>
              <w:gridCol w:w="2509"/>
            </w:tblGrid>
            <w:tr w:rsidR="00BD4E4C" w:rsidRPr="00BD4E4C" w:rsidTr="00BD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5" w:type="dxa"/>
                  <w:hideMark/>
                </w:tcPr>
                <w:p w:rsidR="00225EBE" w:rsidRPr="00BD4E4C" w:rsidRDefault="00225EBE" w:rsidP="001A58AB">
                  <w:pPr>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 xml:space="preserve">Объем, </w:t>
                  </w:r>
                  <w:proofErr w:type="gramStart"/>
                  <w:r w:rsidRPr="00BD4E4C">
                    <w:rPr>
                      <w:rFonts w:ascii="Times New Roman" w:eastAsia="Times New Roman" w:hAnsi="Times New Roman" w:cs="Times New Roman"/>
                      <w:color w:val="auto"/>
                      <w:sz w:val="24"/>
                      <w:szCs w:val="24"/>
                      <w:lang w:eastAsia="ru-RU"/>
                    </w:rPr>
                    <w:t>л</w:t>
                  </w:r>
                  <w:proofErr w:type="gramEnd"/>
                </w:p>
              </w:tc>
              <w:tc>
                <w:tcPr>
                  <w:tcW w:w="2700" w:type="dxa"/>
                  <w:hideMark/>
                </w:tcPr>
                <w:p w:rsidR="00225EBE" w:rsidRPr="00BD4E4C" w:rsidRDefault="00225EBE" w:rsidP="001A58A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eastAsia="ru-RU"/>
                    </w:rPr>
                  </w:pPr>
                  <w:r w:rsidRPr="00BD4E4C">
                    <w:rPr>
                      <w:rFonts w:ascii="Times New Roman" w:eastAsia="Times New Roman" w:hAnsi="Times New Roman" w:cs="Times New Roman"/>
                      <w:b w:val="0"/>
                      <w:color w:val="auto"/>
                      <w:sz w:val="24"/>
                      <w:szCs w:val="24"/>
                      <w:lang w:eastAsia="ru-RU"/>
                    </w:rPr>
                    <w:t>53</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5" w:type="dxa"/>
                  <w:hideMark/>
                </w:tcPr>
                <w:p w:rsidR="00225EBE" w:rsidRPr="00BD4E4C" w:rsidRDefault="00225EBE" w:rsidP="001A58AB">
                  <w:pPr>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 xml:space="preserve">Внутренние габариты, </w:t>
                  </w:r>
                  <w:proofErr w:type="gramStart"/>
                  <w:r w:rsidRPr="00BD4E4C">
                    <w:rPr>
                      <w:rFonts w:ascii="Times New Roman" w:eastAsia="Times New Roman" w:hAnsi="Times New Roman" w:cs="Times New Roman"/>
                      <w:color w:val="auto"/>
                      <w:sz w:val="24"/>
                      <w:szCs w:val="24"/>
                      <w:lang w:eastAsia="ru-RU"/>
                    </w:rPr>
                    <w:t>мм</w:t>
                  </w:r>
                  <w:proofErr w:type="gramEnd"/>
                </w:p>
              </w:tc>
              <w:tc>
                <w:tcPr>
                  <w:tcW w:w="2700" w:type="dxa"/>
                  <w:hideMark/>
                </w:tcPr>
                <w:p w:rsidR="00225EBE" w:rsidRPr="00BD4E4C" w:rsidRDefault="00225EBE" w:rsidP="001A5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400 х 400 х 330</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5865" w:type="dxa"/>
                  <w:hideMark/>
                </w:tcPr>
                <w:p w:rsidR="00225EBE" w:rsidRPr="00BD4E4C" w:rsidRDefault="00225EBE" w:rsidP="001A58AB">
                  <w:pPr>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Количество дверей</w:t>
                  </w:r>
                </w:p>
              </w:tc>
              <w:tc>
                <w:tcPr>
                  <w:tcW w:w="2700" w:type="dxa"/>
                  <w:hideMark/>
                </w:tcPr>
                <w:p w:rsidR="00225EBE" w:rsidRPr="00BD4E4C" w:rsidRDefault="00225EBE" w:rsidP="001A5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1</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5" w:type="dxa"/>
                  <w:hideMark/>
                </w:tcPr>
                <w:p w:rsidR="00225EBE" w:rsidRPr="00BD4E4C" w:rsidRDefault="00225EBE" w:rsidP="001A58AB">
                  <w:pPr>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оличество полок станд/макс</w:t>
                  </w:r>
                </w:p>
              </w:tc>
              <w:tc>
                <w:tcPr>
                  <w:tcW w:w="2700" w:type="dxa"/>
                  <w:hideMark/>
                </w:tcPr>
                <w:p w:rsidR="00225EBE" w:rsidRPr="00BD4E4C" w:rsidRDefault="00225EBE" w:rsidP="001A5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2/4</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5865" w:type="dxa"/>
                  <w:hideMark/>
                </w:tcPr>
                <w:p w:rsidR="00225EBE" w:rsidRPr="00BD4E4C" w:rsidRDefault="00225EBE" w:rsidP="001A58AB">
                  <w:pPr>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 xml:space="preserve">Внешние габариты, </w:t>
                  </w:r>
                  <w:proofErr w:type="gramStart"/>
                  <w:r w:rsidRPr="00BD4E4C">
                    <w:rPr>
                      <w:rFonts w:ascii="Times New Roman" w:eastAsia="Times New Roman" w:hAnsi="Times New Roman" w:cs="Times New Roman"/>
                      <w:color w:val="auto"/>
                      <w:sz w:val="24"/>
                      <w:szCs w:val="24"/>
                      <w:lang w:eastAsia="ru-RU"/>
                    </w:rPr>
                    <w:t>мм</w:t>
                  </w:r>
                  <w:proofErr w:type="gramEnd"/>
                </w:p>
              </w:tc>
              <w:tc>
                <w:tcPr>
                  <w:tcW w:w="2700" w:type="dxa"/>
                  <w:hideMark/>
                </w:tcPr>
                <w:p w:rsidR="00225EBE" w:rsidRPr="00BD4E4C" w:rsidRDefault="00225EBE" w:rsidP="001A5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634 х 617 х 575</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5" w:type="dxa"/>
                  <w:hideMark/>
                </w:tcPr>
                <w:p w:rsidR="00225EBE" w:rsidRPr="00BD4E4C" w:rsidRDefault="00225EBE" w:rsidP="001A58AB">
                  <w:pPr>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Питание</w:t>
                  </w:r>
                </w:p>
              </w:tc>
              <w:tc>
                <w:tcPr>
                  <w:tcW w:w="2700" w:type="dxa"/>
                  <w:hideMark/>
                </w:tcPr>
                <w:p w:rsidR="00225EBE" w:rsidRPr="00BD4E4C" w:rsidRDefault="00225EBE" w:rsidP="001A5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230</w:t>
                  </w:r>
                  <w:proofErr w:type="gramStart"/>
                  <w:r w:rsidRPr="00BD4E4C">
                    <w:rPr>
                      <w:rFonts w:ascii="Times New Roman" w:eastAsia="Times New Roman" w:hAnsi="Times New Roman" w:cs="Times New Roman"/>
                      <w:color w:val="auto"/>
                      <w:sz w:val="24"/>
                      <w:szCs w:val="24"/>
                      <w:lang w:eastAsia="ru-RU"/>
                    </w:rPr>
                    <w:t xml:space="preserve"> В</w:t>
                  </w:r>
                  <w:proofErr w:type="gramEnd"/>
                  <w:r w:rsidRPr="00BD4E4C">
                    <w:rPr>
                      <w:rFonts w:ascii="Times New Roman" w:eastAsia="Times New Roman" w:hAnsi="Times New Roman" w:cs="Times New Roman"/>
                      <w:color w:val="auto"/>
                      <w:sz w:val="24"/>
                      <w:szCs w:val="24"/>
                      <w:lang w:eastAsia="ru-RU"/>
                    </w:rPr>
                    <w:t>, 50 Гц</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5865" w:type="dxa"/>
                  <w:hideMark/>
                </w:tcPr>
                <w:p w:rsidR="00225EBE" w:rsidRPr="00BD4E4C" w:rsidRDefault="00225EBE" w:rsidP="001A58AB">
                  <w:pPr>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 xml:space="preserve">Мощность, </w:t>
                  </w:r>
                  <w:proofErr w:type="gramStart"/>
                  <w:r w:rsidRPr="00BD4E4C">
                    <w:rPr>
                      <w:rFonts w:ascii="Times New Roman" w:eastAsia="Times New Roman" w:hAnsi="Times New Roman" w:cs="Times New Roman"/>
                      <w:color w:val="auto"/>
                      <w:sz w:val="24"/>
                      <w:szCs w:val="24"/>
                      <w:lang w:eastAsia="ru-RU"/>
                    </w:rPr>
                    <w:t>Вт</w:t>
                  </w:r>
                  <w:proofErr w:type="gramEnd"/>
                </w:p>
              </w:tc>
              <w:tc>
                <w:tcPr>
                  <w:tcW w:w="2700" w:type="dxa"/>
                  <w:hideMark/>
                </w:tcPr>
                <w:p w:rsidR="00225EBE" w:rsidRPr="00BD4E4C" w:rsidRDefault="00225EBE" w:rsidP="001A5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400</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5" w:type="dxa"/>
                  <w:hideMark/>
                </w:tcPr>
                <w:p w:rsidR="00225EBE" w:rsidRPr="00BD4E4C" w:rsidRDefault="00225EBE" w:rsidP="001A58AB">
                  <w:pPr>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 xml:space="preserve">Вес, </w:t>
                  </w:r>
                  <w:proofErr w:type="gramStart"/>
                  <w:r w:rsidRPr="00BD4E4C">
                    <w:rPr>
                      <w:rFonts w:ascii="Times New Roman" w:eastAsia="Times New Roman" w:hAnsi="Times New Roman" w:cs="Times New Roman"/>
                      <w:color w:val="auto"/>
                      <w:sz w:val="24"/>
                      <w:szCs w:val="24"/>
                      <w:lang w:eastAsia="ru-RU"/>
                    </w:rPr>
                    <w:t>кг</w:t>
                  </w:r>
                  <w:proofErr w:type="gramEnd"/>
                </w:p>
              </w:tc>
              <w:tc>
                <w:tcPr>
                  <w:tcW w:w="2700" w:type="dxa"/>
                  <w:hideMark/>
                </w:tcPr>
                <w:p w:rsidR="00225EBE" w:rsidRPr="00BD4E4C" w:rsidRDefault="00225EBE" w:rsidP="001A5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D4E4C">
                    <w:rPr>
                      <w:rFonts w:ascii="Times New Roman" w:eastAsia="Times New Roman" w:hAnsi="Times New Roman" w:cs="Times New Roman"/>
                      <w:color w:val="auto"/>
                      <w:sz w:val="24"/>
                      <w:szCs w:val="24"/>
                      <w:lang w:eastAsia="ru-RU"/>
                    </w:rPr>
                    <w:t>43</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1A58AB">
            <w:pPr>
              <w:ind w:left="720"/>
              <w:contextualSpacing/>
              <w:rPr>
                <w:rFonts w:ascii="Times New Roman" w:hAnsi="Times New Roman" w:cs="Times New Roman"/>
                <w:sz w:val="24"/>
                <w:szCs w:val="24"/>
              </w:rPr>
            </w:pPr>
          </w:p>
        </w:tc>
        <w:tc>
          <w:tcPr>
            <w:tcW w:w="13969" w:type="dxa"/>
            <w:gridSpan w:val="2"/>
          </w:tcPr>
          <w:p w:rsidR="00225EBE" w:rsidRPr="008F3C2A" w:rsidRDefault="00225EBE" w:rsidP="001A58AB">
            <w:pPr>
              <w:spacing w:after="200" w:line="276" w:lineRule="auto"/>
              <w:ind w:left="720"/>
              <w:contextualSpacing/>
              <w:rPr>
                <w:rFonts w:ascii="Times New Roman" w:hAnsi="Times New Roman" w:cs="Times New Roman"/>
                <w:sz w:val="24"/>
                <w:szCs w:val="24"/>
              </w:rPr>
            </w:pPr>
            <w:r w:rsidRPr="008F3C2A">
              <w:rPr>
                <w:rFonts w:ascii="Times New Roman" w:hAnsi="Times New Roman" w:cs="Times New Roman"/>
                <w:sz w:val="24"/>
                <w:szCs w:val="24"/>
              </w:rPr>
              <w:t> Суховоздушный инкубатор </w:t>
            </w:r>
            <w:r w:rsidRPr="008F3C2A">
              <w:rPr>
                <w:rFonts w:ascii="Times New Roman" w:hAnsi="Times New Roman" w:cs="Times New Roman"/>
                <w:b/>
                <w:bCs/>
                <w:sz w:val="24"/>
                <w:szCs w:val="24"/>
              </w:rPr>
              <w:t>BINDER BD 53 </w:t>
            </w:r>
            <w:r w:rsidRPr="008F3C2A">
              <w:rPr>
                <w:rFonts w:ascii="Times New Roman" w:hAnsi="Times New Roman" w:cs="Times New Roman"/>
                <w:sz w:val="24"/>
                <w:szCs w:val="24"/>
              </w:rPr>
              <w:t xml:space="preserve">обеспечивает стабильное культивирование микроорганизмов.   Данное </w:t>
            </w:r>
            <w:r w:rsidRPr="008F3C2A">
              <w:rPr>
                <w:rFonts w:ascii="Times New Roman" w:hAnsi="Times New Roman" w:cs="Times New Roman"/>
                <w:sz w:val="24"/>
                <w:szCs w:val="24"/>
              </w:rPr>
              <w:lastRenderedPageBreak/>
              <w:t>оборудование может быть использовано как в фундаментальных микробиологических исследованиях, так и в пищевой промышленности.</w:t>
            </w:r>
          </w:p>
          <w:p w:rsidR="00225EBE" w:rsidRPr="008F3C2A" w:rsidRDefault="00225EBE" w:rsidP="001A58AB">
            <w:pPr>
              <w:spacing w:after="200" w:line="276" w:lineRule="auto"/>
              <w:ind w:left="720"/>
              <w:contextualSpacing/>
              <w:rPr>
                <w:rFonts w:ascii="Times New Roman" w:hAnsi="Times New Roman" w:cs="Times New Roman"/>
                <w:sz w:val="24"/>
                <w:szCs w:val="24"/>
              </w:rPr>
            </w:pPr>
            <w:r w:rsidRPr="008F3C2A">
              <w:rPr>
                <w:rFonts w:ascii="Times New Roman" w:hAnsi="Times New Roman" w:cs="Times New Roman"/>
                <w:sz w:val="24"/>
                <w:szCs w:val="24"/>
              </w:rPr>
              <w:t>В соответствии с запатентованной технологией APT.line™, подготовительный нагрев котла и система охлаждения обеспечивают мягкие щадящие условия для роста культур. Таким образом, термостат </w:t>
            </w:r>
            <w:r w:rsidRPr="008F3C2A">
              <w:rPr>
                <w:rFonts w:ascii="Times New Roman" w:hAnsi="Times New Roman" w:cs="Times New Roman"/>
                <w:b/>
                <w:bCs/>
                <w:sz w:val="24"/>
                <w:szCs w:val="24"/>
              </w:rPr>
              <w:t>BINDER BD 53</w:t>
            </w:r>
            <w:r w:rsidRPr="008F3C2A">
              <w:rPr>
                <w:rFonts w:ascii="Times New Roman" w:hAnsi="Times New Roman" w:cs="Times New Roman"/>
                <w:sz w:val="24"/>
                <w:szCs w:val="24"/>
              </w:rPr>
              <w:t> позволяет ежедневно получать результаты высокой точности и воспроизводимости. Благодаря функции программирования данный инкубатор способен обеспечить комфортные и безопасные условия работы.</w:t>
            </w:r>
          </w:p>
          <w:p w:rsidR="00225EBE" w:rsidRPr="008F3C2A" w:rsidRDefault="00225EBE" w:rsidP="001A58AB">
            <w:pPr>
              <w:spacing w:after="200" w:line="276" w:lineRule="auto"/>
              <w:ind w:left="720"/>
              <w:contextualSpacing/>
              <w:rPr>
                <w:rFonts w:ascii="Times New Roman" w:hAnsi="Times New Roman" w:cs="Times New Roman"/>
                <w:b/>
                <w:bCs/>
                <w:sz w:val="24"/>
                <w:szCs w:val="24"/>
              </w:rPr>
            </w:pPr>
            <w:r w:rsidRPr="008F3C2A">
              <w:rPr>
                <w:rFonts w:ascii="Times New Roman" w:hAnsi="Times New Roman" w:cs="Times New Roman"/>
                <w:b/>
                <w:bCs/>
                <w:sz w:val="24"/>
                <w:szCs w:val="24"/>
              </w:rPr>
              <w:t>Конструктивные особенности и характеристики BINDER BD 53</w:t>
            </w:r>
          </w:p>
          <w:p w:rsidR="00225EBE" w:rsidRPr="008F3C2A" w:rsidRDefault="00225EBE" w:rsidP="001A58AB">
            <w:pPr>
              <w:spacing w:after="200" w:line="276" w:lineRule="auto"/>
              <w:ind w:left="720"/>
              <w:contextualSpacing/>
              <w:rPr>
                <w:rFonts w:ascii="Times New Roman" w:hAnsi="Times New Roman" w:cs="Times New Roman"/>
                <w:sz w:val="24"/>
                <w:szCs w:val="24"/>
              </w:rPr>
            </w:pPr>
            <w:r w:rsidRPr="008F3C2A">
              <w:rPr>
                <w:rFonts w:ascii="Times New Roman" w:hAnsi="Times New Roman" w:cs="Times New Roman"/>
                <w:sz w:val="24"/>
                <w:szCs w:val="24"/>
                <w:u w:val="single"/>
              </w:rPr>
              <w:t>Особенности</w:t>
            </w:r>
            <w:r w:rsidRPr="008F3C2A">
              <w:rPr>
                <w:rFonts w:ascii="Times New Roman" w:hAnsi="Times New Roman" w:cs="Times New Roman"/>
                <w:sz w:val="24"/>
                <w:szCs w:val="24"/>
              </w:rPr>
              <w:t>:</w:t>
            </w:r>
          </w:p>
          <w:p w:rsidR="00225EBE" w:rsidRPr="008F3C2A" w:rsidRDefault="00225EBE" w:rsidP="00362453">
            <w:pPr>
              <w:numPr>
                <w:ilvl w:val="0"/>
                <w:numId w:val="15"/>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Запатентованная APT.Line камера предварительного нагрева с электронным контролем.</w:t>
            </w:r>
          </w:p>
          <w:p w:rsidR="00225EBE" w:rsidRPr="008F3C2A" w:rsidRDefault="00225EBE" w:rsidP="00362453">
            <w:pPr>
              <w:numPr>
                <w:ilvl w:val="0"/>
                <w:numId w:val="15"/>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 xml:space="preserve">Регулируемый диапазон температур: от + 5°C выше </w:t>
            </w:r>
            <w:proofErr w:type="gramStart"/>
            <w:r w:rsidRPr="008F3C2A">
              <w:rPr>
                <w:rFonts w:ascii="Times New Roman" w:hAnsi="Times New Roman" w:cs="Times New Roman"/>
                <w:sz w:val="24"/>
                <w:szCs w:val="24"/>
              </w:rPr>
              <w:t>комнатной</w:t>
            </w:r>
            <w:proofErr w:type="gramEnd"/>
            <w:r w:rsidRPr="008F3C2A">
              <w:rPr>
                <w:rFonts w:ascii="Times New Roman" w:hAnsi="Times New Roman" w:cs="Times New Roman"/>
                <w:sz w:val="24"/>
                <w:szCs w:val="24"/>
              </w:rPr>
              <w:t xml:space="preserve"> до +100°C.</w:t>
            </w:r>
          </w:p>
          <w:p w:rsidR="00225EBE" w:rsidRPr="008F3C2A" w:rsidRDefault="00225EBE" w:rsidP="00362453">
            <w:pPr>
              <w:numPr>
                <w:ilvl w:val="0"/>
                <w:numId w:val="15"/>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Встроенная настройка температуры с точностью в 0,1°C.</w:t>
            </w:r>
          </w:p>
          <w:p w:rsidR="00225EBE" w:rsidRPr="008F3C2A" w:rsidRDefault="00225EBE" w:rsidP="00362453">
            <w:pPr>
              <w:numPr>
                <w:ilvl w:val="0"/>
                <w:numId w:val="15"/>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 xml:space="preserve">Микропроцессорный контроллер с </w:t>
            </w:r>
            <w:proofErr w:type="gramStart"/>
            <w:r w:rsidRPr="008F3C2A">
              <w:rPr>
                <w:rFonts w:ascii="Times New Roman" w:hAnsi="Times New Roman" w:cs="Times New Roman"/>
                <w:sz w:val="24"/>
                <w:szCs w:val="24"/>
              </w:rPr>
              <w:t>ЖК дисплеем</w:t>
            </w:r>
            <w:proofErr w:type="gramEnd"/>
            <w:r w:rsidRPr="008F3C2A">
              <w:rPr>
                <w:rFonts w:ascii="Times New Roman" w:hAnsi="Times New Roman" w:cs="Times New Roman"/>
                <w:sz w:val="24"/>
                <w:szCs w:val="24"/>
              </w:rPr>
              <w:t xml:space="preserve"> и встроенным таймером.</w:t>
            </w:r>
          </w:p>
          <w:p w:rsidR="00225EBE" w:rsidRPr="008F3C2A" w:rsidRDefault="00225EBE" w:rsidP="00362453">
            <w:pPr>
              <w:numPr>
                <w:ilvl w:val="0"/>
                <w:numId w:val="15"/>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Интерфейс RS 422 для подключения к программе АТР-СОМ DataControlSystem.</w:t>
            </w:r>
          </w:p>
          <w:p w:rsidR="00225EBE" w:rsidRPr="008F3C2A" w:rsidRDefault="00225EBE" w:rsidP="00362453">
            <w:pPr>
              <w:numPr>
                <w:ilvl w:val="0"/>
                <w:numId w:val="15"/>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В стандартной комплектации — 2 хромированные полки.</w:t>
            </w:r>
          </w:p>
          <w:p w:rsidR="00225EBE" w:rsidRPr="008F3C2A" w:rsidRDefault="00225EBE" w:rsidP="00362453">
            <w:pPr>
              <w:numPr>
                <w:ilvl w:val="0"/>
                <w:numId w:val="15"/>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 xml:space="preserve">Регулируемая вентиляция посредством вытяжного канала с </w:t>
            </w:r>
            <w:proofErr w:type="gramStart"/>
            <w:r w:rsidRPr="008F3C2A">
              <w:rPr>
                <w:rFonts w:ascii="Times New Roman" w:hAnsi="Times New Roman" w:cs="Times New Roman"/>
                <w:sz w:val="24"/>
                <w:szCs w:val="24"/>
              </w:rPr>
              <w:t>вентиляционными</w:t>
            </w:r>
            <w:proofErr w:type="gramEnd"/>
            <w:r w:rsidRPr="008F3C2A">
              <w:rPr>
                <w:rFonts w:ascii="Times New Roman" w:hAnsi="Times New Roman" w:cs="Times New Roman"/>
                <w:sz w:val="24"/>
                <w:szCs w:val="24"/>
              </w:rPr>
              <w:t xml:space="preserve"> заслонкой и задвижкой.</w:t>
            </w:r>
          </w:p>
          <w:p w:rsidR="00225EBE" w:rsidRPr="008F3C2A" w:rsidRDefault="00225EBE" w:rsidP="00362453">
            <w:pPr>
              <w:numPr>
                <w:ilvl w:val="0"/>
                <w:numId w:val="15"/>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Устройство защиты от перегрева с независимой регулировкой и с визуальной сигнализацией.</w:t>
            </w:r>
          </w:p>
          <w:p w:rsidR="00225EBE" w:rsidRPr="008F3C2A" w:rsidRDefault="00225EBE" w:rsidP="00362453">
            <w:pPr>
              <w:numPr>
                <w:ilvl w:val="0"/>
                <w:numId w:val="15"/>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Внутренняя стеклянная дверь.</w:t>
            </w:r>
          </w:p>
          <w:p w:rsidR="00225EBE" w:rsidRPr="008F3C2A" w:rsidRDefault="00225EBE" w:rsidP="00362453">
            <w:pPr>
              <w:numPr>
                <w:ilvl w:val="0"/>
                <w:numId w:val="15"/>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Электронный таймер от 0 до 99 часов.</w:t>
            </w:r>
          </w:p>
          <w:p w:rsidR="00225EBE" w:rsidRPr="008F3C2A" w:rsidRDefault="00225EBE" w:rsidP="00362453">
            <w:pPr>
              <w:numPr>
                <w:ilvl w:val="0"/>
                <w:numId w:val="15"/>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Вариация температуры (при 37°C): ±0,5°C.</w:t>
            </w:r>
          </w:p>
          <w:p w:rsidR="00225EBE" w:rsidRPr="00BD4E4C" w:rsidRDefault="00225EBE" w:rsidP="00362453">
            <w:pPr>
              <w:numPr>
                <w:ilvl w:val="0"/>
                <w:numId w:val="15"/>
              </w:numPr>
              <w:spacing w:after="200" w:line="276" w:lineRule="auto"/>
              <w:contextualSpacing/>
              <w:rPr>
                <w:rFonts w:ascii="Times New Roman" w:hAnsi="Times New Roman" w:cs="Times New Roman"/>
                <w:sz w:val="24"/>
                <w:szCs w:val="24"/>
              </w:rPr>
            </w:pPr>
            <w:r w:rsidRPr="008F3C2A">
              <w:rPr>
                <w:rFonts w:ascii="Times New Roman" w:hAnsi="Times New Roman" w:cs="Times New Roman"/>
                <w:sz w:val="24"/>
                <w:szCs w:val="24"/>
              </w:rPr>
              <w:t>Флуктуация температуры (при 37°C): ±0,1°C.</w:t>
            </w:r>
          </w:p>
        </w:tc>
      </w:tr>
      <w:tr w:rsidR="00225EBE" w:rsidRPr="008F3C2A" w:rsidTr="00C51754">
        <w:tc>
          <w:tcPr>
            <w:tcW w:w="817" w:type="dxa"/>
          </w:tcPr>
          <w:p w:rsidR="00225EBE" w:rsidRPr="008F3C2A" w:rsidRDefault="00BD4E4C" w:rsidP="00BD4E4C">
            <w:pPr>
              <w:contextualSpacing/>
              <w:rPr>
                <w:rFonts w:ascii="Times New Roman" w:hAnsi="Times New Roman" w:cs="Times New Roman"/>
                <w:sz w:val="24"/>
                <w:szCs w:val="24"/>
              </w:rPr>
            </w:pPr>
            <w:r>
              <w:rPr>
                <w:rFonts w:ascii="Times New Roman" w:hAnsi="Times New Roman" w:cs="Times New Roman"/>
                <w:sz w:val="24"/>
                <w:szCs w:val="24"/>
              </w:rPr>
              <w:lastRenderedPageBreak/>
              <w:t>41.</w:t>
            </w:r>
          </w:p>
        </w:tc>
        <w:tc>
          <w:tcPr>
            <w:tcW w:w="5387" w:type="dxa"/>
          </w:tcPr>
          <w:p w:rsidR="00225EBE" w:rsidRPr="00BD4E4C" w:rsidRDefault="00225EBE" w:rsidP="00BD4E4C">
            <w:pPr>
              <w:spacing w:after="200" w:line="276" w:lineRule="auto"/>
              <w:ind w:left="360"/>
              <w:contextualSpacing/>
              <w:rPr>
                <w:rFonts w:ascii="Times New Roman" w:hAnsi="Times New Roman" w:cs="Times New Roman"/>
                <w:b/>
                <w:sz w:val="24"/>
                <w:szCs w:val="24"/>
              </w:rPr>
            </w:pPr>
            <w:r w:rsidRPr="00BD4E4C">
              <w:rPr>
                <w:rFonts w:ascii="Times New Roman" w:hAnsi="Times New Roman" w:cs="Times New Roman"/>
                <w:b/>
                <w:sz w:val="24"/>
                <w:szCs w:val="24"/>
              </w:rPr>
              <w:t>Гомогенизатор биологического материала в объеме до 1500 мл SilentCrusher M, Heidolph, Германия</w:t>
            </w:r>
          </w:p>
          <w:p w:rsidR="00225EBE" w:rsidRPr="008F3C2A" w:rsidRDefault="00225EBE" w:rsidP="0094496F">
            <w:pPr>
              <w:spacing w:after="200" w:line="276" w:lineRule="auto"/>
              <w:contextualSpacing/>
              <w:rPr>
                <w:rFonts w:ascii="Times New Roman" w:hAnsi="Times New Roman" w:cs="Times New Roman"/>
                <w:sz w:val="24"/>
                <w:szCs w:val="24"/>
              </w:rPr>
            </w:pPr>
          </w:p>
          <w:p w:rsidR="00225EBE" w:rsidRPr="008F3C2A" w:rsidRDefault="00225EBE" w:rsidP="0094496F">
            <w:pPr>
              <w:spacing w:after="200" w:line="276" w:lineRule="auto"/>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2D86BA6B" wp14:editId="24AA67AD">
                  <wp:extent cx="1725283" cy="3299023"/>
                  <wp:effectExtent l="0" t="0" r="8890" b="0"/>
                  <wp:docPr id="85" name="Рисунок 85" descr="http://www.helicon.ru/upload/iblock/242/2422eeea059ef482b4f171ea2a200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icon.ru/upload/iblock/242/2422eeea059ef482b4f171ea2a200d7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25435" cy="3299313"/>
                          </a:xfrm>
                          <a:prstGeom prst="rect">
                            <a:avLst/>
                          </a:prstGeom>
                          <a:noFill/>
                          <a:ln>
                            <a:noFill/>
                          </a:ln>
                        </pic:spPr>
                      </pic:pic>
                    </a:graphicData>
                  </a:graphic>
                </wp:inline>
              </w:drawing>
            </w:r>
          </w:p>
        </w:tc>
        <w:tc>
          <w:tcPr>
            <w:tcW w:w="8582" w:type="dxa"/>
          </w:tcPr>
          <w:p w:rsidR="00225EBE" w:rsidRPr="008F3C2A" w:rsidRDefault="00225EBE" w:rsidP="0094496F">
            <w:pPr>
              <w:rPr>
                <w:rFonts w:ascii="Times New Roman" w:hAnsi="Times New Roman" w:cs="Times New Roman"/>
                <w:sz w:val="24"/>
                <w:szCs w:val="24"/>
              </w:rPr>
            </w:pPr>
            <w:r w:rsidRPr="008F3C2A">
              <w:rPr>
                <w:rFonts w:ascii="Times New Roman" w:hAnsi="Times New Roman" w:cs="Times New Roman"/>
                <w:sz w:val="24"/>
                <w:szCs w:val="24"/>
              </w:rPr>
              <w:lastRenderedPageBreak/>
              <w:tab/>
            </w:r>
            <w:r w:rsidRPr="008F3C2A">
              <w:rPr>
                <w:rFonts w:ascii="Times New Roman" w:hAnsi="Times New Roman" w:cs="Times New Roman"/>
                <w:sz w:val="24"/>
                <w:szCs w:val="24"/>
              </w:rPr>
              <w:tab/>
            </w:r>
            <w:r w:rsidRPr="008F3C2A">
              <w:rPr>
                <w:rFonts w:ascii="Times New Roman" w:hAnsi="Times New Roman" w:cs="Times New Roman"/>
                <w:sz w:val="24"/>
                <w:szCs w:val="24"/>
              </w:rPr>
              <w:tab/>
            </w:r>
          </w:p>
          <w:tbl>
            <w:tblPr>
              <w:tblStyle w:val="-1"/>
              <w:tblW w:w="7938" w:type="dxa"/>
              <w:tblLayout w:type="fixed"/>
              <w:tblLook w:val="04A0" w:firstRow="1" w:lastRow="0" w:firstColumn="1" w:lastColumn="0" w:noHBand="0" w:noVBand="1"/>
            </w:tblPr>
            <w:tblGrid>
              <w:gridCol w:w="3969"/>
              <w:gridCol w:w="3969"/>
            </w:tblGrid>
            <w:tr w:rsidR="00BD4E4C" w:rsidRPr="00BD4E4C" w:rsidTr="00BD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tcPr>
                <w:p w:rsidR="00225EBE" w:rsidRPr="00BD4E4C" w:rsidRDefault="00225EBE" w:rsidP="0094496F">
                  <w:pPr>
                    <w:rPr>
                      <w:rFonts w:ascii="Times New Roman" w:hAnsi="Times New Roman" w:cs="Times New Roman"/>
                      <w:color w:val="auto"/>
                      <w:sz w:val="24"/>
                      <w:szCs w:val="24"/>
                    </w:rPr>
                  </w:pPr>
                  <w:r w:rsidRPr="00BD4E4C">
                    <w:rPr>
                      <w:rFonts w:ascii="Times New Roman" w:hAnsi="Times New Roman" w:cs="Times New Roman"/>
                      <w:color w:val="auto"/>
                      <w:sz w:val="24"/>
                      <w:szCs w:val="24"/>
                    </w:rPr>
                    <w:t xml:space="preserve">Диапазон скорости, </w:t>
                  </w:r>
                  <w:proofErr w:type="gramStart"/>
                  <w:r w:rsidRPr="00BD4E4C">
                    <w:rPr>
                      <w:rFonts w:ascii="Times New Roman" w:hAnsi="Times New Roman" w:cs="Times New Roman"/>
                      <w:color w:val="auto"/>
                      <w:sz w:val="24"/>
                      <w:szCs w:val="24"/>
                    </w:rPr>
                    <w:t>об</w:t>
                  </w:r>
                  <w:proofErr w:type="gramEnd"/>
                  <w:r w:rsidRPr="00BD4E4C">
                    <w:rPr>
                      <w:rFonts w:ascii="Times New Roman" w:hAnsi="Times New Roman" w:cs="Times New Roman"/>
                      <w:color w:val="auto"/>
                      <w:sz w:val="24"/>
                      <w:szCs w:val="24"/>
                    </w:rPr>
                    <w:t>/мин</w:t>
                  </w:r>
                  <w:r w:rsidRPr="00BD4E4C">
                    <w:rPr>
                      <w:rFonts w:ascii="Times New Roman" w:hAnsi="Times New Roman" w:cs="Times New Roman"/>
                      <w:color w:val="auto"/>
                      <w:sz w:val="24"/>
                      <w:szCs w:val="24"/>
                    </w:rPr>
                    <w:tab/>
                  </w:r>
                </w:p>
              </w:tc>
              <w:tc>
                <w:tcPr>
                  <w:tcW w:w="4597" w:type="dxa"/>
                </w:tcPr>
                <w:p w:rsidR="00225EBE" w:rsidRPr="00BD4E4C" w:rsidRDefault="00225EBE" w:rsidP="0094496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BD4E4C">
                    <w:rPr>
                      <w:rFonts w:ascii="Times New Roman" w:hAnsi="Times New Roman" w:cs="Times New Roman"/>
                      <w:b w:val="0"/>
                      <w:color w:val="auto"/>
                      <w:sz w:val="24"/>
                      <w:szCs w:val="24"/>
                    </w:rPr>
                    <w:t>5000-26000</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tcPr>
                <w:p w:rsidR="00225EBE" w:rsidRPr="00BD4E4C" w:rsidRDefault="00225EBE" w:rsidP="0094496F">
                  <w:pPr>
                    <w:rPr>
                      <w:rFonts w:ascii="Times New Roman" w:hAnsi="Times New Roman" w:cs="Times New Roman"/>
                      <w:color w:val="auto"/>
                      <w:sz w:val="24"/>
                      <w:szCs w:val="24"/>
                    </w:rPr>
                  </w:pPr>
                  <w:r w:rsidRPr="00BD4E4C">
                    <w:rPr>
                      <w:rFonts w:ascii="Times New Roman" w:hAnsi="Times New Roman" w:cs="Times New Roman"/>
                      <w:color w:val="auto"/>
                      <w:sz w:val="24"/>
                      <w:szCs w:val="24"/>
                    </w:rPr>
                    <w:t>Рабочий объем, мл</w:t>
                  </w:r>
                </w:p>
              </w:tc>
              <w:tc>
                <w:tcPr>
                  <w:tcW w:w="4597" w:type="dxa"/>
                </w:tcPr>
                <w:p w:rsidR="00225EBE" w:rsidRPr="00BD4E4C" w:rsidRDefault="00225EBE" w:rsidP="009449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3-1500</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4597" w:type="dxa"/>
                </w:tcPr>
                <w:p w:rsidR="00225EBE" w:rsidRPr="00BD4E4C" w:rsidRDefault="00225EBE" w:rsidP="0094496F">
                  <w:pPr>
                    <w:rPr>
                      <w:rFonts w:ascii="Times New Roman" w:hAnsi="Times New Roman" w:cs="Times New Roman"/>
                      <w:color w:val="auto"/>
                      <w:sz w:val="24"/>
                      <w:szCs w:val="24"/>
                    </w:rPr>
                  </w:pPr>
                  <w:r w:rsidRPr="00BD4E4C">
                    <w:rPr>
                      <w:rFonts w:ascii="Times New Roman" w:hAnsi="Times New Roman" w:cs="Times New Roman"/>
                      <w:color w:val="auto"/>
                      <w:sz w:val="24"/>
                      <w:szCs w:val="24"/>
                    </w:rPr>
                    <w:t xml:space="preserve">Потребляемая мощность, </w:t>
                  </w:r>
                  <w:proofErr w:type="gramStart"/>
                  <w:r w:rsidRPr="00BD4E4C">
                    <w:rPr>
                      <w:rFonts w:ascii="Times New Roman" w:hAnsi="Times New Roman" w:cs="Times New Roman"/>
                      <w:color w:val="auto"/>
                      <w:sz w:val="24"/>
                      <w:szCs w:val="24"/>
                    </w:rPr>
                    <w:t>Вт</w:t>
                  </w:r>
                  <w:proofErr w:type="gramEnd"/>
                </w:p>
              </w:tc>
              <w:tc>
                <w:tcPr>
                  <w:tcW w:w="4597" w:type="dxa"/>
                </w:tcPr>
                <w:p w:rsidR="00225EBE" w:rsidRPr="00BD4E4C" w:rsidRDefault="00225EBE" w:rsidP="009449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130</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tcPr>
                <w:p w:rsidR="00225EBE" w:rsidRPr="00BD4E4C" w:rsidRDefault="00225EBE" w:rsidP="0094496F">
                  <w:pPr>
                    <w:rPr>
                      <w:rFonts w:ascii="Times New Roman" w:hAnsi="Times New Roman" w:cs="Times New Roman"/>
                      <w:color w:val="auto"/>
                      <w:sz w:val="24"/>
                      <w:szCs w:val="24"/>
                    </w:rPr>
                  </w:pPr>
                  <w:r w:rsidRPr="00BD4E4C">
                    <w:rPr>
                      <w:rFonts w:ascii="Times New Roman" w:hAnsi="Times New Roman" w:cs="Times New Roman"/>
                      <w:color w:val="auto"/>
                      <w:sz w:val="24"/>
                      <w:szCs w:val="24"/>
                    </w:rPr>
                    <w:t xml:space="preserve">Габариты, </w:t>
                  </w:r>
                  <w:proofErr w:type="gramStart"/>
                  <w:r w:rsidRPr="00BD4E4C">
                    <w:rPr>
                      <w:rFonts w:ascii="Times New Roman" w:hAnsi="Times New Roman" w:cs="Times New Roman"/>
                      <w:color w:val="auto"/>
                      <w:sz w:val="24"/>
                      <w:szCs w:val="24"/>
                    </w:rPr>
                    <w:t>мм</w:t>
                  </w:r>
                  <w:proofErr w:type="gramEnd"/>
                </w:p>
              </w:tc>
              <w:tc>
                <w:tcPr>
                  <w:tcW w:w="4597" w:type="dxa"/>
                </w:tcPr>
                <w:p w:rsidR="00225EBE" w:rsidRPr="00BD4E4C" w:rsidRDefault="00225EBE" w:rsidP="009449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1960 х 510 х 880</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4597" w:type="dxa"/>
                </w:tcPr>
                <w:p w:rsidR="00225EBE" w:rsidRPr="00BD4E4C" w:rsidRDefault="00225EBE" w:rsidP="0094496F">
                  <w:pPr>
                    <w:rPr>
                      <w:rFonts w:ascii="Times New Roman" w:hAnsi="Times New Roman" w:cs="Times New Roman"/>
                      <w:color w:val="auto"/>
                      <w:sz w:val="24"/>
                      <w:szCs w:val="24"/>
                    </w:rPr>
                  </w:pPr>
                  <w:r w:rsidRPr="00BD4E4C">
                    <w:rPr>
                      <w:rFonts w:ascii="Times New Roman" w:hAnsi="Times New Roman" w:cs="Times New Roman"/>
                      <w:color w:val="auto"/>
                      <w:sz w:val="24"/>
                      <w:szCs w:val="24"/>
                    </w:rPr>
                    <w:t xml:space="preserve">Вес, </w:t>
                  </w:r>
                  <w:proofErr w:type="gramStart"/>
                  <w:r w:rsidRPr="00BD4E4C">
                    <w:rPr>
                      <w:rFonts w:ascii="Times New Roman" w:hAnsi="Times New Roman" w:cs="Times New Roman"/>
                      <w:color w:val="auto"/>
                      <w:sz w:val="24"/>
                      <w:szCs w:val="24"/>
                    </w:rPr>
                    <w:t>кг</w:t>
                  </w:r>
                  <w:proofErr w:type="gramEnd"/>
                </w:p>
              </w:tc>
              <w:tc>
                <w:tcPr>
                  <w:tcW w:w="4597" w:type="dxa"/>
                </w:tcPr>
                <w:p w:rsidR="00225EBE" w:rsidRPr="00BD4E4C" w:rsidRDefault="00225EBE" w:rsidP="009449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1</w:t>
                  </w:r>
                </w:p>
              </w:tc>
            </w:tr>
          </w:tbl>
          <w:p w:rsidR="00225EBE" w:rsidRPr="008F3C2A" w:rsidRDefault="00225EBE" w:rsidP="0094496F">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4496F">
            <w:pPr>
              <w:ind w:left="720"/>
              <w:contextualSpacing/>
              <w:rPr>
                <w:rFonts w:ascii="Times New Roman" w:hAnsi="Times New Roman" w:cs="Times New Roman"/>
                <w:sz w:val="24"/>
                <w:szCs w:val="24"/>
              </w:rPr>
            </w:pPr>
          </w:p>
        </w:tc>
        <w:tc>
          <w:tcPr>
            <w:tcW w:w="13969" w:type="dxa"/>
            <w:gridSpan w:val="2"/>
          </w:tcPr>
          <w:p w:rsidR="00225EBE" w:rsidRPr="008F3C2A" w:rsidRDefault="00225EBE" w:rsidP="0094496F">
            <w:pPr>
              <w:ind w:left="720"/>
              <w:contextualSpacing/>
              <w:rPr>
                <w:rFonts w:ascii="Times New Roman" w:hAnsi="Times New Roman" w:cs="Times New Roman"/>
                <w:sz w:val="24"/>
                <w:szCs w:val="24"/>
              </w:rPr>
            </w:pPr>
            <w:r w:rsidRPr="008F3C2A">
              <w:rPr>
                <w:rFonts w:ascii="Times New Roman" w:hAnsi="Times New Roman" w:cs="Times New Roman"/>
                <w:sz w:val="24"/>
                <w:szCs w:val="24"/>
              </w:rPr>
              <w:t>Для гомогенизации проб в небольших пробирках и лабораторных колбах используются современные магнитные гомогенизаторы, бесшумная и плавная работа которых обеспечивается магнитным двигателем и отсутствием в конструкции шариковых подшипников и механических узлов.</w:t>
            </w:r>
          </w:p>
          <w:p w:rsidR="00225EBE" w:rsidRPr="008F3C2A" w:rsidRDefault="00225EBE" w:rsidP="0094496F">
            <w:pPr>
              <w:ind w:left="720"/>
              <w:contextualSpacing/>
              <w:rPr>
                <w:rFonts w:ascii="Times New Roman" w:hAnsi="Times New Roman" w:cs="Times New Roman"/>
                <w:sz w:val="24"/>
                <w:szCs w:val="24"/>
              </w:rPr>
            </w:pPr>
          </w:p>
          <w:p w:rsidR="00225EBE" w:rsidRPr="008F3C2A" w:rsidRDefault="00225EBE" w:rsidP="00362453">
            <w:pPr>
              <w:pStyle w:val="a7"/>
              <w:numPr>
                <w:ilvl w:val="1"/>
                <w:numId w:val="16"/>
              </w:numPr>
              <w:rPr>
                <w:rFonts w:ascii="Times New Roman" w:hAnsi="Times New Roman" w:cs="Times New Roman"/>
                <w:sz w:val="24"/>
                <w:szCs w:val="24"/>
              </w:rPr>
            </w:pPr>
            <w:r w:rsidRPr="008F3C2A">
              <w:rPr>
                <w:rFonts w:ascii="Times New Roman" w:hAnsi="Times New Roman" w:cs="Times New Roman"/>
                <w:sz w:val="24"/>
                <w:szCs w:val="24"/>
              </w:rPr>
              <w:t>Диапазон скорости от 5000 до 26000 об/мин.</w:t>
            </w:r>
          </w:p>
          <w:p w:rsidR="00225EBE" w:rsidRPr="008F3C2A" w:rsidRDefault="00225EBE" w:rsidP="00362453">
            <w:pPr>
              <w:pStyle w:val="a7"/>
              <w:numPr>
                <w:ilvl w:val="1"/>
                <w:numId w:val="16"/>
              </w:numPr>
              <w:rPr>
                <w:rFonts w:ascii="Times New Roman" w:hAnsi="Times New Roman" w:cs="Times New Roman"/>
                <w:sz w:val="24"/>
                <w:szCs w:val="24"/>
              </w:rPr>
            </w:pPr>
            <w:r w:rsidRPr="008F3C2A">
              <w:rPr>
                <w:rFonts w:ascii="Times New Roman" w:hAnsi="Times New Roman" w:cs="Times New Roman"/>
                <w:sz w:val="24"/>
                <w:szCs w:val="24"/>
              </w:rPr>
              <w:t>Рабочий объем образца от 3 до 1500 мл.</w:t>
            </w:r>
          </w:p>
          <w:p w:rsidR="00225EBE" w:rsidRPr="008F3C2A" w:rsidRDefault="00225EBE" w:rsidP="00362453">
            <w:pPr>
              <w:pStyle w:val="a7"/>
              <w:numPr>
                <w:ilvl w:val="1"/>
                <w:numId w:val="16"/>
              </w:numPr>
              <w:rPr>
                <w:rFonts w:ascii="Times New Roman" w:hAnsi="Times New Roman" w:cs="Times New Roman"/>
                <w:sz w:val="24"/>
                <w:szCs w:val="24"/>
              </w:rPr>
            </w:pPr>
            <w:r w:rsidRPr="008F3C2A">
              <w:rPr>
                <w:rFonts w:ascii="Times New Roman" w:hAnsi="Times New Roman" w:cs="Times New Roman"/>
                <w:sz w:val="24"/>
                <w:szCs w:val="24"/>
              </w:rPr>
              <w:t xml:space="preserve">Диапазон вязкости образца от 1 до 5000 мПа х </w:t>
            </w:r>
            <w:proofErr w:type="gramStart"/>
            <w:r w:rsidRPr="008F3C2A">
              <w:rPr>
                <w:rFonts w:ascii="Times New Roman" w:hAnsi="Times New Roman" w:cs="Times New Roman"/>
                <w:sz w:val="24"/>
                <w:szCs w:val="24"/>
              </w:rPr>
              <w:t>с</w:t>
            </w:r>
            <w:proofErr w:type="gramEnd"/>
            <w:r w:rsidRPr="008F3C2A">
              <w:rPr>
                <w:rFonts w:ascii="Times New Roman" w:hAnsi="Times New Roman" w:cs="Times New Roman"/>
                <w:sz w:val="24"/>
                <w:szCs w:val="24"/>
              </w:rPr>
              <w:t>.</w:t>
            </w:r>
          </w:p>
          <w:p w:rsidR="00225EBE" w:rsidRPr="008F3C2A" w:rsidRDefault="00225EBE" w:rsidP="00362453">
            <w:pPr>
              <w:pStyle w:val="a7"/>
              <w:numPr>
                <w:ilvl w:val="1"/>
                <w:numId w:val="16"/>
              </w:numPr>
              <w:rPr>
                <w:rFonts w:ascii="Times New Roman" w:hAnsi="Times New Roman" w:cs="Times New Roman"/>
                <w:sz w:val="24"/>
                <w:szCs w:val="24"/>
              </w:rPr>
            </w:pPr>
            <w:r w:rsidRPr="008F3C2A">
              <w:rPr>
                <w:rFonts w:ascii="Times New Roman" w:hAnsi="Times New Roman" w:cs="Times New Roman"/>
                <w:sz w:val="24"/>
                <w:szCs w:val="24"/>
              </w:rPr>
              <w:t>Цифровой дисплей для контроля скорости.</w:t>
            </w:r>
          </w:p>
          <w:p w:rsidR="00225EBE" w:rsidRPr="008F3C2A" w:rsidRDefault="00225EBE" w:rsidP="00362453">
            <w:pPr>
              <w:pStyle w:val="a7"/>
              <w:numPr>
                <w:ilvl w:val="1"/>
                <w:numId w:val="16"/>
              </w:numPr>
              <w:rPr>
                <w:rFonts w:ascii="Times New Roman" w:hAnsi="Times New Roman" w:cs="Times New Roman"/>
                <w:sz w:val="24"/>
                <w:szCs w:val="24"/>
              </w:rPr>
            </w:pPr>
            <w:r w:rsidRPr="008F3C2A">
              <w:rPr>
                <w:rFonts w:ascii="Times New Roman" w:hAnsi="Times New Roman" w:cs="Times New Roman"/>
                <w:sz w:val="24"/>
                <w:szCs w:val="24"/>
              </w:rPr>
              <w:t>Магнитный двигатель.</w:t>
            </w:r>
          </w:p>
          <w:p w:rsidR="00225EBE" w:rsidRPr="008F3C2A" w:rsidRDefault="00225EBE" w:rsidP="00362453">
            <w:pPr>
              <w:pStyle w:val="a7"/>
              <w:numPr>
                <w:ilvl w:val="1"/>
                <w:numId w:val="16"/>
              </w:numPr>
              <w:rPr>
                <w:rFonts w:ascii="Times New Roman" w:hAnsi="Times New Roman" w:cs="Times New Roman"/>
                <w:sz w:val="24"/>
                <w:szCs w:val="24"/>
              </w:rPr>
            </w:pPr>
            <w:r w:rsidRPr="008F3C2A">
              <w:rPr>
                <w:rFonts w:ascii="Times New Roman" w:hAnsi="Times New Roman" w:cs="Times New Roman"/>
                <w:sz w:val="24"/>
                <w:szCs w:val="24"/>
              </w:rPr>
              <w:t>Низкий уровень шума.</w:t>
            </w:r>
          </w:p>
          <w:p w:rsidR="00225EBE" w:rsidRPr="008F3C2A" w:rsidRDefault="00225EBE" w:rsidP="00362453">
            <w:pPr>
              <w:pStyle w:val="a7"/>
              <w:numPr>
                <w:ilvl w:val="1"/>
                <w:numId w:val="16"/>
              </w:numPr>
              <w:rPr>
                <w:rFonts w:ascii="Times New Roman" w:hAnsi="Times New Roman" w:cs="Times New Roman"/>
                <w:sz w:val="24"/>
                <w:szCs w:val="24"/>
              </w:rPr>
            </w:pPr>
            <w:r w:rsidRPr="008F3C2A">
              <w:rPr>
                <w:rFonts w:ascii="Times New Roman" w:hAnsi="Times New Roman" w:cs="Times New Roman"/>
                <w:sz w:val="24"/>
                <w:szCs w:val="24"/>
              </w:rPr>
              <w:t>Возможность использования в чистых комнатах из-за отсутствия вентилятора в конструкции прибора.</w:t>
            </w:r>
          </w:p>
          <w:p w:rsidR="00225EBE" w:rsidRPr="008F3C2A" w:rsidRDefault="00225EBE" w:rsidP="00362453">
            <w:pPr>
              <w:pStyle w:val="a7"/>
              <w:numPr>
                <w:ilvl w:val="1"/>
                <w:numId w:val="16"/>
              </w:numPr>
              <w:rPr>
                <w:rFonts w:ascii="Times New Roman" w:hAnsi="Times New Roman" w:cs="Times New Roman"/>
                <w:sz w:val="24"/>
                <w:szCs w:val="24"/>
              </w:rPr>
            </w:pPr>
            <w:r w:rsidRPr="008F3C2A">
              <w:rPr>
                <w:rFonts w:ascii="Times New Roman" w:hAnsi="Times New Roman" w:cs="Times New Roman"/>
                <w:sz w:val="24"/>
                <w:szCs w:val="24"/>
              </w:rPr>
              <w:t>Встроенный измеритель оборотов.</w:t>
            </w:r>
          </w:p>
          <w:p w:rsidR="00225EBE" w:rsidRPr="008F3C2A" w:rsidRDefault="00225EBE" w:rsidP="00362453">
            <w:pPr>
              <w:pStyle w:val="a7"/>
              <w:numPr>
                <w:ilvl w:val="1"/>
                <w:numId w:val="16"/>
              </w:numPr>
              <w:rPr>
                <w:rFonts w:ascii="Times New Roman" w:hAnsi="Times New Roman" w:cs="Times New Roman"/>
                <w:sz w:val="24"/>
                <w:szCs w:val="24"/>
              </w:rPr>
            </w:pPr>
            <w:r w:rsidRPr="008F3C2A">
              <w:rPr>
                <w:rFonts w:ascii="Times New Roman" w:hAnsi="Times New Roman" w:cs="Times New Roman"/>
                <w:sz w:val="24"/>
                <w:szCs w:val="24"/>
              </w:rPr>
              <w:t>Возможность заказа 10 стерилизуемых насадок из нержавеющей стали диаметром от 8 мм до 16 мм.</w:t>
            </w:r>
          </w:p>
          <w:p w:rsidR="00225EBE" w:rsidRPr="008F3C2A" w:rsidRDefault="00225EBE" w:rsidP="00362453">
            <w:pPr>
              <w:pStyle w:val="a7"/>
              <w:numPr>
                <w:ilvl w:val="1"/>
                <w:numId w:val="16"/>
              </w:numPr>
              <w:rPr>
                <w:rFonts w:ascii="Times New Roman" w:hAnsi="Times New Roman" w:cs="Times New Roman"/>
                <w:sz w:val="24"/>
                <w:szCs w:val="24"/>
              </w:rPr>
            </w:pPr>
            <w:r w:rsidRPr="008F3C2A">
              <w:rPr>
                <w:rFonts w:ascii="Times New Roman" w:hAnsi="Times New Roman" w:cs="Times New Roman"/>
                <w:sz w:val="24"/>
                <w:szCs w:val="24"/>
              </w:rPr>
              <w:t>Возможность заказа насадок для работы в вакууме или давлением.</w:t>
            </w:r>
          </w:p>
        </w:tc>
      </w:tr>
      <w:tr w:rsidR="00225EBE" w:rsidRPr="008F3C2A" w:rsidTr="00C51754">
        <w:tc>
          <w:tcPr>
            <w:tcW w:w="817" w:type="dxa"/>
          </w:tcPr>
          <w:p w:rsidR="00225EBE" w:rsidRPr="008F3C2A" w:rsidRDefault="00BD4E4C" w:rsidP="00BD4E4C">
            <w:pPr>
              <w:contextualSpacing/>
              <w:rPr>
                <w:rFonts w:ascii="Times New Roman" w:hAnsi="Times New Roman" w:cs="Times New Roman"/>
                <w:sz w:val="24"/>
                <w:szCs w:val="24"/>
              </w:rPr>
            </w:pPr>
            <w:r>
              <w:rPr>
                <w:rFonts w:ascii="Times New Roman" w:hAnsi="Times New Roman" w:cs="Times New Roman"/>
                <w:sz w:val="24"/>
                <w:szCs w:val="24"/>
              </w:rPr>
              <w:lastRenderedPageBreak/>
              <w:t>42.</w:t>
            </w:r>
          </w:p>
        </w:tc>
        <w:tc>
          <w:tcPr>
            <w:tcW w:w="5387" w:type="dxa"/>
          </w:tcPr>
          <w:p w:rsidR="00225EBE" w:rsidRPr="00BD4E4C" w:rsidRDefault="00225EBE" w:rsidP="00BD4E4C">
            <w:pPr>
              <w:spacing w:after="200" w:line="276" w:lineRule="auto"/>
              <w:ind w:left="360"/>
              <w:contextualSpacing/>
              <w:rPr>
                <w:rFonts w:ascii="Times New Roman" w:hAnsi="Times New Roman" w:cs="Times New Roman"/>
                <w:b/>
                <w:sz w:val="24"/>
                <w:szCs w:val="24"/>
              </w:rPr>
            </w:pPr>
            <w:r w:rsidRPr="00BD4E4C">
              <w:rPr>
                <w:rFonts w:ascii="Times New Roman" w:hAnsi="Times New Roman" w:cs="Times New Roman"/>
                <w:b/>
                <w:sz w:val="24"/>
                <w:szCs w:val="24"/>
              </w:rPr>
              <w:t>Мульти-шейкер  PSU-20i, BioSan, Латвия</w:t>
            </w:r>
          </w:p>
          <w:p w:rsidR="00225EBE" w:rsidRPr="008F3C2A" w:rsidRDefault="00225EBE" w:rsidP="0094496F">
            <w:pPr>
              <w:spacing w:after="200" w:line="276" w:lineRule="auto"/>
              <w:contextualSpacing/>
              <w:rPr>
                <w:rFonts w:ascii="Times New Roman" w:hAnsi="Times New Roman" w:cs="Times New Roman"/>
                <w:sz w:val="24"/>
                <w:szCs w:val="24"/>
              </w:rPr>
            </w:pPr>
          </w:p>
          <w:p w:rsidR="00225EBE" w:rsidRPr="008F3C2A" w:rsidRDefault="00225EBE" w:rsidP="0094496F">
            <w:pPr>
              <w:spacing w:after="200" w:line="276" w:lineRule="auto"/>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577FC3E5" wp14:editId="5B8B0EEB">
                  <wp:extent cx="2493034" cy="2165992"/>
                  <wp:effectExtent l="0" t="0" r="2540" b="5715"/>
                  <wp:docPr id="86" name="Рисунок 86" descr="http://www.helicon.ru/upload/iblock/a86/a86398740554d3c11ac5c6c503814e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icon.ru/upload/iblock/a86/a86398740554d3c11ac5c6c503814e0f.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93253" cy="2166182"/>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5839"/>
              <w:gridCol w:w="2099"/>
            </w:tblGrid>
            <w:tr w:rsidR="00225EBE" w:rsidRPr="008F3C2A" w:rsidTr="00BD4E4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203" w:type="dxa"/>
                  <w:hideMark/>
                </w:tcPr>
                <w:p w:rsidR="00225EBE" w:rsidRPr="008F3C2A" w:rsidRDefault="00225EBE" w:rsidP="0094496F">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Диапазон регулировки скорости, </w:t>
                  </w:r>
                  <w:proofErr w:type="gramStart"/>
                  <w:r w:rsidRPr="008F3C2A">
                    <w:rPr>
                      <w:rFonts w:ascii="Times New Roman" w:eastAsia="Times New Roman" w:hAnsi="Times New Roman" w:cs="Times New Roman"/>
                      <w:color w:val="000000"/>
                      <w:sz w:val="24"/>
                      <w:szCs w:val="24"/>
                      <w:lang w:eastAsia="ru-RU"/>
                    </w:rPr>
                    <w:t>об</w:t>
                  </w:r>
                  <w:proofErr w:type="gramEnd"/>
                  <w:r w:rsidRPr="008F3C2A">
                    <w:rPr>
                      <w:rFonts w:ascii="Times New Roman" w:eastAsia="Times New Roman" w:hAnsi="Times New Roman" w:cs="Times New Roman"/>
                      <w:color w:val="000000"/>
                      <w:sz w:val="24"/>
                      <w:szCs w:val="24"/>
                      <w:lang w:eastAsia="ru-RU"/>
                    </w:rPr>
                    <w:t xml:space="preserve"> /мин</w:t>
                  </w:r>
                </w:p>
              </w:tc>
              <w:tc>
                <w:tcPr>
                  <w:tcW w:w="2552" w:type="dxa"/>
                  <w:hideMark/>
                </w:tcPr>
                <w:p w:rsidR="00225EBE" w:rsidRPr="00BD4E4C" w:rsidRDefault="00225EBE" w:rsidP="0094496F">
                  <w:pPr>
                    <w:spacing w:line="21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BD4E4C">
                    <w:rPr>
                      <w:rFonts w:ascii="Times New Roman" w:eastAsia="Times New Roman" w:hAnsi="Times New Roman" w:cs="Times New Roman"/>
                      <w:b w:val="0"/>
                      <w:color w:val="000000"/>
                      <w:sz w:val="24"/>
                      <w:szCs w:val="24"/>
                      <w:lang w:eastAsia="ru-RU"/>
                    </w:rPr>
                    <w:t>20-250</w:t>
                  </w:r>
                </w:p>
              </w:tc>
            </w:tr>
            <w:tr w:rsidR="00225EBE" w:rsidRPr="008F3C2A" w:rsidTr="00BD4E4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203" w:type="dxa"/>
                  <w:hideMark/>
                </w:tcPr>
                <w:p w:rsidR="00225EBE" w:rsidRPr="008F3C2A" w:rsidRDefault="00225EBE" w:rsidP="0094496F">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Шаг диапазона регулирования скорости, </w:t>
                  </w:r>
                  <w:proofErr w:type="gramStart"/>
                  <w:r w:rsidRPr="008F3C2A">
                    <w:rPr>
                      <w:rFonts w:ascii="Times New Roman" w:eastAsia="Times New Roman" w:hAnsi="Times New Roman" w:cs="Times New Roman"/>
                      <w:color w:val="000000"/>
                      <w:sz w:val="24"/>
                      <w:szCs w:val="24"/>
                      <w:lang w:eastAsia="ru-RU"/>
                    </w:rPr>
                    <w:t>об</w:t>
                  </w:r>
                  <w:proofErr w:type="gramEnd"/>
                  <w:r w:rsidRPr="008F3C2A">
                    <w:rPr>
                      <w:rFonts w:ascii="Times New Roman" w:eastAsia="Times New Roman" w:hAnsi="Times New Roman" w:cs="Times New Roman"/>
                      <w:color w:val="000000"/>
                      <w:sz w:val="24"/>
                      <w:szCs w:val="24"/>
                      <w:lang w:eastAsia="ru-RU"/>
                    </w:rPr>
                    <w:t>/мин</w:t>
                  </w:r>
                </w:p>
              </w:tc>
              <w:tc>
                <w:tcPr>
                  <w:tcW w:w="2552" w:type="dxa"/>
                  <w:hideMark/>
                </w:tcPr>
                <w:p w:rsidR="00225EBE" w:rsidRPr="008F3C2A" w:rsidRDefault="00225EBE" w:rsidP="0094496F">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10</w:t>
                  </w:r>
                </w:p>
              </w:tc>
            </w:tr>
            <w:tr w:rsidR="00225EBE" w:rsidRPr="008F3C2A" w:rsidTr="00BD4E4C">
              <w:trPr>
                <w:trHeight w:val="420"/>
              </w:trPr>
              <w:tc>
                <w:tcPr>
                  <w:cnfStyle w:val="001000000000" w:firstRow="0" w:lastRow="0" w:firstColumn="1" w:lastColumn="0" w:oddVBand="0" w:evenVBand="0" w:oddHBand="0" w:evenHBand="0" w:firstRowFirstColumn="0" w:firstRowLastColumn="0" w:lastRowFirstColumn="0" w:lastRowLastColumn="0"/>
                  <w:tcW w:w="7203" w:type="dxa"/>
                  <w:hideMark/>
                </w:tcPr>
                <w:p w:rsidR="00225EBE" w:rsidRPr="008F3C2A" w:rsidRDefault="00225EBE" w:rsidP="0094496F">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Диаметр орбиты, </w:t>
                  </w:r>
                  <w:proofErr w:type="gramStart"/>
                  <w:r w:rsidRPr="008F3C2A">
                    <w:rPr>
                      <w:rFonts w:ascii="Times New Roman" w:eastAsia="Times New Roman" w:hAnsi="Times New Roman" w:cs="Times New Roman"/>
                      <w:color w:val="000000"/>
                      <w:sz w:val="24"/>
                      <w:szCs w:val="24"/>
                      <w:lang w:eastAsia="ru-RU"/>
                    </w:rPr>
                    <w:t>мм</w:t>
                  </w:r>
                  <w:proofErr w:type="gramEnd"/>
                </w:p>
              </w:tc>
              <w:tc>
                <w:tcPr>
                  <w:tcW w:w="2552" w:type="dxa"/>
                  <w:hideMark/>
                </w:tcPr>
                <w:p w:rsidR="00225EBE" w:rsidRPr="008F3C2A" w:rsidRDefault="00225EBE" w:rsidP="0094496F">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20</w:t>
                  </w:r>
                </w:p>
              </w:tc>
            </w:tr>
            <w:tr w:rsidR="00225EBE" w:rsidRPr="008F3C2A" w:rsidTr="00BD4E4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203" w:type="dxa"/>
                  <w:hideMark/>
                </w:tcPr>
                <w:p w:rsidR="00225EBE" w:rsidRPr="008F3C2A" w:rsidRDefault="00225EBE" w:rsidP="0094496F">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Таймер</w:t>
                  </w:r>
                </w:p>
              </w:tc>
              <w:tc>
                <w:tcPr>
                  <w:tcW w:w="2552" w:type="dxa"/>
                  <w:hideMark/>
                </w:tcPr>
                <w:p w:rsidR="00225EBE" w:rsidRPr="008F3C2A" w:rsidRDefault="00225EBE" w:rsidP="0094496F">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 мин–96 ч</w:t>
                  </w:r>
                </w:p>
              </w:tc>
            </w:tr>
            <w:tr w:rsidR="00225EBE" w:rsidRPr="008F3C2A" w:rsidTr="00BD4E4C">
              <w:trPr>
                <w:trHeight w:val="420"/>
              </w:trPr>
              <w:tc>
                <w:tcPr>
                  <w:cnfStyle w:val="001000000000" w:firstRow="0" w:lastRow="0" w:firstColumn="1" w:lastColumn="0" w:oddVBand="0" w:evenVBand="0" w:oddHBand="0" w:evenHBand="0" w:firstRowFirstColumn="0" w:firstRowLastColumn="0" w:lastRowFirstColumn="0" w:lastRowLastColumn="0"/>
                  <w:tcW w:w="7203" w:type="dxa"/>
                  <w:hideMark/>
                </w:tcPr>
                <w:p w:rsidR="00225EBE" w:rsidRPr="008F3C2A" w:rsidRDefault="00225EBE" w:rsidP="0094496F">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Питание</w:t>
                  </w:r>
                </w:p>
              </w:tc>
              <w:tc>
                <w:tcPr>
                  <w:tcW w:w="2552" w:type="dxa"/>
                  <w:hideMark/>
                </w:tcPr>
                <w:p w:rsidR="00225EBE" w:rsidRPr="008F3C2A" w:rsidRDefault="00225EBE" w:rsidP="0094496F">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12</w:t>
                  </w:r>
                  <w:proofErr w:type="gramStart"/>
                  <w:r w:rsidRPr="008F3C2A">
                    <w:rPr>
                      <w:rFonts w:ascii="Times New Roman" w:eastAsia="Times New Roman" w:hAnsi="Times New Roman" w:cs="Times New Roman"/>
                      <w:color w:val="000000"/>
                      <w:sz w:val="24"/>
                      <w:szCs w:val="24"/>
                      <w:lang w:eastAsia="ru-RU"/>
                    </w:rPr>
                    <w:t xml:space="preserve"> В</w:t>
                  </w:r>
                  <w:proofErr w:type="gramEnd"/>
                  <w:r w:rsidRPr="008F3C2A">
                    <w:rPr>
                      <w:rFonts w:ascii="Times New Roman" w:eastAsia="Times New Roman" w:hAnsi="Times New Roman" w:cs="Times New Roman"/>
                      <w:color w:val="000000"/>
                      <w:sz w:val="24"/>
                      <w:szCs w:val="24"/>
                      <w:lang w:eastAsia="ru-RU"/>
                    </w:rPr>
                    <w:t>; 4,16 А</w:t>
                  </w:r>
                </w:p>
              </w:tc>
            </w:tr>
            <w:tr w:rsidR="00225EBE" w:rsidRPr="008F3C2A" w:rsidTr="00BD4E4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203" w:type="dxa"/>
                  <w:hideMark/>
                </w:tcPr>
                <w:p w:rsidR="00225EBE" w:rsidRPr="008F3C2A" w:rsidRDefault="00225EBE" w:rsidP="0094496F">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Габариты, </w:t>
                  </w:r>
                  <w:proofErr w:type="gramStart"/>
                  <w:r w:rsidRPr="008F3C2A">
                    <w:rPr>
                      <w:rFonts w:ascii="Times New Roman" w:eastAsia="Times New Roman" w:hAnsi="Times New Roman" w:cs="Times New Roman"/>
                      <w:color w:val="000000"/>
                      <w:sz w:val="24"/>
                      <w:szCs w:val="24"/>
                      <w:lang w:eastAsia="ru-RU"/>
                    </w:rPr>
                    <w:t>мм</w:t>
                  </w:r>
                  <w:proofErr w:type="gramEnd"/>
                </w:p>
              </w:tc>
              <w:tc>
                <w:tcPr>
                  <w:tcW w:w="2552" w:type="dxa"/>
                  <w:hideMark/>
                </w:tcPr>
                <w:p w:rsidR="00225EBE" w:rsidRPr="008F3C2A" w:rsidRDefault="00225EBE" w:rsidP="0094496F">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410 х 410 х 130</w:t>
                  </w:r>
                </w:p>
              </w:tc>
            </w:tr>
            <w:tr w:rsidR="00225EBE" w:rsidRPr="008F3C2A" w:rsidTr="00BD4E4C">
              <w:trPr>
                <w:trHeight w:val="420"/>
              </w:trPr>
              <w:tc>
                <w:tcPr>
                  <w:cnfStyle w:val="001000000000" w:firstRow="0" w:lastRow="0" w:firstColumn="1" w:lastColumn="0" w:oddVBand="0" w:evenVBand="0" w:oddHBand="0" w:evenHBand="0" w:firstRowFirstColumn="0" w:firstRowLastColumn="0" w:lastRowFirstColumn="0" w:lastRowLastColumn="0"/>
                  <w:tcW w:w="7203" w:type="dxa"/>
                  <w:hideMark/>
                </w:tcPr>
                <w:p w:rsidR="00225EBE" w:rsidRPr="008F3C2A" w:rsidRDefault="00225EBE" w:rsidP="0094496F">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Вес, </w:t>
                  </w:r>
                  <w:proofErr w:type="gramStart"/>
                  <w:r w:rsidRPr="008F3C2A">
                    <w:rPr>
                      <w:rFonts w:ascii="Times New Roman" w:eastAsia="Times New Roman" w:hAnsi="Times New Roman" w:cs="Times New Roman"/>
                      <w:color w:val="000000"/>
                      <w:sz w:val="24"/>
                      <w:szCs w:val="24"/>
                      <w:lang w:eastAsia="ru-RU"/>
                    </w:rPr>
                    <w:t>кг</w:t>
                  </w:r>
                  <w:proofErr w:type="gramEnd"/>
                </w:p>
              </w:tc>
              <w:tc>
                <w:tcPr>
                  <w:tcW w:w="2552" w:type="dxa"/>
                  <w:hideMark/>
                </w:tcPr>
                <w:p w:rsidR="00225EBE" w:rsidRPr="008F3C2A" w:rsidRDefault="00225EBE" w:rsidP="0094496F">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14</w:t>
                  </w:r>
                </w:p>
              </w:tc>
            </w:tr>
            <w:tr w:rsidR="00225EBE" w:rsidRPr="008F3C2A" w:rsidTr="00BD4E4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203" w:type="dxa"/>
                  <w:hideMark/>
                </w:tcPr>
                <w:p w:rsidR="00225EBE" w:rsidRPr="008F3C2A" w:rsidRDefault="00225EBE" w:rsidP="0094496F">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Максимальная нагрузка, </w:t>
                  </w:r>
                  <w:proofErr w:type="gramStart"/>
                  <w:r w:rsidRPr="008F3C2A">
                    <w:rPr>
                      <w:rFonts w:ascii="Times New Roman" w:eastAsia="Times New Roman" w:hAnsi="Times New Roman" w:cs="Times New Roman"/>
                      <w:color w:val="000000"/>
                      <w:sz w:val="24"/>
                      <w:szCs w:val="24"/>
                      <w:lang w:eastAsia="ru-RU"/>
                    </w:rPr>
                    <w:t>кг</w:t>
                  </w:r>
                  <w:proofErr w:type="gramEnd"/>
                </w:p>
              </w:tc>
              <w:tc>
                <w:tcPr>
                  <w:tcW w:w="2552" w:type="dxa"/>
                  <w:hideMark/>
                </w:tcPr>
                <w:p w:rsidR="00225EBE" w:rsidRPr="008F3C2A" w:rsidRDefault="00225EBE" w:rsidP="0094496F">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8</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4496F">
            <w:pPr>
              <w:ind w:left="720"/>
              <w:contextualSpacing/>
              <w:rPr>
                <w:rFonts w:ascii="Times New Roman" w:hAnsi="Times New Roman" w:cs="Times New Roman"/>
                <w:sz w:val="24"/>
                <w:szCs w:val="24"/>
              </w:rPr>
            </w:pPr>
          </w:p>
        </w:tc>
        <w:tc>
          <w:tcPr>
            <w:tcW w:w="13969" w:type="dxa"/>
            <w:gridSpan w:val="2"/>
          </w:tcPr>
          <w:p w:rsidR="00225EBE" w:rsidRPr="008F3C2A" w:rsidRDefault="00225EBE" w:rsidP="0094496F">
            <w:pPr>
              <w:ind w:left="720"/>
              <w:contextualSpacing/>
              <w:rPr>
                <w:rFonts w:ascii="Times New Roman" w:hAnsi="Times New Roman" w:cs="Times New Roman"/>
                <w:sz w:val="24"/>
                <w:szCs w:val="24"/>
              </w:rPr>
            </w:pPr>
            <w:r w:rsidRPr="008F3C2A">
              <w:rPr>
                <w:rFonts w:ascii="Times New Roman" w:hAnsi="Times New Roman" w:cs="Times New Roman"/>
                <w:sz w:val="24"/>
                <w:szCs w:val="24"/>
              </w:rPr>
              <w:t xml:space="preserve">PSU -20i является новым орбитальным шейкером в поколении мультифункциональных перемешивающих устройств. </w:t>
            </w:r>
            <w:proofErr w:type="gramStart"/>
            <w:r w:rsidRPr="008F3C2A">
              <w:rPr>
                <w:rFonts w:ascii="Times New Roman" w:hAnsi="Times New Roman" w:cs="Times New Roman"/>
                <w:sz w:val="24"/>
                <w:szCs w:val="24"/>
              </w:rPr>
              <w:t>Идеален</w:t>
            </w:r>
            <w:proofErr w:type="gramEnd"/>
            <w:r w:rsidRPr="008F3C2A">
              <w:rPr>
                <w:rFonts w:ascii="Times New Roman" w:hAnsi="Times New Roman" w:cs="Times New Roman"/>
                <w:sz w:val="24"/>
                <w:szCs w:val="24"/>
              </w:rPr>
              <w:t xml:space="preserve"> для применения в различных лабораториях биофармацевтического и биомедицинского профиля.</w:t>
            </w:r>
          </w:p>
          <w:p w:rsidR="00225EBE" w:rsidRPr="008F3C2A" w:rsidRDefault="00225EBE" w:rsidP="00362453">
            <w:pPr>
              <w:pStyle w:val="a7"/>
              <w:numPr>
                <w:ilvl w:val="1"/>
                <w:numId w:val="17"/>
              </w:numPr>
              <w:rPr>
                <w:rFonts w:ascii="Times New Roman" w:hAnsi="Times New Roman" w:cs="Times New Roman"/>
                <w:sz w:val="24"/>
                <w:szCs w:val="24"/>
              </w:rPr>
            </w:pPr>
            <w:proofErr w:type="gramStart"/>
            <w:r w:rsidRPr="008F3C2A">
              <w:rPr>
                <w:rFonts w:ascii="Times New Roman" w:hAnsi="Times New Roman" w:cs="Times New Roman"/>
                <w:sz w:val="24"/>
                <w:szCs w:val="24"/>
              </w:rPr>
              <w:t>Бесшумен</w:t>
            </w:r>
            <w:proofErr w:type="gramEnd"/>
            <w:r w:rsidRPr="008F3C2A">
              <w:rPr>
                <w:rFonts w:ascii="Times New Roman" w:hAnsi="Times New Roman" w:cs="Times New Roman"/>
                <w:sz w:val="24"/>
                <w:szCs w:val="24"/>
              </w:rPr>
              <w:t xml:space="preserve"> и надежен в работе, обеспечивает возможность непрерывного, стабильного перемешивания до 7 суток.</w:t>
            </w:r>
          </w:p>
          <w:p w:rsidR="00225EBE" w:rsidRPr="008F3C2A" w:rsidRDefault="00225EBE" w:rsidP="00362453">
            <w:pPr>
              <w:pStyle w:val="a7"/>
              <w:numPr>
                <w:ilvl w:val="1"/>
                <w:numId w:val="17"/>
              </w:numPr>
              <w:rPr>
                <w:rFonts w:ascii="Times New Roman" w:hAnsi="Times New Roman" w:cs="Times New Roman"/>
                <w:sz w:val="24"/>
                <w:szCs w:val="24"/>
              </w:rPr>
            </w:pPr>
            <w:r w:rsidRPr="008F3C2A">
              <w:rPr>
                <w:rFonts w:ascii="Times New Roman" w:hAnsi="Times New Roman" w:cs="Times New Roman"/>
                <w:sz w:val="24"/>
                <w:szCs w:val="24"/>
              </w:rPr>
              <w:t xml:space="preserve">Обеспечивает реализацию трёх видов движения в одном модуле (орбитальное, возвратно-поступательное вращательное, вибрационный режим), </w:t>
            </w:r>
            <w:proofErr w:type="gramStart"/>
            <w:r w:rsidRPr="008F3C2A">
              <w:rPr>
                <w:rFonts w:ascii="Times New Roman" w:hAnsi="Times New Roman" w:cs="Times New Roman"/>
                <w:sz w:val="24"/>
                <w:szCs w:val="24"/>
              </w:rPr>
              <w:t>кото­рые</w:t>
            </w:r>
            <w:proofErr w:type="gramEnd"/>
            <w:r w:rsidRPr="008F3C2A">
              <w:rPr>
                <w:rFonts w:ascii="Times New Roman" w:hAnsi="Times New Roman" w:cs="Times New Roman"/>
                <w:sz w:val="24"/>
                <w:szCs w:val="24"/>
              </w:rPr>
              <w:t xml:space="preserve"> могут быть реализованы по отдельности, попарно, а также последовательно – в повторяющемся цикле.</w:t>
            </w:r>
          </w:p>
          <w:p w:rsidR="00225EBE" w:rsidRPr="008F3C2A" w:rsidRDefault="00225EBE" w:rsidP="00362453">
            <w:pPr>
              <w:pStyle w:val="a7"/>
              <w:numPr>
                <w:ilvl w:val="1"/>
                <w:numId w:val="17"/>
              </w:numPr>
              <w:rPr>
                <w:rFonts w:ascii="Times New Roman" w:hAnsi="Times New Roman" w:cs="Times New Roman"/>
                <w:sz w:val="24"/>
                <w:szCs w:val="24"/>
              </w:rPr>
            </w:pPr>
            <w:r w:rsidRPr="008F3C2A">
              <w:rPr>
                <w:rFonts w:ascii="Times New Roman" w:hAnsi="Times New Roman" w:cs="Times New Roman"/>
                <w:sz w:val="24"/>
                <w:szCs w:val="24"/>
              </w:rPr>
              <w:t>Выдерживает нагрузку до 8 кг.</w:t>
            </w:r>
          </w:p>
          <w:p w:rsidR="00225EBE" w:rsidRPr="008F3C2A" w:rsidRDefault="00225EBE" w:rsidP="00362453">
            <w:pPr>
              <w:pStyle w:val="a7"/>
              <w:numPr>
                <w:ilvl w:val="1"/>
                <w:numId w:val="17"/>
              </w:numPr>
              <w:rPr>
                <w:rFonts w:ascii="Times New Roman" w:hAnsi="Times New Roman" w:cs="Times New Roman"/>
                <w:sz w:val="24"/>
                <w:szCs w:val="24"/>
              </w:rPr>
            </w:pPr>
            <w:r w:rsidRPr="008F3C2A">
              <w:rPr>
                <w:rFonts w:ascii="Times New Roman" w:hAnsi="Times New Roman" w:cs="Times New Roman"/>
                <w:sz w:val="24"/>
                <w:szCs w:val="24"/>
              </w:rPr>
              <w:t xml:space="preserve">Процессорное управление шейкером позволяет делать коррекции в программе, не останавливая его работу. </w:t>
            </w:r>
          </w:p>
          <w:p w:rsidR="00225EBE" w:rsidRPr="008F3C2A" w:rsidRDefault="00225EBE" w:rsidP="00362453">
            <w:pPr>
              <w:pStyle w:val="a7"/>
              <w:numPr>
                <w:ilvl w:val="1"/>
                <w:numId w:val="17"/>
              </w:numPr>
              <w:rPr>
                <w:rFonts w:ascii="Times New Roman" w:hAnsi="Times New Roman" w:cs="Times New Roman"/>
                <w:sz w:val="24"/>
                <w:szCs w:val="24"/>
              </w:rPr>
            </w:pPr>
            <w:r w:rsidRPr="008F3C2A">
              <w:rPr>
                <w:rFonts w:ascii="Times New Roman" w:hAnsi="Times New Roman" w:cs="Times New Roman"/>
                <w:sz w:val="24"/>
                <w:szCs w:val="24"/>
              </w:rPr>
              <w:t>Большой выбор платформ для  различных методик и технологий.</w:t>
            </w:r>
          </w:p>
        </w:tc>
      </w:tr>
      <w:tr w:rsidR="00225EBE" w:rsidRPr="008F3C2A" w:rsidTr="00C51754">
        <w:tc>
          <w:tcPr>
            <w:tcW w:w="817" w:type="dxa"/>
          </w:tcPr>
          <w:p w:rsidR="00225EBE" w:rsidRPr="008F3C2A" w:rsidRDefault="00BD4E4C" w:rsidP="00BD4E4C">
            <w:pPr>
              <w:contextualSpacing/>
              <w:rPr>
                <w:rFonts w:ascii="Times New Roman" w:hAnsi="Times New Roman" w:cs="Times New Roman"/>
                <w:sz w:val="24"/>
                <w:szCs w:val="24"/>
              </w:rPr>
            </w:pPr>
            <w:r>
              <w:rPr>
                <w:rFonts w:ascii="Times New Roman" w:hAnsi="Times New Roman" w:cs="Times New Roman"/>
                <w:sz w:val="24"/>
                <w:szCs w:val="24"/>
              </w:rPr>
              <w:t>43.</w:t>
            </w:r>
          </w:p>
        </w:tc>
        <w:tc>
          <w:tcPr>
            <w:tcW w:w="5387" w:type="dxa"/>
          </w:tcPr>
          <w:p w:rsidR="00225EBE" w:rsidRPr="00BD4E4C" w:rsidRDefault="00225EBE" w:rsidP="00BD4E4C">
            <w:pPr>
              <w:spacing w:after="200" w:line="276" w:lineRule="auto"/>
              <w:contextualSpacing/>
              <w:rPr>
                <w:rFonts w:ascii="Times New Roman" w:hAnsi="Times New Roman" w:cs="Times New Roman"/>
                <w:b/>
                <w:sz w:val="24"/>
                <w:szCs w:val="24"/>
              </w:rPr>
            </w:pPr>
            <w:r w:rsidRPr="00BD4E4C">
              <w:rPr>
                <w:rFonts w:ascii="Times New Roman" w:hAnsi="Times New Roman" w:cs="Times New Roman"/>
                <w:b/>
                <w:sz w:val="24"/>
                <w:szCs w:val="24"/>
              </w:rPr>
              <w:t>Ротационный испаритель RV-10 control V-C, IKA, Германия</w:t>
            </w:r>
          </w:p>
          <w:p w:rsidR="00225EBE" w:rsidRPr="008F3C2A" w:rsidRDefault="00225EBE" w:rsidP="0094496F">
            <w:pPr>
              <w:spacing w:after="200" w:line="276" w:lineRule="auto"/>
              <w:contextualSpacing/>
              <w:rPr>
                <w:rFonts w:ascii="Times New Roman" w:hAnsi="Times New Roman" w:cs="Times New Roman"/>
                <w:sz w:val="24"/>
                <w:szCs w:val="24"/>
              </w:rPr>
            </w:pPr>
          </w:p>
          <w:p w:rsidR="00225EBE" w:rsidRPr="008F3C2A" w:rsidRDefault="00225EBE" w:rsidP="0094496F">
            <w:pPr>
              <w:spacing w:after="200" w:line="276" w:lineRule="auto"/>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469B36AD" wp14:editId="4B8D6FA0">
                  <wp:extent cx="2104846" cy="2286603"/>
                  <wp:effectExtent l="0" t="0" r="0" b="0"/>
                  <wp:docPr id="87" name="Рисунок 87" descr="http://www.novolab.ru/cache/200/2036508_Image.jpg?84d67a0d59506d0bf3c540c7a2ca4b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volab.ru/cache/200/2036508_Image.jpg?84d67a0d59506d0bf3c540c7a2ca4bd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5110" cy="2286890"/>
                          </a:xfrm>
                          <a:prstGeom prst="rect">
                            <a:avLst/>
                          </a:prstGeom>
                          <a:noFill/>
                          <a:ln>
                            <a:noFill/>
                          </a:ln>
                        </pic:spPr>
                      </pic:pic>
                    </a:graphicData>
                  </a:graphic>
                </wp:inline>
              </w:drawing>
            </w:r>
          </w:p>
        </w:tc>
        <w:tc>
          <w:tcPr>
            <w:tcW w:w="8582" w:type="dxa"/>
          </w:tcPr>
          <w:p w:rsidR="00225EBE" w:rsidRPr="008F3C2A" w:rsidRDefault="00225EBE" w:rsidP="0090589F">
            <w:pPr>
              <w:spacing w:after="200" w:line="276" w:lineRule="auto"/>
              <w:rPr>
                <w:rFonts w:ascii="Times New Roman" w:hAnsi="Times New Roman" w:cs="Times New Roman"/>
                <w:b/>
                <w:bCs/>
                <w:sz w:val="24"/>
                <w:szCs w:val="24"/>
              </w:rPr>
            </w:pPr>
          </w:p>
          <w:tbl>
            <w:tblPr>
              <w:tblStyle w:val="-1"/>
              <w:tblW w:w="5000" w:type="pct"/>
              <w:tblLayout w:type="fixed"/>
              <w:tblLook w:val="04A0" w:firstRow="1" w:lastRow="0" w:firstColumn="1" w:lastColumn="0" w:noHBand="0" w:noVBand="1"/>
            </w:tblPr>
            <w:tblGrid>
              <w:gridCol w:w="4849"/>
              <w:gridCol w:w="3517"/>
            </w:tblGrid>
            <w:tr w:rsidR="00BD4E4C" w:rsidRPr="00BD4E4C" w:rsidTr="00BD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Тип конденсатора</w:t>
                  </w:r>
                </w:p>
              </w:tc>
              <w:tc>
                <w:tcPr>
                  <w:tcW w:w="4180" w:type="dxa"/>
                  <w:hideMark/>
                </w:tcPr>
                <w:p w:rsidR="00225EBE" w:rsidRPr="00BD4E4C" w:rsidRDefault="00225EBE" w:rsidP="0090589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BD4E4C">
                    <w:rPr>
                      <w:rFonts w:ascii="Times New Roman" w:hAnsi="Times New Roman" w:cs="Times New Roman"/>
                      <w:b w:val="0"/>
                      <w:color w:val="auto"/>
                      <w:sz w:val="24"/>
                      <w:szCs w:val="24"/>
                    </w:rPr>
                    <w:t>вертикальный</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Охлаждающая поверхность</w:t>
                  </w:r>
                </w:p>
              </w:tc>
              <w:tc>
                <w:tcPr>
                  <w:tcW w:w="4180" w:type="dxa"/>
                  <w:hideMark/>
                </w:tcPr>
                <w:p w:rsidR="00225EBE" w:rsidRPr="00BD4E4C" w:rsidRDefault="00225EBE" w:rsidP="0090589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1200 см</w:t>
                  </w:r>
                  <w:proofErr w:type="gramStart"/>
                  <w:r w:rsidRPr="00BD4E4C">
                    <w:rPr>
                      <w:rFonts w:ascii="Times New Roman" w:hAnsi="Times New Roman" w:cs="Times New Roman"/>
                      <w:color w:val="auto"/>
                      <w:sz w:val="24"/>
                      <w:szCs w:val="24"/>
                      <w:vertAlign w:val="superscript"/>
                    </w:rPr>
                    <w:t>2</w:t>
                  </w:r>
                  <w:proofErr w:type="gramEnd"/>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Тип привода</w:t>
                  </w:r>
                </w:p>
              </w:tc>
              <w:tc>
                <w:tcPr>
                  <w:tcW w:w="4180" w:type="dxa"/>
                  <w:hideMark/>
                </w:tcPr>
                <w:p w:rsidR="00225EBE" w:rsidRPr="00BD4E4C" w:rsidRDefault="00225EBE" w:rsidP="009058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Постоянный ток</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Диапазон вращающего момента</w:t>
                  </w:r>
                </w:p>
              </w:tc>
              <w:tc>
                <w:tcPr>
                  <w:tcW w:w="4180" w:type="dxa"/>
                  <w:hideMark/>
                </w:tcPr>
                <w:p w:rsidR="00225EBE" w:rsidRPr="00BD4E4C" w:rsidRDefault="00225EBE" w:rsidP="0090589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20 - 280 л/мин</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Подъем</w:t>
                  </w:r>
                </w:p>
              </w:tc>
              <w:tc>
                <w:tcPr>
                  <w:tcW w:w="4180" w:type="dxa"/>
                  <w:hideMark/>
                </w:tcPr>
                <w:p w:rsidR="00225EBE" w:rsidRPr="00BD4E4C" w:rsidRDefault="00225EBE" w:rsidP="009058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Двигатель</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Подъем</w:t>
                  </w:r>
                </w:p>
              </w:tc>
              <w:tc>
                <w:tcPr>
                  <w:tcW w:w="4180" w:type="dxa"/>
                  <w:hideMark/>
                </w:tcPr>
                <w:p w:rsidR="00225EBE" w:rsidRPr="00BD4E4C" w:rsidRDefault="00225EBE" w:rsidP="0090589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140 мм</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Диапазон нагревания температур</w:t>
                  </w:r>
                </w:p>
              </w:tc>
              <w:tc>
                <w:tcPr>
                  <w:tcW w:w="4180" w:type="dxa"/>
                  <w:hideMark/>
                </w:tcPr>
                <w:p w:rsidR="00225EBE" w:rsidRPr="00BD4E4C" w:rsidRDefault="00225EBE" w:rsidP="009058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Т</w:t>
                  </w:r>
                  <w:r w:rsidRPr="00BD4E4C">
                    <w:rPr>
                      <w:rFonts w:ascii="Times New Roman" w:hAnsi="Times New Roman" w:cs="Times New Roman"/>
                      <w:color w:val="auto"/>
                      <w:sz w:val="24"/>
                      <w:szCs w:val="24"/>
                      <w:vertAlign w:val="subscript"/>
                    </w:rPr>
                    <w:t>окр.ср</w:t>
                  </w:r>
                  <w:proofErr w:type="gramStart"/>
                  <w:r w:rsidRPr="00BD4E4C">
                    <w:rPr>
                      <w:rFonts w:ascii="Times New Roman" w:hAnsi="Times New Roman" w:cs="Times New Roman"/>
                      <w:color w:val="auto"/>
                      <w:sz w:val="24"/>
                      <w:szCs w:val="24"/>
                      <w:vertAlign w:val="subscript"/>
                    </w:rPr>
                    <w:t>.</w:t>
                  </w:r>
                  <w:r w:rsidRPr="00BD4E4C">
                    <w:rPr>
                      <w:rFonts w:ascii="Times New Roman" w:hAnsi="Times New Roman" w:cs="Times New Roman"/>
                      <w:color w:val="auto"/>
                      <w:sz w:val="24"/>
                      <w:szCs w:val="24"/>
                    </w:rPr>
                    <w:t xml:space="preserve">. </w:t>
                  </w:r>
                  <w:proofErr w:type="gramEnd"/>
                  <w:r w:rsidRPr="00BD4E4C">
                    <w:rPr>
                      <w:rFonts w:ascii="Times New Roman" w:hAnsi="Times New Roman" w:cs="Times New Roman"/>
                      <w:color w:val="auto"/>
                      <w:sz w:val="24"/>
                      <w:szCs w:val="24"/>
                    </w:rPr>
                    <w:t>среды ... 180 °C</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lastRenderedPageBreak/>
                    <w:t>Мощность нагрева</w:t>
                  </w:r>
                </w:p>
              </w:tc>
              <w:tc>
                <w:tcPr>
                  <w:tcW w:w="4180" w:type="dxa"/>
                  <w:hideMark/>
                </w:tcPr>
                <w:p w:rsidR="00225EBE" w:rsidRPr="00BD4E4C" w:rsidRDefault="00225EBE" w:rsidP="0090589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1300 Вт</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Колебание температур нагрева</w:t>
                  </w:r>
                </w:p>
              </w:tc>
              <w:tc>
                <w:tcPr>
                  <w:tcW w:w="4180" w:type="dxa"/>
                  <w:hideMark/>
                </w:tcPr>
                <w:p w:rsidR="00225EBE" w:rsidRPr="00BD4E4C" w:rsidRDefault="00225EBE" w:rsidP="009058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1</w:t>
                  </w:r>
                  <w:proofErr w:type="gramStart"/>
                  <w:r w:rsidRPr="00BD4E4C">
                    <w:rPr>
                      <w:rFonts w:ascii="Times New Roman" w:hAnsi="Times New Roman" w:cs="Times New Roman"/>
                      <w:color w:val="auto"/>
                      <w:sz w:val="24"/>
                      <w:szCs w:val="24"/>
                    </w:rPr>
                    <w:t>°С</w:t>
                  </w:r>
                  <w:proofErr w:type="gramEnd"/>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Полезный макс. объем бани</w:t>
                  </w:r>
                </w:p>
              </w:tc>
              <w:tc>
                <w:tcPr>
                  <w:tcW w:w="4180" w:type="dxa"/>
                  <w:hideMark/>
                </w:tcPr>
                <w:p w:rsidR="00225EBE" w:rsidRPr="00BD4E4C" w:rsidRDefault="00225EBE" w:rsidP="0090589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3 л</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Вакуумный регулятор интегрирован</w:t>
                  </w:r>
                </w:p>
              </w:tc>
              <w:tc>
                <w:tcPr>
                  <w:tcW w:w="4180" w:type="dxa"/>
                  <w:hideMark/>
                </w:tcPr>
                <w:p w:rsidR="00225EBE" w:rsidRPr="00BD4E4C" w:rsidRDefault="00225EBE" w:rsidP="009058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да</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Точность измерения +/-</w:t>
                  </w:r>
                </w:p>
              </w:tc>
              <w:tc>
                <w:tcPr>
                  <w:tcW w:w="4180" w:type="dxa"/>
                  <w:hideMark/>
                </w:tcPr>
                <w:p w:rsidR="00225EBE" w:rsidRPr="00BD4E4C" w:rsidRDefault="00225EBE" w:rsidP="0090589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2 mbar</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Диапазон регулировки вакуума</w:t>
                  </w:r>
                </w:p>
              </w:tc>
              <w:tc>
                <w:tcPr>
                  <w:tcW w:w="4180" w:type="dxa"/>
                  <w:hideMark/>
                </w:tcPr>
                <w:p w:rsidR="00225EBE" w:rsidRPr="00BD4E4C" w:rsidRDefault="00225EBE" w:rsidP="009058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1050 - 1 мбар</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Диапазон измерения вакуума</w:t>
                  </w:r>
                </w:p>
              </w:tc>
              <w:tc>
                <w:tcPr>
                  <w:tcW w:w="4180" w:type="dxa"/>
                  <w:hideMark/>
                </w:tcPr>
                <w:p w:rsidR="00225EBE" w:rsidRPr="00BD4E4C" w:rsidRDefault="00225EBE" w:rsidP="0090589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1050 - 1 мбар</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Размеры</w:t>
                  </w:r>
                </w:p>
              </w:tc>
              <w:tc>
                <w:tcPr>
                  <w:tcW w:w="4180" w:type="dxa"/>
                  <w:hideMark/>
                </w:tcPr>
                <w:p w:rsidR="00225EBE" w:rsidRPr="00BD4E4C" w:rsidRDefault="00225EBE" w:rsidP="009058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500 x 430 x 410 мм</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Вес</w:t>
                  </w:r>
                </w:p>
              </w:tc>
              <w:tc>
                <w:tcPr>
                  <w:tcW w:w="4180" w:type="dxa"/>
                  <w:hideMark/>
                </w:tcPr>
                <w:p w:rsidR="00225EBE" w:rsidRPr="00BD4E4C" w:rsidRDefault="00225EBE" w:rsidP="0090589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21.5 кг</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Допустимая температура окружающей среды</w:t>
                  </w:r>
                </w:p>
              </w:tc>
              <w:tc>
                <w:tcPr>
                  <w:tcW w:w="4180" w:type="dxa"/>
                  <w:hideMark/>
                </w:tcPr>
                <w:p w:rsidR="00225EBE" w:rsidRPr="00BD4E4C" w:rsidRDefault="00225EBE" w:rsidP="009058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5 - 40 °C</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Допустимая относительная влажность</w:t>
                  </w:r>
                </w:p>
              </w:tc>
              <w:tc>
                <w:tcPr>
                  <w:tcW w:w="4180" w:type="dxa"/>
                  <w:hideMark/>
                </w:tcPr>
                <w:p w:rsidR="00225EBE" w:rsidRPr="00BD4E4C" w:rsidRDefault="00225EBE" w:rsidP="0090589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80 %</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Класс защиты согласно DIN EN 60529</w:t>
                  </w:r>
                </w:p>
              </w:tc>
              <w:tc>
                <w:tcPr>
                  <w:tcW w:w="4180" w:type="dxa"/>
                  <w:hideMark/>
                </w:tcPr>
                <w:p w:rsidR="00225EBE" w:rsidRPr="00BD4E4C" w:rsidRDefault="00225EBE" w:rsidP="009058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IP 20</w:t>
                  </w:r>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Разъем RS 232</w:t>
                  </w:r>
                </w:p>
              </w:tc>
              <w:tc>
                <w:tcPr>
                  <w:tcW w:w="4180" w:type="dxa"/>
                  <w:hideMark/>
                </w:tcPr>
                <w:p w:rsidR="00225EBE" w:rsidRPr="00BD4E4C" w:rsidRDefault="00225EBE" w:rsidP="0090589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да</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Напряжение</w:t>
                  </w:r>
                </w:p>
              </w:tc>
              <w:tc>
                <w:tcPr>
                  <w:tcW w:w="4180" w:type="dxa"/>
                  <w:hideMark/>
                </w:tcPr>
                <w:p w:rsidR="00225EBE" w:rsidRPr="00BD4E4C" w:rsidRDefault="00225EBE" w:rsidP="009058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220 - 240 / 100 - 120 / 100 - 115</w:t>
                  </w:r>
                  <w:proofErr w:type="gramStart"/>
                  <w:r w:rsidRPr="00BD4E4C">
                    <w:rPr>
                      <w:rFonts w:ascii="Times New Roman" w:hAnsi="Times New Roman" w:cs="Times New Roman"/>
                      <w:color w:val="auto"/>
                      <w:sz w:val="24"/>
                      <w:szCs w:val="24"/>
                    </w:rPr>
                    <w:t xml:space="preserve"> В</w:t>
                  </w:r>
                  <w:proofErr w:type="gramEnd"/>
                </w:p>
              </w:tc>
            </w:tr>
            <w:tr w:rsidR="00BD4E4C" w:rsidRPr="00BD4E4C" w:rsidTr="00BD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Частота</w:t>
                  </w:r>
                </w:p>
              </w:tc>
              <w:tc>
                <w:tcPr>
                  <w:tcW w:w="4180" w:type="dxa"/>
                  <w:hideMark/>
                </w:tcPr>
                <w:p w:rsidR="00225EBE" w:rsidRPr="00BD4E4C" w:rsidRDefault="00225EBE" w:rsidP="0090589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50/60 Гц</w:t>
                  </w:r>
                </w:p>
              </w:tc>
            </w:tr>
            <w:tr w:rsidR="00BD4E4C" w:rsidRPr="00BD4E4C" w:rsidTr="00BD4E4C">
              <w:tc>
                <w:tcPr>
                  <w:cnfStyle w:val="001000000000" w:firstRow="0" w:lastRow="0" w:firstColumn="1" w:lastColumn="0" w:oddVBand="0" w:evenVBand="0" w:oddHBand="0" w:evenHBand="0" w:firstRowFirstColumn="0" w:firstRowLastColumn="0" w:lastRowFirstColumn="0" w:lastRowLastColumn="0"/>
                  <w:tcW w:w="5781" w:type="dxa"/>
                  <w:hideMark/>
                </w:tcPr>
                <w:p w:rsidR="00225EBE" w:rsidRPr="00BD4E4C" w:rsidRDefault="00225EBE" w:rsidP="0090589F">
                  <w:pPr>
                    <w:rPr>
                      <w:rFonts w:ascii="Times New Roman" w:hAnsi="Times New Roman" w:cs="Times New Roman"/>
                      <w:color w:val="auto"/>
                      <w:sz w:val="24"/>
                      <w:szCs w:val="24"/>
                    </w:rPr>
                  </w:pPr>
                  <w:r w:rsidRPr="00BD4E4C">
                    <w:rPr>
                      <w:rFonts w:ascii="Times New Roman" w:hAnsi="Times New Roman" w:cs="Times New Roman"/>
                      <w:color w:val="auto"/>
                      <w:sz w:val="24"/>
                      <w:szCs w:val="24"/>
                    </w:rPr>
                    <w:t>Потребляемая мощность</w:t>
                  </w:r>
                </w:p>
              </w:tc>
              <w:tc>
                <w:tcPr>
                  <w:tcW w:w="4180" w:type="dxa"/>
                  <w:hideMark/>
                </w:tcPr>
                <w:p w:rsidR="00225EBE" w:rsidRPr="00BD4E4C" w:rsidRDefault="00225EBE" w:rsidP="009058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1400 Вт</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0589F">
            <w:pPr>
              <w:ind w:left="720"/>
              <w:contextualSpacing/>
              <w:rPr>
                <w:rFonts w:ascii="Times New Roman" w:hAnsi="Times New Roman" w:cs="Times New Roman"/>
                <w:sz w:val="24"/>
                <w:szCs w:val="24"/>
              </w:rPr>
            </w:pPr>
          </w:p>
        </w:tc>
        <w:tc>
          <w:tcPr>
            <w:tcW w:w="13969" w:type="dxa"/>
            <w:gridSpan w:val="2"/>
          </w:tcPr>
          <w:p w:rsidR="00225EBE" w:rsidRDefault="00225EBE" w:rsidP="00BD4E4C">
            <w:pPr>
              <w:spacing w:after="200" w:line="276" w:lineRule="auto"/>
              <w:ind w:left="720"/>
              <w:contextualSpacing/>
              <w:rPr>
                <w:rFonts w:ascii="Times New Roman" w:hAnsi="Times New Roman" w:cs="Times New Roman"/>
                <w:sz w:val="24"/>
                <w:szCs w:val="24"/>
              </w:rPr>
            </w:pPr>
            <w:r w:rsidRPr="008F3C2A">
              <w:rPr>
                <w:rFonts w:ascii="Times New Roman" w:hAnsi="Times New Roman" w:cs="Times New Roman"/>
                <w:sz w:val="24"/>
                <w:szCs w:val="24"/>
              </w:rPr>
              <w:t xml:space="preserve">RV 10 control - это флагман линейки ротационных испарителей IKA. Это подтверждает комплект поставки устройства - цветной графический дисплей, встроенный регулятор вакуума, функция мониторинга холодной воды и современные функции обеспечения безопасности. Модель RV 10 control разработана для безопасной, эффективной и экономной работы. Автоматический контроль вакуума и холодной воды делает процесс дистилляции наиболее оптимальным. Цветной графический дисплей делает управление прибором безопасным и комфортным. Холодильник с трубками особой конструкции максимально эффективно использует площадь поверхности 1500 см². RV 10 control позволяет пользователю запрограммировать, сохранить и воспроизвести до 10 индивидуальных процедур дистилляции. Дополнительные функции - плавный старт, попеременное вращение вправо и влево в определенном интервале и таймер облегчают ежедневную работу в лаборатории. Другой немаловажный аспект модели RV 10 control - это современные функции обеспечения безопасности. Подъемник с электроприводом в случае отключения электропитания автоматически выводит испарительную колбу из нагревательной бани для предотвращения перегрева растворителя. Контур максимальной безопасной температуры настраивается индивидуально. Защита от работы всухую, распознавание регулируемого конечного положения и функция блокировки настроек нагревательной бани дополняют функции обеспечения безопасности устройства. Кроме того, IKA </w:t>
            </w:r>
            <w:r w:rsidRPr="008F3C2A">
              <w:rPr>
                <w:rFonts w:ascii="Times New Roman" w:hAnsi="Times New Roman" w:cs="Times New Roman"/>
                <w:sz w:val="24"/>
                <w:szCs w:val="24"/>
              </w:rPr>
              <w:lastRenderedPageBreak/>
              <w:t>предлагает комплекты стекла с покрытием для защиты от растрескивания, для увеличенных требований по безопасности. Интерфейс RS 232 позволяет осуществлять дистанционное управление программного обеспечения IKA “labworldsoft”. Управление нагревательной баней усуществляется при помощи ИК инте</w:t>
            </w:r>
            <w:r w:rsidR="00BD4E4C">
              <w:rPr>
                <w:rFonts w:ascii="Times New Roman" w:hAnsi="Times New Roman" w:cs="Times New Roman"/>
                <w:sz w:val="24"/>
                <w:szCs w:val="24"/>
              </w:rPr>
              <w:t>рфейса на головном устройстве. </w:t>
            </w:r>
          </w:p>
          <w:p w:rsidR="003D2B5B" w:rsidRPr="008F3C2A" w:rsidRDefault="003D2B5B" w:rsidP="00BD4E4C">
            <w:pPr>
              <w:spacing w:after="200" w:line="276" w:lineRule="auto"/>
              <w:ind w:left="720"/>
              <w:contextualSpacing/>
              <w:rPr>
                <w:rFonts w:ascii="Times New Roman" w:hAnsi="Times New Roman" w:cs="Times New Roman"/>
                <w:sz w:val="24"/>
                <w:szCs w:val="24"/>
              </w:rPr>
            </w:pPr>
          </w:p>
        </w:tc>
      </w:tr>
      <w:tr w:rsidR="00225EBE" w:rsidRPr="008F3C2A" w:rsidTr="00C51754">
        <w:tc>
          <w:tcPr>
            <w:tcW w:w="817" w:type="dxa"/>
          </w:tcPr>
          <w:p w:rsidR="00225EBE" w:rsidRPr="008F3C2A" w:rsidRDefault="00BD4E4C" w:rsidP="00BD4E4C">
            <w:pPr>
              <w:contextualSpacing/>
              <w:rPr>
                <w:rFonts w:ascii="Times New Roman" w:hAnsi="Times New Roman" w:cs="Times New Roman"/>
                <w:sz w:val="24"/>
                <w:szCs w:val="24"/>
              </w:rPr>
            </w:pPr>
            <w:r>
              <w:rPr>
                <w:rFonts w:ascii="Times New Roman" w:hAnsi="Times New Roman" w:cs="Times New Roman"/>
                <w:sz w:val="24"/>
                <w:szCs w:val="24"/>
              </w:rPr>
              <w:lastRenderedPageBreak/>
              <w:t>44.</w:t>
            </w:r>
          </w:p>
        </w:tc>
        <w:tc>
          <w:tcPr>
            <w:tcW w:w="5387" w:type="dxa"/>
          </w:tcPr>
          <w:p w:rsidR="00225EBE" w:rsidRPr="00BD4E4C" w:rsidRDefault="00225EBE" w:rsidP="00BD4E4C">
            <w:pPr>
              <w:spacing w:after="200" w:line="276" w:lineRule="auto"/>
              <w:ind w:left="360"/>
              <w:contextualSpacing/>
              <w:rPr>
                <w:rFonts w:ascii="Times New Roman" w:hAnsi="Times New Roman" w:cs="Times New Roman"/>
                <w:b/>
                <w:sz w:val="24"/>
                <w:szCs w:val="24"/>
              </w:rPr>
            </w:pPr>
            <w:r w:rsidRPr="00BD4E4C">
              <w:rPr>
                <w:rFonts w:ascii="Times New Roman" w:hAnsi="Times New Roman" w:cs="Times New Roman"/>
                <w:b/>
                <w:sz w:val="24"/>
                <w:szCs w:val="24"/>
              </w:rPr>
              <w:t>Шейкер орбитальный S-3.20L, Elmi, Латвия</w:t>
            </w:r>
          </w:p>
          <w:p w:rsidR="00225EBE" w:rsidRPr="008F3C2A" w:rsidRDefault="00225EBE" w:rsidP="0090589F">
            <w:pPr>
              <w:spacing w:after="200" w:line="276" w:lineRule="auto"/>
              <w:contextualSpacing/>
              <w:rPr>
                <w:rFonts w:ascii="Times New Roman" w:hAnsi="Times New Roman" w:cs="Times New Roman"/>
                <w:sz w:val="24"/>
                <w:szCs w:val="24"/>
              </w:rPr>
            </w:pPr>
          </w:p>
          <w:p w:rsidR="00225EBE" w:rsidRPr="008F3C2A" w:rsidRDefault="00225EBE" w:rsidP="0090589F">
            <w:pPr>
              <w:spacing w:after="200" w:line="276" w:lineRule="auto"/>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4A6B5B24" wp14:editId="13944681">
                  <wp:extent cx="2594879" cy="2406769"/>
                  <wp:effectExtent l="0" t="0" r="0" b="0"/>
                  <wp:docPr id="88" name="Рисунок 88" descr="S-3.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3.20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5149" cy="2407020"/>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3969"/>
              <w:gridCol w:w="3969"/>
            </w:tblGrid>
            <w:tr w:rsidR="00BD4E4C" w:rsidRPr="00BD4E4C" w:rsidTr="00E63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BD4E4C" w:rsidRPr="00BD4E4C" w:rsidRDefault="00BD4E4C" w:rsidP="00C23669">
                  <w:pPr>
                    <w:rPr>
                      <w:rFonts w:ascii="Times New Roman" w:hAnsi="Times New Roman" w:cs="Times New Roman"/>
                      <w:color w:val="auto"/>
                      <w:sz w:val="24"/>
                      <w:szCs w:val="24"/>
                    </w:rPr>
                  </w:pPr>
                  <w:r w:rsidRPr="00BD4E4C">
                    <w:rPr>
                      <w:rFonts w:ascii="Times New Roman" w:hAnsi="Times New Roman" w:cs="Times New Roman"/>
                      <w:color w:val="auto"/>
                      <w:sz w:val="24"/>
                      <w:szCs w:val="24"/>
                    </w:rPr>
                    <w:t xml:space="preserve">Размер рабочей площади платформы, </w:t>
                  </w:r>
                  <w:proofErr w:type="gramStart"/>
                  <w:r w:rsidRPr="00BD4E4C">
                    <w:rPr>
                      <w:rFonts w:ascii="Times New Roman" w:hAnsi="Times New Roman" w:cs="Times New Roman"/>
                      <w:color w:val="auto"/>
                      <w:sz w:val="24"/>
                      <w:szCs w:val="24"/>
                    </w:rPr>
                    <w:t>мм</w:t>
                  </w:r>
                  <w:proofErr w:type="gramEnd"/>
                </w:p>
              </w:tc>
              <w:tc>
                <w:tcPr>
                  <w:tcW w:w="4176" w:type="dxa"/>
                </w:tcPr>
                <w:p w:rsidR="00BD4E4C" w:rsidRPr="00BD4E4C" w:rsidRDefault="00BD4E4C" w:rsidP="00BD4E4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BD4E4C">
                    <w:rPr>
                      <w:rFonts w:ascii="Times New Roman" w:hAnsi="Times New Roman" w:cs="Times New Roman"/>
                      <w:b w:val="0"/>
                      <w:color w:val="auto"/>
                      <w:sz w:val="24"/>
                      <w:szCs w:val="24"/>
                    </w:rPr>
                    <w:t>410х297</w:t>
                  </w:r>
                </w:p>
                <w:p w:rsidR="00BD4E4C" w:rsidRPr="00BD4E4C" w:rsidRDefault="00BD4E4C" w:rsidP="00C2366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BD4E4C" w:rsidRPr="00BD4E4C"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BD4E4C" w:rsidRPr="00BD4E4C" w:rsidRDefault="00BD4E4C" w:rsidP="00C23669">
                  <w:pPr>
                    <w:rPr>
                      <w:rFonts w:ascii="Times New Roman" w:hAnsi="Times New Roman" w:cs="Times New Roman"/>
                      <w:color w:val="auto"/>
                      <w:sz w:val="24"/>
                      <w:szCs w:val="24"/>
                    </w:rPr>
                  </w:pPr>
                  <w:r w:rsidRPr="00BD4E4C">
                    <w:rPr>
                      <w:rFonts w:ascii="Times New Roman" w:hAnsi="Times New Roman" w:cs="Times New Roman"/>
                      <w:color w:val="auto"/>
                      <w:sz w:val="24"/>
                      <w:szCs w:val="24"/>
                    </w:rPr>
                    <w:t xml:space="preserve">Амплитуда вращения платформы, </w:t>
                  </w:r>
                  <w:proofErr w:type="gramStart"/>
                  <w:r w:rsidRPr="00BD4E4C">
                    <w:rPr>
                      <w:rFonts w:ascii="Times New Roman" w:hAnsi="Times New Roman" w:cs="Times New Roman"/>
                      <w:color w:val="auto"/>
                      <w:sz w:val="24"/>
                      <w:szCs w:val="24"/>
                    </w:rPr>
                    <w:t>мм</w:t>
                  </w:r>
                  <w:proofErr w:type="gramEnd"/>
                </w:p>
              </w:tc>
              <w:tc>
                <w:tcPr>
                  <w:tcW w:w="4176" w:type="dxa"/>
                </w:tcPr>
                <w:p w:rsidR="00BD4E4C" w:rsidRPr="00BD4E4C" w:rsidRDefault="00BD4E4C" w:rsidP="00BD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20</w:t>
                  </w:r>
                </w:p>
                <w:p w:rsidR="00BD4E4C" w:rsidRPr="00BD4E4C" w:rsidRDefault="00BD4E4C" w:rsidP="00C236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BD4E4C" w:rsidRPr="00BD4E4C" w:rsidTr="00E631D9">
              <w:tc>
                <w:tcPr>
                  <w:cnfStyle w:val="001000000000" w:firstRow="0" w:lastRow="0" w:firstColumn="1" w:lastColumn="0" w:oddVBand="0" w:evenVBand="0" w:oddHBand="0" w:evenHBand="0" w:firstRowFirstColumn="0" w:firstRowLastColumn="0" w:lastRowFirstColumn="0" w:lastRowLastColumn="0"/>
                  <w:tcW w:w="4175" w:type="dxa"/>
                </w:tcPr>
                <w:p w:rsidR="00BD4E4C" w:rsidRPr="00BD4E4C" w:rsidRDefault="00BD4E4C" w:rsidP="00C23669">
                  <w:pPr>
                    <w:rPr>
                      <w:rFonts w:ascii="Times New Roman" w:hAnsi="Times New Roman" w:cs="Times New Roman"/>
                      <w:color w:val="auto"/>
                      <w:sz w:val="24"/>
                      <w:szCs w:val="24"/>
                    </w:rPr>
                  </w:pPr>
                  <w:r w:rsidRPr="00BD4E4C">
                    <w:rPr>
                      <w:rFonts w:ascii="Times New Roman" w:hAnsi="Times New Roman" w:cs="Times New Roman"/>
                      <w:color w:val="auto"/>
                      <w:sz w:val="24"/>
                      <w:szCs w:val="24"/>
                    </w:rPr>
                    <w:t xml:space="preserve">Максимальная нагрузка, </w:t>
                  </w:r>
                  <w:proofErr w:type="gramStart"/>
                  <w:r w:rsidRPr="00BD4E4C">
                    <w:rPr>
                      <w:rFonts w:ascii="Times New Roman" w:hAnsi="Times New Roman" w:cs="Times New Roman"/>
                      <w:color w:val="auto"/>
                      <w:sz w:val="24"/>
                      <w:szCs w:val="24"/>
                    </w:rPr>
                    <w:t>кг</w:t>
                  </w:r>
                  <w:proofErr w:type="gramEnd"/>
                </w:p>
              </w:tc>
              <w:tc>
                <w:tcPr>
                  <w:tcW w:w="4176" w:type="dxa"/>
                </w:tcPr>
                <w:p w:rsidR="00BD4E4C" w:rsidRPr="00BD4E4C" w:rsidRDefault="00BD4E4C" w:rsidP="00C236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7</w:t>
                  </w:r>
                </w:p>
              </w:tc>
            </w:tr>
            <w:tr w:rsidR="00BD4E4C" w:rsidRPr="00BD4E4C"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BD4E4C" w:rsidRPr="00BD4E4C" w:rsidRDefault="00BD4E4C" w:rsidP="00C23669">
                  <w:pPr>
                    <w:rPr>
                      <w:rFonts w:ascii="Times New Roman" w:hAnsi="Times New Roman" w:cs="Times New Roman"/>
                      <w:color w:val="auto"/>
                      <w:sz w:val="24"/>
                      <w:szCs w:val="24"/>
                    </w:rPr>
                  </w:pPr>
                  <w:r w:rsidRPr="00BD4E4C">
                    <w:rPr>
                      <w:rFonts w:ascii="Times New Roman" w:hAnsi="Times New Roman" w:cs="Times New Roman"/>
                      <w:color w:val="auto"/>
                      <w:sz w:val="24"/>
                      <w:szCs w:val="24"/>
                    </w:rPr>
                    <w:t>Вид вращения платформы</w:t>
                  </w:r>
                </w:p>
              </w:tc>
              <w:tc>
                <w:tcPr>
                  <w:tcW w:w="4176" w:type="dxa"/>
                </w:tcPr>
                <w:p w:rsidR="00BD4E4C" w:rsidRPr="00BD4E4C" w:rsidRDefault="00BD4E4C" w:rsidP="00BD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орбитальный</w:t>
                  </w:r>
                </w:p>
                <w:p w:rsidR="00BD4E4C" w:rsidRPr="00BD4E4C" w:rsidRDefault="00BD4E4C" w:rsidP="00C236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BD4E4C" w:rsidRPr="00BD4E4C" w:rsidTr="00E631D9">
              <w:tc>
                <w:tcPr>
                  <w:cnfStyle w:val="001000000000" w:firstRow="0" w:lastRow="0" w:firstColumn="1" w:lastColumn="0" w:oddVBand="0" w:evenVBand="0" w:oddHBand="0" w:evenHBand="0" w:firstRowFirstColumn="0" w:firstRowLastColumn="0" w:lastRowFirstColumn="0" w:lastRowLastColumn="0"/>
                  <w:tcW w:w="4175" w:type="dxa"/>
                </w:tcPr>
                <w:p w:rsidR="00BD4E4C" w:rsidRPr="00BD4E4C" w:rsidRDefault="00BD4E4C" w:rsidP="00C23669">
                  <w:pPr>
                    <w:rPr>
                      <w:rFonts w:ascii="Times New Roman" w:hAnsi="Times New Roman" w:cs="Times New Roman"/>
                      <w:color w:val="auto"/>
                      <w:sz w:val="24"/>
                      <w:szCs w:val="24"/>
                    </w:rPr>
                  </w:pPr>
                  <w:r w:rsidRPr="00BD4E4C">
                    <w:rPr>
                      <w:rFonts w:ascii="Times New Roman" w:hAnsi="Times New Roman" w:cs="Times New Roman"/>
                      <w:color w:val="auto"/>
                      <w:sz w:val="24"/>
                      <w:szCs w:val="24"/>
                    </w:rPr>
                    <w:t>Таймер, мин</w:t>
                  </w:r>
                </w:p>
              </w:tc>
              <w:tc>
                <w:tcPr>
                  <w:tcW w:w="4176" w:type="dxa"/>
                </w:tcPr>
                <w:p w:rsidR="00BD4E4C" w:rsidRPr="00BD4E4C" w:rsidRDefault="00BD4E4C" w:rsidP="00BD4E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отключаемый, от 1 до 999</w:t>
                  </w:r>
                </w:p>
                <w:p w:rsidR="00BD4E4C" w:rsidRPr="00BD4E4C" w:rsidRDefault="00BD4E4C" w:rsidP="00C236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BD4E4C" w:rsidRPr="00BD4E4C"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BD4E4C" w:rsidRPr="00BD4E4C" w:rsidRDefault="00BD4E4C" w:rsidP="00C23669">
                  <w:pPr>
                    <w:rPr>
                      <w:rFonts w:ascii="Times New Roman" w:hAnsi="Times New Roman" w:cs="Times New Roman"/>
                      <w:color w:val="auto"/>
                      <w:sz w:val="24"/>
                      <w:szCs w:val="24"/>
                    </w:rPr>
                  </w:pPr>
                  <w:r w:rsidRPr="00BD4E4C">
                    <w:rPr>
                      <w:rFonts w:ascii="Times New Roman" w:hAnsi="Times New Roman" w:cs="Times New Roman"/>
                      <w:color w:val="auto"/>
                      <w:sz w:val="24"/>
                      <w:szCs w:val="24"/>
                    </w:rPr>
                    <w:t xml:space="preserve">Скорость вращения, </w:t>
                  </w:r>
                  <w:proofErr w:type="gramStart"/>
                  <w:r w:rsidRPr="00BD4E4C">
                    <w:rPr>
                      <w:rFonts w:ascii="Times New Roman" w:hAnsi="Times New Roman" w:cs="Times New Roman"/>
                      <w:color w:val="auto"/>
                      <w:sz w:val="24"/>
                      <w:szCs w:val="24"/>
                    </w:rPr>
                    <w:t>об</w:t>
                  </w:r>
                  <w:proofErr w:type="gramEnd"/>
                  <w:r w:rsidRPr="00BD4E4C">
                    <w:rPr>
                      <w:rFonts w:ascii="Times New Roman" w:hAnsi="Times New Roman" w:cs="Times New Roman"/>
                      <w:color w:val="auto"/>
                      <w:sz w:val="24"/>
                      <w:szCs w:val="24"/>
                    </w:rPr>
                    <w:t>/мин</w:t>
                  </w:r>
                </w:p>
              </w:tc>
              <w:tc>
                <w:tcPr>
                  <w:tcW w:w="4176" w:type="dxa"/>
                </w:tcPr>
                <w:p w:rsidR="00BD4E4C" w:rsidRPr="00BD4E4C" w:rsidRDefault="00BD4E4C" w:rsidP="00BD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от 70 до 300</w:t>
                  </w:r>
                </w:p>
                <w:p w:rsidR="00BD4E4C" w:rsidRPr="00BD4E4C" w:rsidRDefault="00BD4E4C" w:rsidP="00C236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BD4E4C" w:rsidRPr="00BD4E4C" w:rsidTr="00E631D9">
              <w:tc>
                <w:tcPr>
                  <w:cnfStyle w:val="001000000000" w:firstRow="0" w:lastRow="0" w:firstColumn="1" w:lastColumn="0" w:oddVBand="0" w:evenVBand="0" w:oddHBand="0" w:evenHBand="0" w:firstRowFirstColumn="0" w:firstRowLastColumn="0" w:lastRowFirstColumn="0" w:lastRowLastColumn="0"/>
                  <w:tcW w:w="4175" w:type="dxa"/>
                </w:tcPr>
                <w:p w:rsidR="00BD4E4C" w:rsidRPr="00BD4E4C" w:rsidRDefault="00BD4E4C" w:rsidP="00C23669">
                  <w:pPr>
                    <w:rPr>
                      <w:rFonts w:ascii="Times New Roman" w:hAnsi="Times New Roman" w:cs="Times New Roman"/>
                      <w:color w:val="auto"/>
                      <w:sz w:val="24"/>
                      <w:szCs w:val="24"/>
                    </w:rPr>
                  </w:pPr>
                  <w:r w:rsidRPr="00BD4E4C">
                    <w:rPr>
                      <w:rFonts w:ascii="Times New Roman" w:hAnsi="Times New Roman" w:cs="Times New Roman"/>
                      <w:color w:val="auto"/>
                      <w:sz w:val="24"/>
                      <w:szCs w:val="24"/>
                    </w:rPr>
                    <w:t xml:space="preserve">Температура окружающей среды, </w:t>
                  </w:r>
                  <w:r w:rsidRPr="00BD4E4C">
                    <w:rPr>
                      <w:rFonts w:ascii="Times New Roman" w:hAnsi="Times New Roman" w:cs="Times New Roman"/>
                      <w:color w:val="auto"/>
                      <w:sz w:val="24"/>
                      <w:szCs w:val="24"/>
                      <w:vertAlign w:val="superscript"/>
                    </w:rPr>
                    <w:t>о</w:t>
                  </w:r>
                  <w:r w:rsidRPr="00BD4E4C">
                    <w:rPr>
                      <w:rFonts w:ascii="Times New Roman" w:hAnsi="Times New Roman" w:cs="Times New Roman"/>
                      <w:color w:val="auto"/>
                      <w:sz w:val="24"/>
                      <w:szCs w:val="24"/>
                    </w:rPr>
                    <w:t>С</w:t>
                  </w:r>
                </w:p>
              </w:tc>
              <w:tc>
                <w:tcPr>
                  <w:tcW w:w="4176" w:type="dxa"/>
                </w:tcPr>
                <w:p w:rsidR="00BD4E4C" w:rsidRPr="00BD4E4C" w:rsidRDefault="00BD4E4C" w:rsidP="00BD4E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от +4 до +55</w:t>
                  </w:r>
                </w:p>
                <w:p w:rsidR="00BD4E4C" w:rsidRPr="00BD4E4C" w:rsidRDefault="00BD4E4C" w:rsidP="00C236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BD4E4C" w:rsidRPr="00BD4E4C"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BD4E4C" w:rsidRPr="00BD4E4C" w:rsidRDefault="00BD4E4C" w:rsidP="00C23669">
                  <w:pPr>
                    <w:rPr>
                      <w:rFonts w:ascii="Times New Roman" w:hAnsi="Times New Roman" w:cs="Times New Roman"/>
                      <w:color w:val="auto"/>
                      <w:sz w:val="24"/>
                      <w:szCs w:val="24"/>
                    </w:rPr>
                  </w:pPr>
                  <w:r w:rsidRPr="00BD4E4C">
                    <w:rPr>
                      <w:rFonts w:ascii="Times New Roman" w:hAnsi="Times New Roman" w:cs="Times New Roman"/>
                      <w:color w:val="auto"/>
                      <w:sz w:val="24"/>
                      <w:szCs w:val="24"/>
                    </w:rPr>
                    <w:t>Относительная влажность воздуха (при 20 гр</w:t>
                  </w:r>
                  <w:proofErr w:type="gramStart"/>
                  <w:r w:rsidRPr="00BD4E4C">
                    <w:rPr>
                      <w:rFonts w:ascii="Times New Roman" w:hAnsi="Times New Roman" w:cs="Times New Roman"/>
                      <w:color w:val="auto"/>
                      <w:sz w:val="24"/>
                      <w:szCs w:val="24"/>
                    </w:rPr>
                    <w:t>.С</w:t>
                  </w:r>
                  <w:proofErr w:type="gramEnd"/>
                  <w:r w:rsidRPr="00BD4E4C">
                    <w:rPr>
                      <w:rFonts w:ascii="Times New Roman" w:hAnsi="Times New Roman" w:cs="Times New Roman"/>
                      <w:color w:val="auto"/>
                      <w:sz w:val="24"/>
                      <w:szCs w:val="24"/>
                    </w:rPr>
                    <w:t>), %</w:t>
                  </w:r>
                </w:p>
              </w:tc>
              <w:tc>
                <w:tcPr>
                  <w:tcW w:w="4176" w:type="dxa"/>
                </w:tcPr>
                <w:p w:rsidR="00BD4E4C" w:rsidRPr="00BD4E4C" w:rsidRDefault="00BD4E4C" w:rsidP="00BD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не более 80</w:t>
                  </w:r>
                </w:p>
                <w:p w:rsidR="00BD4E4C" w:rsidRPr="00BD4E4C" w:rsidRDefault="00BD4E4C" w:rsidP="00C236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BD4E4C" w:rsidRPr="00BD4E4C" w:rsidTr="00E631D9">
              <w:tc>
                <w:tcPr>
                  <w:cnfStyle w:val="001000000000" w:firstRow="0" w:lastRow="0" w:firstColumn="1" w:lastColumn="0" w:oddVBand="0" w:evenVBand="0" w:oddHBand="0" w:evenHBand="0" w:firstRowFirstColumn="0" w:firstRowLastColumn="0" w:lastRowFirstColumn="0" w:lastRowLastColumn="0"/>
                  <w:tcW w:w="4175" w:type="dxa"/>
                </w:tcPr>
                <w:p w:rsidR="00BD4E4C" w:rsidRPr="00BD4E4C" w:rsidRDefault="00BD4E4C" w:rsidP="00C23669">
                  <w:pPr>
                    <w:rPr>
                      <w:rFonts w:ascii="Times New Roman" w:hAnsi="Times New Roman" w:cs="Times New Roman"/>
                      <w:color w:val="auto"/>
                      <w:sz w:val="24"/>
                      <w:szCs w:val="24"/>
                    </w:rPr>
                  </w:pPr>
                  <w:r w:rsidRPr="00BD4E4C">
                    <w:rPr>
                      <w:rFonts w:ascii="Times New Roman" w:hAnsi="Times New Roman" w:cs="Times New Roman"/>
                      <w:color w:val="auto"/>
                      <w:sz w:val="24"/>
                      <w:szCs w:val="24"/>
                    </w:rPr>
                    <w:t>Напряжение на выходе адаптера, В/мА DC</w:t>
                  </w:r>
                </w:p>
              </w:tc>
              <w:tc>
                <w:tcPr>
                  <w:tcW w:w="4176" w:type="dxa"/>
                </w:tcPr>
                <w:p w:rsidR="00BD4E4C" w:rsidRPr="00BD4E4C" w:rsidRDefault="00BD4E4C" w:rsidP="00BD4E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12/1000</w:t>
                  </w:r>
                </w:p>
                <w:p w:rsidR="00BD4E4C" w:rsidRPr="00BD4E4C" w:rsidRDefault="00BD4E4C" w:rsidP="00C236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BD4E4C" w:rsidRPr="00BD4E4C"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BD4E4C" w:rsidRPr="00BD4E4C" w:rsidRDefault="00BD4E4C" w:rsidP="00C23669">
                  <w:pPr>
                    <w:rPr>
                      <w:rFonts w:ascii="Times New Roman" w:hAnsi="Times New Roman" w:cs="Times New Roman"/>
                      <w:color w:val="auto"/>
                      <w:sz w:val="24"/>
                      <w:szCs w:val="24"/>
                    </w:rPr>
                  </w:pPr>
                  <w:r w:rsidRPr="00BD4E4C">
                    <w:rPr>
                      <w:rFonts w:ascii="Times New Roman" w:hAnsi="Times New Roman" w:cs="Times New Roman"/>
                      <w:color w:val="auto"/>
                      <w:sz w:val="24"/>
                      <w:szCs w:val="24"/>
                    </w:rPr>
                    <w:t xml:space="preserve">Потребляемая мощность (при max скорости), </w:t>
                  </w:r>
                  <w:proofErr w:type="gramStart"/>
                  <w:r w:rsidRPr="00BD4E4C">
                    <w:rPr>
                      <w:rFonts w:ascii="Times New Roman" w:hAnsi="Times New Roman" w:cs="Times New Roman"/>
                      <w:color w:val="auto"/>
                      <w:sz w:val="24"/>
                      <w:szCs w:val="24"/>
                    </w:rPr>
                    <w:t>Вт</w:t>
                  </w:r>
                  <w:proofErr w:type="gramEnd"/>
                </w:p>
              </w:tc>
              <w:tc>
                <w:tcPr>
                  <w:tcW w:w="4176" w:type="dxa"/>
                </w:tcPr>
                <w:p w:rsidR="00BD4E4C" w:rsidRPr="00BD4E4C" w:rsidRDefault="00BD4E4C" w:rsidP="00BD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4E4C">
                    <w:rPr>
                      <w:rFonts w:ascii="Times New Roman" w:hAnsi="Times New Roman" w:cs="Times New Roman"/>
                      <w:color w:val="auto"/>
                      <w:sz w:val="24"/>
                      <w:szCs w:val="24"/>
                    </w:rPr>
                    <w:t>не более 20</w:t>
                  </w:r>
                </w:p>
                <w:p w:rsidR="00BD4E4C" w:rsidRPr="00BD4E4C" w:rsidRDefault="00BD4E4C" w:rsidP="00C236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p w:rsidR="00225EBE" w:rsidRPr="008F3C2A" w:rsidRDefault="00225EBE" w:rsidP="00C23669">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225EBE" w:rsidP="0090589F">
            <w:pPr>
              <w:contextualSpacing/>
              <w:rPr>
                <w:rFonts w:ascii="Times New Roman" w:hAnsi="Times New Roman" w:cs="Times New Roman"/>
                <w:sz w:val="24"/>
                <w:szCs w:val="24"/>
              </w:rPr>
            </w:pPr>
          </w:p>
        </w:tc>
        <w:tc>
          <w:tcPr>
            <w:tcW w:w="13969" w:type="dxa"/>
            <w:gridSpan w:val="2"/>
          </w:tcPr>
          <w:p w:rsidR="00225EBE" w:rsidRPr="008F3C2A" w:rsidRDefault="00225EBE" w:rsidP="0090589F">
            <w:pPr>
              <w:contextualSpacing/>
              <w:rPr>
                <w:rFonts w:ascii="Times New Roman" w:hAnsi="Times New Roman" w:cs="Times New Roman"/>
                <w:sz w:val="24"/>
                <w:szCs w:val="24"/>
              </w:rPr>
            </w:pPr>
            <w:r w:rsidRPr="008F3C2A">
              <w:rPr>
                <w:rFonts w:ascii="Times New Roman" w:hAnsi="Times New Roman" w:cs="Times New Roman"/>
                <w:sz w:val="24"/>
                <w:szCs w:val="24"/>
              </w:rPr>
              <w:t>Шейкер S-3.20 L с орбитальным движением платформы оснащен цифровой системой управления.</w:t>
            </w:r>
          </w:p>
          <w:p w:rsidR="00225EBE" w:rsidRPr="008F3C2A" w:rsidRDefault="00225EBE" w:rsidP="00362453">
            <w:pPr>
              <w:pStyle w:val="a7"/>
              <w:numPr>
                <w:ilvl w:val="0"/>
                <w:numId w:val="18"/>
              </w:numPr>
              <w:rPr>
                <w:rFonts w:ascii="Times New Roman" w:hAnsi="Times New Roman" w:cs="Times New Roman"/>
                <w:sz w:val="24"/>
                <w:szCs w:val="24"/>
              </w:rPr>
            </w:pPr>
            <w:r w:rsidRPr="008F3C2A">
              <w:rPr>
                <w:rFonts w:ascii="Times New Roman" w:hAnsi="Times New Roman" w:cs="Times New Roman"/>
                <w:sz w:val="24"/>
                <w:szCs w:val="24"/>
              </w:rPr>
              <w:t>Цифровая система управления обеспечивает задание и отображение на световых индикаторах скорости и времени вращения платформы.</w:t>
            </w:r>
          </w:p>
          <w:p w:rsidR="00225EBE" w:rsidRPr="008F3C2A" w:rsidRDefault="00225EBE" w:rsidP="00362453">
            <w:pPr>
              <w:pStyle w:val="a7"/>
              <w:numPr>
                <w:ilvl w:val="0"/>
                <w:numId w:val="18"/>
              </w:numPr>
              <w:rPr>
                <w:rFonts w:ascii="Times New Roman" w:hAnsi="Times New Roman" w:cs="Times New Roman"/>
                <w:sz w:val="24"/>
                <w:szCs w:val="24"/>
              </w:rPr>
            </w:pPr>
            <w:r w:rsidRPr="008F3C2A">
              <w:rPr>
                <w:rFonts w:ascii="Times New Roman" w:hAnsi="Times New Roman" w:cs="Times New Roman"/>
                <w:sz w:val="24"/>
                <w:szCs w:val="24"/>
              </w:rPr>
              <w:t>Энергонезависимая память сохранят установленные параметры скорости и времени вращения в случае отключения питания.</w:t>
            </w:r>
          </w:p>
          <w:p w:rsidR="00225EBE" w:rsidRPr="008F3C2A" w:rsidRDefault="00225EBE" w:rsidP="00362453">
            <w:pPr>
              <w:pStyle w:val="a7"/>
              <w:numPr>
                <w:ilvl w:val="0"/>
                <w:numId w:val="18"/>
              </w:numPr>
              <w:rPr>
                <w:rFonts w:ascii="Times New Roman" w:hAnsi="Times New Roman" w:cs="Times New Roman"/>
                <w:sz w:val="24"/>
                <w:szCs w:val="24"/>
              </w:rPr>
            </w:pPr>
            <w:r w:rsidRPr="008F3C2A">
              <w:rPr>
                <w:rFonts w:ascii="Times New Roman" w:hAnsi="Times New Roman" w:cs="Times New Roman"/>
                <w:sz w:val="24"/>
                <w:szCs w:val="24"/>
              </w:rPr>
              <w:t>Гарантийная наработка двигателя не менее 45 000 час.</w:t>
            </w:r>
          </w:p>
          <w:p w:rsidR="00225EBE" w:rsidRPr="008F3C2A" w:rsidRDefault="00225EBE" w:rsidP="00362453">
            <w:pPr>
              <w:pStyle w:val="a7"/>
              <w:numPr>
                <w:ilvl w:val="0"/>
                <w:numId w:val="18"/>
              </w:numPr>
              <w:rPr>
                <w:rFonts w:ascii="Times New Roman" w:hAnsi="Times New Roman" w:cs="Times New Roman"/>
                <w:sz w:val="24"/>
                <w:szCs w:val="24"/>
              </w:rPr>
            </w:pPr>
            <w:r w:rsidRPr="008F3C2A">
              <w:rPr>
                <w:rFonts w:ascii="Times New Roman" w:hAnsi="Times New Roman" w:cs="Times New Roman"/>
                <w:sz w:val="24"/>
                <w:szCs w:val="24"/>
              </w:rPr>
              <w:t>Высокая точность поддержания оборотов +/-1%.</w:t>
            </w:r>
          </w:p>
          <w:p w:rsidR="00225EBE" w:rsidRPr="008F3C2A" w:rsidRDefault="00225EBE" w:rsidP="00362453">
            <w:pPr>
              <w:pStyle w:val="a7"/>
              <w:numPr>
                <w:ilvl w:val="0"/>
                <w:numId w:val="18"/>
              </w:numPr>
              <w:rPr>
                <w:rFonts w:ascii="Times New Roman" w:hAnsi="Times New Roman" w:cs="Times New Roman"/>
                <w:sz w:val="24"/>
                <w:szCs w:val="24"/>
              </w:rPr>
            </w:pPr>
            <w:r w:rsidRPr="008F3C2A">
              <w:rPr>
                <w:rFonts w:ascii="Times New Roman" w:hAnsi="Times New Roman" w:cs="Times New Roman"/>
                <w:sz w:val="24"/>
                <w:szCs w:val="24"/>
              </w:rPr>
              <w:t>Возможность непрерывной работы в течение нескольких суток.</w:t>
            </w:r>
          </w:p>
          <w:p w:rsidR="00225EBE" w:rsidRPr="008F3C2A" w:rsidRDefault="00225EBE" w:rsidP="00362453">
            <w:pPr>
              <w:pStyle w:val="a7"/>
              <w:numPr>
                <w:ilvl w:val="0"/>
                <w:numId w:val="18"/>
              </w:numPr>
              <w:rPr>
                <w:rFonts w:ascii="Times New Roman" w:hAnsi="Times New Roman" w:cs="Times New Roman"/>
                <w:sz w:val="24"/>
                <w:szCs w:val="24"/>
              </w:rPr>
            </w:pPr>
            <w:r w:rsidRPr="008F3C2A">
              <w:rPr>
                <w:rFonts w:ascii="Times New Roman" w:hAnsi="Times New Roman" w:cs="Times New Roman"/>
                <w:sz w:val="24"/>
                <w:szCs w:val="24"/>
              </w:rPr>
              <w:t>В комплект поставки входит 8 магнитных упоров для фиксации лабораторной посуды.</w:t>
            </w:r>
          </w:p>
          <w:p w:rsidR="00225EBE" w:rsidRPr="008F3C2A" w:rsidRDefault="00225EBE" w:rsidP="00362453">
            <w:pPr>
              <w:pStyle w:val="a7"/>
              <w:numPr>
                <w:ilvl w:val="0"/>
                <w:numId w:val="18"/>
              </w:numPr>
              <w:rPr>
                <w:rFonts w:ascii="Times New Roman" w:hAnsi="Times New Roman" w:cs="Times New Roman"/>
                <w:sz w:val="24"/>
                <w:szCs w:val="24"/>
              </w:rPr>
            </w:pPr>
            <w:r w:rsidRPr="008F3C2A">
              <w:rPr>
                <w:rFonts w:ascii="Times New Roman" w:hAnsi="Times New Roman" w:cs="Times New Roman"/>
                <w:sz w:val="24"/>
                <w:szCs w:val="24"/>
              </w:rPr>
              <w:t>Под заказ поставляются различные аксессуары для различной лабораторной посуды: колб, планшетов и т.д.:</w:t>
            </w:r>
          </w:p>
          <w:p w:rsidR="00225EBE" w:rsidRPr="008F3C2A" w:rsidRDefault="00225EBE" w:rsidP="00362453">
            <w:pPr>
              <w:pStyle w:val="a7"/>
              <w:numPr>
                <w:ilvl w:val="0"/>
                <w:numId w:val="18"/>
              </w:numPr>
              <w:rPr>
                <w:rFonts w:ascii="Times New Roman" w:hAnsi="Times New Roman" w:cs="Times New Roman"/>
                <w:sz w:val="24"/>
                <w:szCs w:val="24"/>
              </w:rPr>
            </w:pPr>
            <w:r w:rsidRPr="008F3C2A">
              <w:rPr>
                <w:rFonts w:ascii="Times New Roman" w:hAnsi="Times New Roman" w:cs="Times New Roman"/>
                <w:sz w:val="24"/>
                <w:szCs w:val="24"/>
              </w:rPr>
              <w:lastRenderedPageBreak/>
              <w:t>Универсальная платформа для крепления плоскодонных колб. К платформе поставляется широкий набор держателей для фиксирования разнообразных лабораторных колб объемом 1 л; 0,5 л; от 0,25 л до 0,3 л.</w:t>
            </w:r>
          </w:p>
          <w:p w:rsidR="00225EBE" w:rsidRPr="008F3C2A" w:rsidRDefault="00225EBE" w:rsidP="00362453">
            <w:pPr>
              <w:pStyle w:val="a7"/>
              <w:numPr>
                <w:ilvl w:val="0"/>
                <w:numId w:val="18"/>
              </w:numPr>
              <w:rPr>
                <w:rFonts w:ascii="Times New Roman" w:hAnsi="Times New Roman" w:cs="Times New Roman"/>
                <w:sz w:val="24"/>
                <w:szCs w:val="24"/>
              </w:rPr>
            </w:pPr>
            <w:r w:rsidRPr="008F3C2A">
              <w:rPr>
                <w:rFonts w:ascii="Times New Roman" w:hAnsi="Times New Roman" w:cs="Times New Roman"/>
                <w:sz w:val="24"/>
                <w:szCs w:val="24"/>
              </w:rPr>
              <w:t>Для моделей S-3.20 L поставляется адаптер на 8 иммунологических планшета.</w:t>
            </w:r>
          </w:p>
          <w:p w:rsidR="00225EBE" w:rsidRPr="008F3C2A" w:rsidRDefault="00225EBE" w:rsidP="00362453">
            <w:pPr>
              <w:pStyle w:val="a7"/>
              <w:numPr>
                <w:ilvl w:val="0"/>
                <w:numId w:val="18"/>
              </w:numPr>
              <w:rPr>
                <w:rFonts w:ascii="Times New Roman" w:hAnsi="Times New Roman" w:cs="Times New Roman"/>
                <w:sz w:val="24"/>
                <w:szCs w:val="24"/>
              </w:rPr>
            </w:pPr>
            <w:r w:rsidRPr="008F3C2A">
              <w:rPr>
                <w:rFonts w:ascii="Times New Roman" w:hAnsi="Times New Roman" w:cs="Times New Roman"/>
                <w:sz w:val="24"/>
                <w:szCs w:val="24"/>
              </w:rPr>
              <w:t>Дополнительно поставляются универсальные магнитные упоры для фиксации на платформе лабораторной посуды с плоским дном. Магнитные упоры могут использоваться в комбинации с роликовыми зажимами.</w:t>
            </w:r>
          </w:p>
          <w:p w:rsidR="00225EBE" w:rsidRDefault="00225EBE" w:rsidP="00362453">
            <w:pPr>
              <w:pStyle w:val="a7"/>
              <w:numPr>
                <w:ilvl w:val="0"/>
                <w:numId w:val="18"/>
              </w:numPr>
              <w:rPr>
                <w:rFonts w:ascii="Times New Roman" w:hAnsi="Times New Roman" w:cs="Times New Roman"/>
                <w:sz w:val="24"/>
                <w:szCs w:val="24"/>
              </w:rPr>
            </w:pPr>
            <w:r w:rsidRPr="008F3C2A">
              <w:rPr>
                <w:rFonts w:ascii="Times New Roman" w:hAnsi="Times New Roman" w:cs="Times New Roman"/>
                <w:sz w:val="24"/>
                <w:szCs w:val="24"/>
              </w:rPr>
              <w:t>Роликовые зажимы для крепления всевозможной лабораторной посуды с плоским дном, а также высокой и неустойчивой лабораторной посуды.</w:t>
            </w:r>
          </w:p>
          <w:p w:rsidR="003D2B5B" w:rsidRPr="008F3C2A" w:rsidRDefault="003D2B5B" w:rsidP="003D2B5B">
            <w:pPr>
              <w:pStyle w:val="a7"/>
              <w:rPr>
                <w:rFonts w:ascii="Times New Roman" w:hAnsi="Times New Roman" w:cs="Times New Roman"/>
                <w:sz w:val="24"/>
                <w:szCs w:val="24"/>
              </w:rPr>
            </w:pPr>
          </w:p>
        </w:tc>
      </w:tr>
      <w:tr w:rsidR="00225EBE" w:rsidRPr="008F3C2A" w:rsidTr="00C51754">
        <w:tc>
          <w:tcPr>
            <w:tcW w:w="817" w:type="dxa"/>
          </w:tcPr>
          <w:p w:rsidR="00225EBE" w:rsidRPr="008F3C2A" w:rsidRDefault="00BD4E4C" w:rsidP="00BD4E4C">
            <w:pPr>
              <w:contextualSpacing/>
              <w:rPr>
                <w:rFonts w:ascii="Times New Roman" w:hAnsi="Times New Roman" w:cs="Times New Roman"/>
                <w:sz w:val="24"/>
                <w:szCs w:val="24"/>
              </w:rPr>
            </w:pPr>
            <w:r>
              <w:rPr>
                <w:rFonts w:ascii="Times New Roman" w:hAnsi="Times New Roman" w:cs="Times New Roman"/>
                <w:sz w:val="24"/>
                <w:szCs w:val="24"/>
              </w:rPr>
              <w:lastRenderedPageBreak/>
              <w:t>45.</w:t>
            </w:r>
          </w:p>
        </w:tc>
        <w:tc>
          <w:tcPr>
            <w:tcW w:w="5387" w:type="dxa"/>
          </w:tcPr>
          <w:p w:rsidR="00225EBE" w:rsidRPr="00BD4E4C" w:rsidRDefault="00225EBE" w:rsidP="00BD4E4C">
            <w:pPr>
              <w:spacing w:after="200" w:line="276" w:lineRule="auto"/>
              <w:ind w:left="360"/>
              <w:contextualSpacing/>
              <w:rPr>
                <w:rFonts w:ascii="Times New Roman" w:hAnsi="Times New Roman" w:cs="Times New Roman"/>
                <w:b/>
                <w:sz w:val="24"/>
                <w:szCs w:val="24"/>
              </w:rPr>
            </w:pPr>
            <w:proofErr w:type="gramStart"/>
            <w:r w:rsidRPr="00BD4E4C">
              <w:rPr>
                <w:rFonts w:ascii="Times New Roman" w:hAnsi="Times New Roman" w:cs="Times New Roman"/>
                <w:b/>
                <w:sz w:val="24"/>
                <w:szCs w:val="24"/>
              </w:rPr>
              <w:t>Механический</w:t>
            </w:r>
            <w:proofErr w:type="gramEnd"/>
            <w:r w:rsidRPr="00BD4E4C">
              <w:rPr>
                <w:rFonts w:ascii="Times New Roman" w:hAnsi="Times New Roman" w:cs="Times New Roman"/>
                <w:b/>
                <w:sz w:val="24"/>
                <w:szCs w:val="24"/>
              </w:rPr>
              <w:t xml:space="preserve"> степпер переменного объема Multipetteplus, Eppendorf, Германия</w:t>
            </w:r>
          </w:p>
          <w:p w:rsidR="00225EBE" w:rsidRPr="008F3C2A" w:rsidRDefault="00225EBE" w:rsidP="00C23669">
            <w:pPr>
              <w:spacing w:after="200" w:line="276" w:lineRule="auto"/>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690E0556" wp14:editId="59EFAC33">
                  <wp:extent cx="2700068" cy="2078433"/>
                  <wp:effectExtent l="0" t="0" r="5080" b="0"/>
                  <wp:docPr id="89" name="Рисунок 89" descr="http://www.helicon.ru/upload/iblock/680/680f197e395c6085e61b175872c5d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icon.ru/upload/iblock/680/680f197e395c6085e61b175872c5df7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00306" cy="2078616"/>
                          </a:xfrm>
                          <a:prstGeom prst="rect">
                            <a:avLst/>
                          </a:prstGeom>
                          <a:noFill/>
                          <a:ln>
                            <a:noFill/>
                          </a:ln>
                        </pic:spPr>
                      </pic:pic>
                    </a:graphicData>
                  </a:graphic>
                </wp:inline>
              </w:drawing>
            </w:r>
          </w:p>
          <w:p w:rsidR="00225EBE" w:rsidRPr="008F3C2A" w:rsidRDefault="00225EBE" w:rsidP="00C23669">
            <w:pPr>
              <w:spacing w:after="200" w:line="276" w:lineRule="auto"/>
              <w:contextualSpacing/>
              <w:rPr>
                <w:rFonts w:ascii="Times New Roman" w:hAnsi="Times New Roman" w:cs="Times New Roman"/>
                <w:sz w:val="24"/>
                <w:szCs w:val="24"/>
              </w:rPr>
            </w:pPr>
          </w:p>
        </w:tc>
        <w:tc>
          <w:tcPr>
            <w:tcW w:w="8582" w:type="dxa"/>
          </w:tcPr>
          <w:p w:rsidR="00225EBE" w:rsidRPr="008F3C2A" w:rsidRDefault="00225EBE" w:rsidP="00C23669">
            <w:pPr>
              <w:rPr>
                <w:rFonts w:ascii="Times New Roman" w:hAnsi="Times New Roman" w:cs="Times New Roman"/>
                <w:sz w:val="24"/>
                <w:szCs w:val="24"/>
              </w:rPr>
            </w:pPr>
            <w:r w:rsidRPr="008F3C2A">
              <w:rPr>
                <w:rFonts w:ascii="Times New Roman" w:hAnsi="Times New Roman" w:cs="Times New Roman"/>
                <w:sz w:val="24"/>
                <w:szCs w:val="24"/>
              </w:rPr>
              <w:t>Характеристики изделия</w:t>
            </w:r>
          </w:p>
          <w:p w:rsidR="00225EBE" w:rsidRPr="008F3C2A" w:rsidRDefault="00225EBE" w:rsidP="00C23669">
            <w:pPr>
              <w:rPr>
                <w:rFonts w:ascii="Times New Roman" w:hAnsi="Times New Roman" w:cs="Times New Roman"/>
                <w:sz w:val="24"/>
                <w:szCs w:val="24"/>
              </w:rPr>
            </w:pPr>
          </w:p>
          <w:p w:rsidR="00225EBE" w:rsidRPr="008F3C2A" w:rsidRDefault="00225EBE" w:rsidP="00362453">
            <w:pPr>
              <w:numPr>
                <w:ilvl w:val="0"/>
                <w:numId w:val="19"/>
              </w:numPr>
              <w:rPr>
                <w:rFonts w:ascii="Times New Roman" w:hAnsi="Times New Roman" w:cs="Times New Roman"/>
                <w:sz w:val="24"/>
                <w:szCs w:val="24"/>
              </w:rPr>
            </w:pPr>
            <w:r w:rsidRPr="008F3C2A">
              <w:rPr>
                <w:rFonts w:ascii="Times New Roman" w:hAnsi="Times New Roman" w:cs="Times New Roman"/>
                <w:sz w:val="24"/>
                <w:szCs w:val="24"/>
              </w:rPr>
              <w:t>Идеально точный инструмент, позволяющий экономить время.</w:t>
            </w:r>
          </w:p>
          <w:p w:rsidR="00225EBE" w:rsidRPr="008F3C2A" w:rsidRDefault="00225EBE" w:rsidP="00362453">
            <w:pPr>
              <w:numPr>
                <w:ilvl w:val="0"/>
                <w:numId w:val="19"/>
              </w:numPr>
              <w:rPr>
                <w:rFonts w:ascii="Times New Roman" w:hAnsi="Times New Roman" w:cs="Times New Roman"/>
                <w:sz w:val="24"/>
                <w:szCs w:val="24"/>
              </w:rPr>
            </w:pPr>
            <w:r w:rsidRPr="008F3C2A">
              <w:rPr>
                <w:rFonts w:ascii="Times New Roman" w:hAnsi="Times New Roman" w:cs="Times New Roman"/>
                <w:sz w:val="24"/>
                <w:szCs w:val="24"/>
              </w:rPr>
              <w:t>Возможность дозировки до 100 порций без дополнительной заправки.</w:t>
            </w:r>
          </w:p>
          <w:p w:rsidR="00225EBE" w:rsidRPr="008F3C2A" w:rsidRDefault="00225EBE" w:rsidP="00362453">
            <w:pPr>
              <w:numPr>
                <w:ilvl w:val="0"/>
                <w:numId w:val="19"/>
              </w:numPr>
              <w:rPr>
                <w:rFonts w:ascii="Times New Roman" w:hAnsi="Times New Roman" w:cs="Times New Roman"/>
                <w:sz w:val="24"/>
                <w:szCs w:val="24"/>
              </w:rPr>
            </w:pPr>
            <w:r w:rsidRPr="008F3C2A">
              <w:rPr>
                <w:rFonts w:ascii="Times New Roman" w:hAnsi="Times New Roman" w:cs="Times New Roman"/>
                <w:sz w:val="24"/>
                <w:szCs w:val="24"/>
              </w:rPr>
              <w:t>Разовые дозы пипетирования от 1 мкл до 10000 мкл.</w:t>
            </w:r>
          </w:p>
          <w:p w:rsidR="00225EBE" w:rsidRPr="008F3C2A" w:rsidRDefault="00225EBE" w:rsidP="00362453">
            <w:pPr>
              <w:numPr>
                <w:ilvl w:val="0"/>
                <w:numId w:val="19"/>
              </w:numPr>
              <w:rPr>
                <w:rFonts w:ascii="Times New Roman" w:hAnsi="Times New Roman" w:cs="Times New Roman"/>
                <w:sz w:val="24"/>
                <w:szCs w:val="24"/>
              </w:rPr>
            </w:pPr>
            <w:r w:rsidRPr="008F3C2A">
              <w:rPr>
                <w:rFonts w:ascii="Times New Roman" w:hAnsi="Times New Roman" w:cs="Times New Roman"/>
                <w:sz w:val="24"/>
                <w:szCs w:val="24"/>
              </w:rPr>
              <w:t>Используются 9 типов различных насадок на объем от 0,1 до 50 мл.</w:t>
            </w:r>
          </w:p>
          <w:p w:rsidR="00225EBE" w:rsidRPr="008F3C2A" w:rsidRDefault="00225EBE" w:rsidP="00362453">
            <w:pPr>
              <w:numPr>
                <w:ilvl w:val="0"/>
                <w:numId w:val="19"/>
              </w:numPr>
              <w:rPr>
                <w:rFonts w:ascii="Times New Roman" w:hAnsi="Times New Roman" w:cs="Times New Roman"/>
                <w:sz w:val="24"/>
                <w:szCs w:val="24"/>
              </w:rPr>
            </w:pPr>
            <w:r w:rsidRPr="008F3C2A">
              <w:rPr>
                <w:rFonts w:ascii="Times New Roman" w:hAnsi="Times New Roman" w:cs="Times New Roman"/>
                <w:sz w:val="24"/>
                <w:szCs w:val="24"/>
              </w:rPr>
              <w:t>Каждый тип насадки позволяет пипетировать до 20 различных объемов.</w:t>
            </w:r>
          </w:p>
          <w:p w:rsidR="00225EBE" w:rsidRPr="008F3C2A" w:rsidRDefault="00225EBE" w:rsidP="00362453">
            <w:pPr>
              <w:numPr>
                <w:ilvl w:val="0"/>
                <w:numId w:val="19"/>
              </w:numPr>
              <w:rPr>
                <w:rFonts w:ascii="Times New Roman" w:hAnsi="Times New Roman" w:cs="Times New Roman"/>
                <w:sz w:val="24"/>
                <w:szCs w:val="24"/>
              </w:rPr>
            </w:pPr>
            <w:r w:rsidRPr="008F3C2A">
              <w:rPr>
                <w:rFonts w:ascii="Times New Roman" w:hAnsi="Times New Roman" w:cs="Times New Roman"/>
                <w:sz w:val="24"/>
                <w:szCs w:val="24"/>
              </w:rPr>
              <w:t>Работа с нестандартными объемами, например 1 мкл, 3 мкл, 17 мкл.</w:t>
            </w:r>
          </w:p>
          <w:p w:rsidR="00225EBE" w:rsidRPr="008F3C2A" w:rsidRDefault="00225EBE" w:rsidP="00362453">
            <w:pPr>
              <w:numPr>
                <w:ilvl w:val="0"/>
                <w:numId w:val="19"/>
              </w:numPr>
              <w:rPr>
                <w:rFonts w:ascii="Times New Roman" w:hAnsi="Times New Roman" w:cs="Times New Roman"/>
                <w:sz w:val="24"/>
                <w:szCs w:val="24"/>
              </w:rPr>
            </w:pPr>
            <w:r w:rsidRPr="008F3C2A">
              <w:rPr>
                <w:rFonts w:ascii="Times New Roman" w:hAnsi="Times New Roman" w:cs="Times New Roman"/>
                <w:sz w:val="24"/>
                <w:szCs w:val="24"/>
              </w:rPr>
              <w:t>Объем и тип насадки высвечиваются на дисплее.</w:t>
            </w:r>
          </w:p>
          <w:p w:rsidR="00225EBE" w:rsidRPr="008F3C2A" w:rsidRDefault="00225EBE" w:rsidP="00362453">
            <w:pPr>
              <w:numPr>
                <w:ilvl w:val="0"/>
                <w:numId w:val="19"/>
              </w:numPr>
              <w:rPr>
                <w:rFonts w:ascii="Times New Roman" w:hAnsi="Times New Roman" w:cs="Times New Roman"/>
                <w:sz w:val="24"/>
                <w:szCs w:val="24"/>
              </w:rPr>
            </w:pPr>
            <w:r w:rsidRPr="008F3C2A">
              <w:rPr>
                <w:rFonts w:ascii="Times New Roman" w:hAnsi="Times New Roman" w:cs="Times New Roman"/>
                <w:sz w:val="24"/>
                <w:szCs w:val="24"/>
              </w:rPr>
              <w:t>Электронный дисплей.</w:t>
            </w:r>
          </w:p>
          <w:p w:rsidR="00225EBE" w:rsidRPr="008F3C2A" w:rsidRDefault="00225EBE" w:rsidP="00362453">
            <w:pPr>
              <w:numPr>
                <w:ilvl w:val="0"/>
                <w:numId w:val="19"/>
              </w:numPr>
              <w:rPr>
                <w:rFonts w:ascii="Times New Roman" w:hAnsi="Times New Roman" w:cs="Times New Roman"/>
                <w:sz w:val="24"/>
                <w:szCs w:val="24"/>
              </w:rPr>
            </w:pPr>
            <w:r w:rsidRPr="008F3C2A">
              <w:rPr>
                <w:rFonts w:ascii="Times New Roman" w:hAnsi="Times New Roman" w:cs="Times New Roman"/>
                <w:sz w:val="24"/>
                <w:szCs w:val="24"/>
              </w:rPr>
              <w:t>Простая насадка шприца-наконечника без прикосновения рукой.</w:t>
            </w:r>
          </w:p>
          <w:p w:rsidR="00225EBE" w:rsidRPr="008F3C2A" w:rsidRDefault="00225EBE" w:rsidP="00362453">
            <w:pPr>
              <w:numPr>
                <w:ilvl w:val="0"/>
                <w:numId w:val="19"/>
              </w:numPr>
              <w:rPr>
                <w:rFonts w:ascii="Times New Roman" w:hAnsi="Times New Roman" w:cs="Times New Roman"/>
                <w:sz w:val="24"/>
                <w:szCs w:val="24"/>
              </w:rPr>
            </w:pPr>
            <w:r w:rsidRPr="008F3C2A">
              <w:rPr>
                <w:rFonts w:ascii="Times New Roman" w:hAnsi="Times New Roman" w:cs="Times New Roman"/>
                <w:sz w:val="24"/>
                <w:szCs w:val="24"/>
              </w:rPr>
              <w:t>Эргономичный дизайн минимизирует физическую нагрузку на руку.</w:t>
            </w:r>
          </w:p>
          <w:p w:rsidR="00225EBE" w:rsidRPr="008F3C2A" w:rsidRDefault="00225EBE" w:rsidP="00362453">
            <w:pPr>
              <w:numPr>
                <w:ilvl w:val="0"/>
                <w:numId w:val="19"/>
              </w:numPr>
              <w:rPr>
                <w:rFonts w:ascii="Times New Roman" w:hAnsi="Times New Roman" w:cs="Times New Roman"/>
                <w:sz w:val="24"/>
                <w:szCs w:val="24"/>
              </w:rPr>
            </w:pPr>
            <w:r w:rsidRPr="008F3C2A">
              <w:rPr>
                <w:rFonts w:ascii="Times New Roman" w:hAnsi="Times New Roman" w:cs="Times New Roman"/>
                <w:sz w:val="24"/>
                <w:szCs w:val="24"/>
              </w:rPr>
              <w:t>Имеется также электронный аналог с возможностью программирования - степпер Multipette pro.</w:t>
            </w:r>
          </w:p>
          <w:p w:rsidR="00225EBE" w:rsidRPr="008F3C2A" w:rsidRDefault="00225EBE" w:rsidP="00F65511">
            <w:pPr>
              <w:rPr>
                <w:rFonts w:ascii="Times New Roman" w:hAnsi="Times New Roman" w:cs="Times New Roman"/>
                <w:sz w:val="24"/>
                <w:szCs w:val="24"/>
              </w:rPr>
            </w:pPr>
          </w:p>
        </w:tc>
      </w:tr>
      <w:tr w:rsidR="00225EBE" w:rsidRPr="008F3C2A" w:rsidTr="00C51754">
        <w:tc>
          <w:tcPr>
            <w:tcW w:w="817" w:type="dxa"/>
          </w:tcPr>
          <w:p w:rsidR="00225EBE" w:rsidRPr="008F3C2A" w:rsidRDefault="00F309AA" w:rsidP="00F309AA">
            <w:pPr>
              <w:contextualSpacing/>
              <w:rPr>
                <w:rFonts w:ascii="Times New Roman" w:hAnsi="Times New Roman" w:cs="Times New Roman"/>
                <w:sz w:val="24"/>
                <w:szCs w:val="24"/>
              </w:rPr>
            </w:pPr>
            <w:r>
              <w:rPr>
                <w:rFonts w:ascii="Times New Roman" w:hAnsi="Times New Roman" w:cs="Times New Roman"/>
                <w:sz w:val="24"/>
                <w:szCs w:val="24"/>
              </w:rPr>
              <w:t>46.</w:t>
            </w:r>
          </w:p>
        </w:tc>
        <w:tc>
          <w:tcPr>
            <w:tcW w:w="5387" w:type="dxa"/>
          </w:tcPr>
          <w:p w:rsidR="00225EBE" w:rsidRPr="00F309AA" w:rsidRDefault="00225EBE" w:rsidP="00F309AA">
            <w:pPr>
              <w:spacing w:after="200" w:line="276" w:lineRule="auto"/>
              <w:ind w:left="360"/>
              <w:contextualSpacing/>
              <w:rPr>
                <w:rFonts w:ascii="Times New Roman" w:hAnsi="Times New Roman" w:cs="Times New Roman"/>
                <w:b/>
                <w:sz w:val="24"/>
                <w:szCs w:val="24"/>
              </w:rPr>
            </w:pPr>
            <w:proofErr w:type="gramStart"/>
            <w:r w:rsidRPr="00F309AA">
              <w:rPr>
                <w:rFonts w:ascii="Times New Roman" w:hAnsi="Times New Roman" w:cs="Times New Roman"/>
                <w:b/>
                <w:sz w:val="24"/>
                <w:szCs w:val="24"/>
              </w:rPr>
              <w:t>Электронный</w:t>
            </w:r>
            <w:proofErr w:type="gramEnd"/>
            <w:r w:rsidRPr="00F309AA">
              <w:rPr>
                <w:rFonts w:ascii="Times New Roman" w:hAnsi="Times New Roman" w:cs="Times New Roman"/>
                <w:b/>
                <w:sz w:val="24"/>
                <w:szCs w:val="24"/>
              </w:rPr>
              <w:t xml:space="preserve"> диспенсер переменного объема MultipetteXstream, Eppendorf, Германия</w:t>
            </w:r>
          </w:p>
          <w:p w:rsidR="00225EBE" w:rsidRPr="008F3C2A" w:rsidRDefault="00225EBE" w:rsidP="00227DBA">
            <w:pPr>
              <w:spacing w:after="200" w:line="276" w:lineRule="auto"/>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39956A84" wp14:editId="34240F43">
                  <wp:extent cx="1431925" cy="2950210"/>
                  <wp:effectExtent l="0" t="0" r="0" b="2540"/>
                  <wp:docPr id="90" name="Рисунок 90" descr="http://ekf-diagnostic.ru/assets/templates/ekf/images/products/eppendorf/ep_1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kf-diagnostic.ru/assets/templates/ekf/images/products/eppendorf/ep_1_3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1925" cy="2950210"/>
                          </a:xfrm>
                          <a:prstGeom prst="rect">
                            <a:avLst/>
                          </a:prstGeom>
                          <a:noFill/>
                          <a:ln>
                            <a:noFill/>
                          </a:ln>
                        </pic:spPr>
                      </pic:pic>
                    </a:graphicData>
                  </a:graphic>
                </wp:inline>
              </w:drawing>
            </w:r>
          </w:p>
          <w:p w:rsidR="00225EBE" w:rsidRPr="008F3C2A" w:rsidRDefault="00225EBE" w:rsidP="00227DBA">
            <w:pPr>
              <w:spacing w:after="200" w:line="276" w:lineRule="auto"/>
              <w:contextualSpacing/>
              <w:rPr>
                <w:rFonts w:ascii="Times New Roman" w:hAnsi="Times New Roman" w:cs="Times New Roman"/>
                <w:sz w:val="24"/>
                <w:szCs w:val="24"/>
              </w:rPr>
            </w:pPr>
          </w:p>
          <w:p w:rsidR="00225EBE" w:rsidRPr="008F3C2A" w:rsidRDefault="00225EBE" w:rsidP="00227DBA">
            <w:pPr>
              <w:spacing w:after="200" w:line="276" w:lineRule="auto"/>
              <w:contextualSpacing/>
              <w:rPr>
                <w:rFonts w:ascii="Times New Roman" w:hAnsi="Times New Roman" w:cs="Times New Roman"/>
                <w:sz w:val="24"/>
                <w:szCs w:val="24"/>
              </w:rPr>
            </w:pPr>
          </w:p>
        </w:tc>
        <w:tc>
          <w:tcPr>
            <w:tcW w:w="8582" w:type="dxa"/>
          </w:tcPr>
          <w:p w:rsidR="00225EBE" w:rsidRPr="008F3C2A" w:rsidRDefault="00225EBE" w:rsidP="006B457D">
            <w:pPr>
              <w:rPr>
                <w:rFonts w:ascii="Times New Roman" w:hAnsi="Times New Roman" w:cs="Times New Roman"/>
                <w:sz w:val="24"/>
                <w:szCs w:val="24"/>
              </w:rPr>
            </w:pPr>
            <w:r w:rsidRPr="008F3C2A">
              <w:rPr>
                <w:rFonts w:ascii="Times New Roman" w:hAnsi="Times New Roman" w:cs="Times New Roman"/>
                <w:sz w:val="24"/>
                <w:szCs w:val="24"/>
              </w:rPr>
              <w:lastRenderedPageBreak/>
              <w:t>Характеристики</w:t>
            </w:r>
            <w:r w:rsidRPr="008F3C2A">
              <w:rPr>
                <w:rFonts w:ascii="Times New Roman" w:hAnsi="Times New Roman" w:cs="Times New Roman"/>
                <w:sz w:val="24"/>
                <w:szCs w:val="24"/>
              </w:rPr>
              <w:tab/>
            </w:r>
            <w:r w:rsidRPr="008F3C2A">
              <w:rPr>
                <w:rFonts w:ascii="Times New Roman" w:hAnsi="Times New Roman" w:cs="Times New Roman"/>
                <w:sz w:val="24"/>
                <w:szCs w:val="24"/>
              </w:rPr>
              <w:tab/>
            </w:r>
          </w:p>
          <w:p w:rsidR="00225EBE" w:rsidRPr="008F3C2A" w:rsidRDefault="00225EBE" w:rsidP="00362453">
            <w:pPr>
              <w:pStyle w:val="a7"/>
              <w:numPr>
                <w:ilvl w:val="0"/>
                <w:numId w:val="20"/>
              </w:numPr>
              <w:rPr>
                <w:rFonts w:ascii="Times New Roman" w:hAnsi="Times New Roman" w:cs="Times New Roman"/>
                <w:sz w:val="24"/>
                <w:szCs w:val="24"/>
              </w:rPr>
            </w:pPr>
            <w:r w:rsidRPr="008F3C2A">
              <w:rPr>
                <w:rFonts w:ascii="Times New Roman" w:hAnsi="Times New Roman" w:cs="Times New Roman"/>
                <w:sz w:val="24"/>
                <w:szCs w:val="24"/>
              </w:rPr>
              <w:t>Принцип прямого вытеснения</w:t>
            </w:r>
            <w:r w:rsidRPr="008F3C2A">
              <w:rPr>
                <w:rFonts w:ascii="Times New Roman" w:hAnsi="Times New Roman" w:cs="Times New Roman"/>
                <w:sz w:val="24"/>
                <w:szCs w:val="24"/>
              </w:rPr>
              <w:tab/>
            </w:r>
            <w:r w:rsidRPr="008F3C2A">
              <w:rPr>
                <w:rFonts w:ascii="Times New Roman" w:hAnsi="Times New Roman" w:cs="Times New Roman"/>
                <w:sz w:val="24"/>
                <w:szCs w:val="24"/>
              </w:rPr>
              <w:tab/>
            </w:r>
          </w:p>
          <w:p w:rsidR="00225EBE" w:rsidRPr="008F3C2A" w:rsidRDefault="00225EBE" w:rsidP="00362453">
            <w:pPr>
              <w:pStyle w:val="a7"/>
              <w:numPr>
                <w:ilvl w:val="0"/>
                <w:numId w:val="20"/>
              </w:numPr>
              <w:rPr>
                <w:rFonts w:ascii="Times New Roman" w:hAnsi="Times New Roman" w:cs="Times New Roman"/>
                <w:sz w:val="24"/>
                <w:szCs w:val="24"/>
              </w:rPr>
            </w:pPr>
            <w:proofErr w:type="gramStart"/>
            <w:r w:rsidRPr="008F3C2A">
              <w:rPr>
                <w:rFonts w:ascii="Times New Roman" w:hAnsi="Times New Roman" w:cs="Times New Roman"/>
                <w:sz w:val="24"/>
                <w:szCs w:val="24"/>
              </w:rPr>
              <w:t>Быстрое</w:t>
            </w:r>
            <w:proofErr w:type="gramEnd"/>
            <w:r w:rsidRPr="008F3C2A">
              <w:rPr>
                <w:rFonts w:ascii="Times New Roman" w:hAnsi="Times New Roman" w:cs="Times New Roman"/>
                <w:sz w:val="24"/>
                <w:szCs w:val="24"/>
              </w:rPr>
              <w:t>, эргономичное диспенсирование с приводом мотора</w:t>
            </w:r>
            <w:r w:rsidRPr="008F3C2A">
              <w:rPr>
                <w:rFonts w:ascii="Times New Roman" w:hAnsi="Times New Roman" w:cs="Times New Roman"/>
                <w:sz w:val="24"/>
                <w:szCs w:val="24"/>
              </w:rPr>
              <w:tab/>
            </w:r>
            <w:r w:rsidRPr="008F3C2A">
              <w:rPr>
                <w:rFonts w:ascii="Times New Roman" w:hAnsi="Times New Roman" w:cs="Times New Roman"/>
                <w:sz w:val="24"/>
                <w:szCs w:val="24"/>
              </w:rPr>
              <w:tab/>
            </w:r>
          </w:p>
          <w:p w:rsidR="00225EBE" w:rsidRPr="008F3C2A" w:rsidRDefault="00225EBE" w:rsidP="00362453">
            <w:pPr>
              <w:pStyle w:val="a7"/>
              <w:numPr>
                <w:ilvl w:val="0"/>
                <w:numId w:val="20"/>
              </w:numPr>
              <w:rPr>
                <w:rFonts w:ascii="Times New Roman" w:hAnsi="Times New Roman" w:cs="Times New Roman"/>
                <w:sz w:val="24"/>
                <w:szCs w:val="24"/>
              </w:rPr>
            </w:pPr>
            <w:r w:rsidRPr="008F3C2A">
              <w:rPr>
                <w:rFonts w:ascii="Times New Roman" w:hAnsi="Times New Roman" w:cs="Times New Roman"/>
                <w:sz w:val="24"/>
                <w:szCs w:val="24"/>
              </w:rPr>
              <w:t>Автом</w:t>
            </w:r>
            <w:proofErr w:type="gramStart"/>
            <w:r w:rsidRPr="008F3C2A">
              <w:rPr>
                <w:rFonts w:ascii="Times New Roman" w:hAnsi="Times New Roman" w:cs="Times New Roman"/>
                <w:sz w:val="24"/>
                <w:szCs w:val="24"/>
              </w:rPr>
              <w:t>.е</w:t>
            </w:r>
            <w:proofErr w:type="gramEnd"/>
            <w:r w:rsidRPr="008F3C2A">
              <w:rPr>
                <w:rFonts w:ascii="Times New Roman" w:hAnsi="Times New Roman" w:cs="Times New Roman"/>
                <w:sz w:val="24"/>
                <w:szCs w:val="24"/>
              </w:rPr>
              <w:t xml:space="preserve"> распознавание Combitip® plus</w:t>
            </w:r>
            <w:r w:rsidRPr="008F3C2A">
              <w:rPr>
                <w:rFonts w:ascii="Times New Roman" w:hAnsi="Times New Roman" w:cs="Times New Roman"/>
                <w:sz w:val="24"/>
                <w:szCs w:val="24"/>
              </w:rPr>
              <w:tab/>
            </w:r>
            <w:r w:rsidRPr="008F3C2A">
              <w:rPr>
                <w:rFonts w:ascii="Times New Roman" w:hAnsi="Times New Roman" w:cs="Times New Roman"/>
                <w:sz w:val="24"/>
                <w:szCs w:val="24"/>
              </w:rPr>
              <w:tab/>
            </w:r>
          </w:p>
          <w:p w:rsidR="00225EBE" w:rsidRPr="008F3C2A" w:rsidRDefault="00225EBE" w:rsidP="00362453">
            <w:pPr>
              <w:pStyle w:val="a7"/>
              <w:numPr>
                <w:ilvl w:val="0"/>
                <w:numId w:val="20"/>
              </w:numPr>
              <w:rPr>
                <w:rFonts w:ascii="Times New Roman" w:hAnsi="Times New Roman" w:cs="Times New Roman"/>
                <w:sz w:val="24"/>
                <w:szCs w:val="24"/>
              </w:rPr>
            </w:pPr>
            <w:r w:rsidRPr="008F3C2A">
              <w:rPr>
                <w:rFonts w:ascii="Times New Roman" w:hAnsi="Times New Roman" w:cs="Times New Roman"/>
                <w:sz w:val="24"/>
                <w:szCs w:val="24"/>
              </w:rPr>
              <w:t>Сброс нажатием кнопки</w:t>
            </w:r>
            <w:r w:rsidRPr="008F3C2A">
              <w:rPr>
                <w:rFonts w:ascii="Times New Roman" w:hAnsi="Times New Roman" w:cs="Times New Roman"/>
                <w:sz w:val="24"/>
                <w:szCs w:val="24"/>
              </w:rPr>
              <w:tab/>
            </w:r>
            <w:r w:rsidRPr="008F3C2A">
              <w:rPr>
                <w:rFonts w:ascii="Times New Roman" w:hAnsi="Times New Roman" w:cs="Times New Roman"/>
                <w:sz w:val="24"/>
                <w:szCs w:val="24"/>
              </w:rPr>
              <w:tab/>
            </w:r>
          </w:p>
          <w:p w:rsidR="00225EBE" w:rsidRPr="008F3C2A" w:rsidRDefault="00225EBE" w:rsidP="00362453">
            <w:pPr>
              <w:pStyle w:val="a7"/>
              <w:numPr>
                <w:ilvl w:val="0"/>
                <w:numId w:val="20"/>
              </w:numPr>
              <w:rPr>
                <w:rFonts w:ascii="Times New Roman" w:hAnsi="Times New Roman" w:cs="Times New Roman"/>
                <w:sz w:val="24"/>
                <w:szCs w:val="24"/>
              </w:rPr>
            </w:pPr>
            <w:r w:rsidRPr="008F3C2A">
              <w:rPr>
                <w:rFonts w:ascii="Times New Roman" w:hAnsi="Times New Roman" w:cs="Times New Roman"/>
                <w:sz w:val="24"/>
                <w:szCs w:val="24"/>
              </w:rPr>
              <w:t>Диапазон вместимости 1 мкл - 50 мл</w:t>
            </w:r>
            <w:r w:rsidRPr="008F3C2A">
              <w:rPr>
                <w:rFonts w:ascii="Times New Roman" w:hAnsi="Times New Roman" w:cs="Times New Roman"/>
                <w:sz w:val="24"/>
                <w:szCs w:val="24"/>
              </w:rPr>
              <w:tab/>
            </w:r>
            <w:r w:rsidRPr="008F3C2A">
              <w:rPr>
                <w:rFonts w:ascii="Times New Roman" w:hAnsi="Times New Roman" w:cs="Times New Roman"/>
                <w:sz w:val="24"/>
                <w:szCs w:val="24"/>
              </w:rPr>
              <w:tab/>
            </w:r>
          </w:p>
          <w:p w:rsidR="00225EBE" w:rsidRPr="008F3C2A" w:rsidRDefault="00225EBE" w:rsidP="00362453">
            <w:pPr>
              <w:pStyle w:val="a7"/>
              <w:numPr>
                <w:ilvl w:val="0"/>
                <w:numId w:val="20"/>
              </w:numPr>
              <w:rPr>
                <w:rFonts w:ascii="Times New Roman" w:hAnsi="Times New Roman" w:cs="Times New Roman"/>
                <w:sz w:val="24"/>
                <w:szCs w:val="24"/>
              </w:rPr>
            </w:pPr>
            <w:r w:rsidRPr="008F3C2A">
              <w:rPr>
                <w:rFonts w:ascii="Times New Roman" w:hAnsi="Times New Roman" w:cs="Times New Roman"/>
                <w:sz w:val="24"/>
                <w:szCs w:val="24"/>
              </w:rPr>
              <w:t>Литиево-ионный аккум.</w:t>
            </w:r>
            <w:r w:rsidRPr="008F3C2A">
              <w:rPr>
                <w:rFonts w:ascii="Times New Roman" w:hAnsi="Times New Roman" w:cs="Times New Roman"/>
                <w:sz w:val="24"/>
                <w:szCs w:val="24"/>
              </w:rPr>
              <w:tab/>
            </w:r>
            <w:r w:rsidRPr="008F3C2A">
              <w:rPr>
                <w:rFonts w:ascii="Times New Roman" w:hAnsi="Times New Roman" w:cs="Times New Roman"/>
                <w:sz w:val="24"/>
                <w:szCs w:val="24"/>
              </w:rPr>
              <w:tab/>
            </w:r>
          </w:p>
          <w:p w:rsidR="00225EBE" w:rsidRPr="008F3C2A" w:rsidRDefault="00225EBE" w:rsidP="00362453">
            <w:pPr>
              <w:pStyle w:val="a7"/>
              <w:numPr>
                <w:ilvl w:val="0"/>
                <w:numId w:val="20"/>
              </w:numPr>
              <w:rPr>
                <w:rFonts w:ascii="Times New Roman" w:hAnsi="Times New Roman" w:cs="Times New Roman"/>
                <w:sz w:val="24"/>
                <w:szCs w:val="24"/>
              </w:rPr>
            </w:pPr>
            <w:r w:rsidRPr="008F3C2A">
              <w:rPr>
                <w:rFonts w:ascii="Times New Roman" w:hAnsi="Times New Roman" w:cs="Times New Roman"/>
                <w:sz w:val="24"/>
                <w:szCs w:val="24"/>
              </w:rPr>
              <w:t>Автоматическое диспенсирование</w:t>
            </w:r>
            <w:r w:rsidRPr="008F3C2A">
              <w:rPr>
                <w:rFonts w:ascii="Times New Roman" w:hAnsi="Times New Roman" w:cs="Times New Roman"/>
                <w:sz w:val="24"/>
                <w:szCs w:val="24"/>
              </w:rPr>
              <w:tab/>
            </w:r>
            <w:r w:rsidRPr="008F3C2A">
              <w:rPr>
                <w:rFonts w:ascii="Times New Roman" w:hAnsi="Times New Roman" w:cs="Times New Roman"/>
                <w:sz w:val="24"/>
                <w:szCs w:val="24"/>
              </w:rPr>
              <w:tab/>
            </w:r>
          </w:p>
          <w:p w:rsidR="00225EBE" w:rsidRPr="008F3C2A" w:rsidRDefault="00225EBE" w:rsidP="00362453">
            <w:pPr>
              <w:pStyle w:val="a7"/>
              <w:numPr>
                <w:ilvl w:val="0"/>
                <w:numId w:val="20"/>
              </w:numPr>
              <w:rPr>
                <w:rFonts w:ascii="Times New Roman" w:hAnsi="Times New Roman" w:cs="Times New Roman"/>
                <w:sz w:val="24"/>
                <w:szCs w:val="24"/>
              </w:rPr>
            </w:pPr>
            <w:r w:rsidRPr="008F3C2A">
              <w:rPr>
                <w:rFonts w:ascii="Times New Roman" w:hAnsi="Times New Roman" w:cs="Times New Roman"/>
                <w:sz w:val="24"/>
                <w:szCs w:val="24"/>
              </w:rPr>
              <w:t>Пипетирование</w:t>
            </w:r>
            <w:r w:rsidRPr="008F3C2A">
              <w:rPr>
                <w:rFonts w:ascii="Times New Roman" w:hAnsi="Times New Roman" w:cs="Times New Roman"/>
                <w:sz w:val="24"/>
                <w:szCs w:val="24"/>
              </w:rPr>
              <w:tab/>
            </w:r>
            <w:r w:rsidRPr="008F3C2A">
              <w:rPr>
                <w:rFonts w:ascii="Times New Roman" w:hAnsi="Times New Roman" w:cs="Times New Roman"/>
                <w:sz w:val="24"/>
                <w:szCs w:val="24"/>
              </w:rPr>
              <w:tab/>
            </w:r>
          </w:p>
          <w:p w:rsidR="00225EBE" w:rsidRPr="008F3C2A" w:rsidRDefault="00225EBE" w:rsidP="00362453">
            <w:pPr>
              <w:pStyle w:val="a7"/>
              <w:numPr>
                <w:ilvl w:val="0"/>
                <w:numId w:val="20"/>
              </w:numPr>
              <w:rPr>
                <w:rFonts w:ascii="Times New Roman" w:hAnsi="Times New Roman" w:cs="Times New Roman"/>
                <w:sz w:val="24"/>
                <w:szCs w:val="24"/>
              </w:rPr>
            </w:pPr>
            <w:r w:rsidRPr="008F3C2A">
              <w:rPr>
                <w:rFonts w:ascii="Times New Roman" w:hAnsi="Times New Roman" w:cs="Times New Roman"/>
                <w:sz w:val="24"/>
                <w:szCs w:val="24"/>
              </w:rPr>
              <w:lastRenderedPageBreak/>
              <w:t>Диспенсирование</w:t>
            </w:r>
            <w:r w:rsidRPr="008F3C2A">
              <w:rPr>
                <w:rFonts w:ascii="Times New Roman" w:hAnsi="Times New Roman" w:cs="Times New Roman"/>
                <w:sz w:val="24"/>
                <w:szCs w:val="24"/>
              </w:rPr>
              <w:tab/>
            </w:r>
            <w:r w:rsidRPr="008F3C2A">
              <w:rPr>
                <w:rFonts w:ascii="Times New Roman" w:hAnsi="Times New Roman" w:cs="Times New Roman"/>
                <w:sz w:val="24"/>
                <w:szCs w:val="24"/>
              </w:rPr>
              <w:tab/>
            </w:r>
          </w:p>
          <w:p w:rsidR="00225EBE" w:rsidRPr="008F3C2A" w:rsidRDefault="00225EBE" w:rsidP="00362453">
            <w:pPr>
              <w:pStyle w:val="a7"/>
              <w:numPr>
                <w:ilvl w:val="0"/>
                <w:numId w:val="20"/>
              </w:numPr>
              <w:rPr>
                <w:rFonts w:ascii="Times New Roman" w:hAnsi="Times New Roman" w:cs="Times New Roman"/>
                <w:sz w:val="24"/>
                <w:szCs w:val="24"/>
              </w:rPr>
            </w:pPr>
            <w:r w:rsidRPr="008F3C2A">
              <w:rPr>
                <w:rFonts w:ascii="Times New Roman" w:hAnsi="Times New Roman" w:cs="Times New Roman"/>
                <w:sz w:val="24"/>
                <w:szCs w:val="24"/>
              </w:rPr>
              <w:t>Аспирация (пипетир. жидкой фазы)</w:t>
            </w:r>
            <w:r w:rsidRPr="008F3C2A">
              <w:rPr>
                <w:rFonts w:ascii="Times New Roman" w:hAnsi="Times New Roman" w:cs="Times New Roman"/>
                <w:sz w:val="24"/>
                <w:szCs w:val="24"/>
              </w:rPr>
              <w:tab/>
            </w:r>
            <w:r w:rsidRPr="008F3C2A">
              <w:rPr>
                <w:rFonts w:ascii="Times New Roman" w:hAnsi="Times New Roman" w:cs="Times New Roman"/>
                <w:sz w:val="24"/>
                <w:szCs w:val="24"/>
              </w:rPr>
              <w:tab/>
            </w:r>
          </w:p>
          <w:p w:rsidR="00225EBE" w:rsidRPr="008F3C2A" w:rsidRDefault="00225EBE" w:rsidP="00362453">
            <w:pPr>
              <w:pStyle w:val="a7"/>
              <w:numPr>
                <w:ilvl w:val="0"/>
                <w:numId w:val="20"/>
              </w:numPr>
              <w:rPr>
                <w:rFonts w:ascii="Times New Roman" w:hAnsi="Times New Roman" w:cs="Times New Roman"/>
                <w:sz w:val="24"/>
                <w:szCs w:val="24"/>
              </w:rPr>
            </w:pPr>
            <w:r w:rsidRPr="008F3C2A">
              <w:rPr>
                <w:rFonts w:ascii="Times New Roman" w:hAnsi="Times New Roman" w:cs="Times New Roman"/>
                <w:sz w:val="24"/>
                <w:szCs w:val="24"/>
              </w:rPr>
              <w:t>Титрование</w:t>
            </w:r>
            <w:r w:rsidRPr="008F3C2A">
              <w:rPr>
                <w:rFonts w:ascii="Times New Roman" w:hAnsi="Times New Roman" w:cs="Times New Roman"/>
                <w:sz w:val="24"/>
                <w:szCs w:val="24"/>
              </w:rPr>
              <w:tab/>
            </w:r>
            <w:r w:rsidRPr="008F3C2A">
              <w:rPr>
                <w:rFonts w:ascii="Times New Roman" w:hAnsi="Times New Roman" w:cs="Times New Roman"/>
                <w:sz w:val="24"/>
                <w:szCs w:val="24"/>
              </w:rPr>
              <w:tab/>
            </w:r>
          </w:p>
          <w:p w:rsidR="00225EBE" w:rsidRPr="008F3C2A" w:rsidRDefault="00225EBE" w:rsidP="00362453">
            <w:pPr>
              <w:pStyle w:val="a7"/>
              <w:numPr>
                <w:ilvl w:val="0"/>
                <w:numId w:val="20"/>
              </w:numPr>
              <w:rPr>
                <w:rFonts w:ascii="Times New Roman" w:hAnsi="Times New Roman" w:cs="Times New Roman"/>
                <w:sz w:val="24"/>
                <w:szCs w:val="24"/>
              </w:rPr>
            </w:pPr>
            <w:r w:rsidRPr="008F3C2A">
              <w:rPr>
                <w:rFonts w:ascii="Times New Roman" w:hAnsi="Times New Roman" w:cs="Times New Roman"/>
                <w:sz w:val="24"/>
                <w:szCs w:val="24"/>
              </w:rPr>
              <w:t>Последовательное диспенсирование</w:t>
            </w:r>
            <w:r w:rsidRPr="008F3C2A">
              <w:rPr>
                <w:rFonts w:ascii="Times New Roman" w:hAnsi="Times New Roman" w:cs="Times New Roman"/>
                <w:sz w:val="24"/>
                <w:szCs w:val="24"/>
              </w:rPr>
              <w:tab/>
            </w:r>
            <w:r w:rsidRPr="008F3C2A">
              <w:rPr>
                <w:rFonts w:ascii="Times New Roman" w:hAnsi="Times New Roman" w:cs="Times New Roman"/>
                <w:sz w:val="24"/>
                <w:szCs w:val="24"/>
              </w:rPr>
              <w:tab/>
            </w:r>
          </w:p>
        </w:tc>
      </w:tr>
      <w:tr w:rsidR="00225EBE" w:rsidRPr="008F3C2A" w:rsidTr="00C51754">
        <w:tc>
          <w:tcPr>
            <w:tcW w:w="817" w:type="dxa"/>
          </w:tcPr>
          <w:p w:rsidR="00225EBE" w:rsidRPr="008F3C2A" w:rsidRDefault="00225EBE" w:rsidP="006B457D">
            <w:pPr>
              <w:ind w:left="720"/>
              <w:contextualSpacing/>
              <w:rPr>
                <w:rFonts w:ascii="Times New Roman" w:hAnsi="Times New Roman" w:cs="Times New Roman"/>
                <w:sz w:val="24"/>
                <w:szCs w:val="24"/>
              </w:rPr>
            </w:pPr>
          </w:p>
        </w:tc>
        <w:tc>
          <w:tcPr>
            <w:tcW w:w="13969" w:type="dxa"/>
            <w:gridSpan w:val="2"/>
          </w:tcPr>
          <w:p w:rsidR="00225EBE" w:rsidRPr="008F3C2A" w:rsidRDefault="00225EBE" w:rsidP="006B457D">
            <w:pPr>
              <w:ind w:left="720"/>
              <w:contextualSpacing/>
              <w:rPr>
                <w:rFonts w:ascii="Times New Roman" w:hAnsi="Times New Roman" w:cs="Times New Roman"/>
                <w:sz w:val="24"/>
                <w:szCs w:val="24"/>
              </w:rPr>
            </w:pPr>
            <w:r w:rsidRPr="008F3C2A">
              <w:rPr>
                <w:rFonts w:ascii="Times New Roman" w:hAnsi="Times New Roman" w:cs="Times New Roman"/>
                <w:sz w:val="24"/>
                <w:szCs w:val="24"/>
              </w:rPr>
              <w:t xml:space="preserve">Multipette stream и Xstream – это первые электронные диспенсеры, сочетающие в себе удобство обращения с большим набором функций. Multipette stream подходит для выполнения любых стандартных задач. При необходимости повышенной универсальности </w:t>
            </w:r>
          </w:p>
          <w:p w:rsidR="00225EBE" w:rsidRPr="008F3C2A" w:rsidRDefault="00225EBE" w:rsidP="006B457D">
            <w:pPr>
              <w:ind w:left="720"/>
              <w:contextualSpacing/>
              <w:rPr>
                <w:rFonts w:ascii="Times New Roman" w:hAnsi="Times New Roman" w:cs="Times New Roman"/>
                <w:sz w:val="24"/>
                <w:szCs w:val="24"/>
              </w:rPr>
            </w:pPr>
            <w:r w:rsidRPr="008F3C2A">
              <w:rPr>
                <w:rFonts w:ascii="Times New Roman" w:hAnsi="Times New Roman" w:cs="Times New Roman"/>
                <w:sz w:val="24"/>
                <w:szCs w:val="24"/>
              </w:rPr>
              <w:t xml:space="preserve">(например, для титрования и аспирации жидкой фазы). При этом возможно диспенсирование более 2500 объемов от 1 мкл до 50 мл. </w:t>
            </w:r>
          </w:p>
          <w:p w:rsidR="00225EBE" w:rsidRPr="008F3C2A" w:rsidRDefault="00225EBE" w:rsidP="00227DBA">
            <w:pPr>
              <w:ind w:left="720"/>
              <w:contextualSpacing/>
              <w:rPr>
                <w:rFonts w:ascii="Times New Roman" w:hAnsi="Times New Roman" w:cs="Times New Roman"/>
                <w:sz w:val="24"/>
                <w:szCs w:val="24"/>
              </w:rPr>
            </w:pPr>
          </w:p>
          <w:p w:rsidR="00225EBE" w:rsidRPr="008F3C2A" w:rsidRDefault="00225EBE" w:rsidP="00227DBA">
            <w:pPr>
              <w:ind w:left="720"/>
              <w:contextualSpacing/>
              <w:rPr>
                <w:rFonts w:ascii="Times New Roman" w:hAnsi="Times New Roman" w:cs="Times New Roman"/>
                <w:sz w:val="24"/>
                <w:szCs w:val="24"/>
              </w:rPr>
            </w:pPr>
            <w:r w:rsidRPr="008F3C2A">
              <w:rPr>
                <w:rFonts w:ascii="Times New Roman" w:hAnsi="Times New Roman" w:cs="Times New Roman"/>
                <w:sz w:val="24"/>
                <w:szCs w:val="24"/>
              </w:rPr>
              <w:t>Область применения:</w:t>
            </w:r>
          </w:p>
          <w:p w:rsidR="00225EBE" w:rsidRPr="00F309AA" w:rsidRDefault="00225EBE" w:rsidP="00362453">
            <w:pPr>
              <w:pStyle w:val="a7"/>
              <w:numPr>
                <w:ilvl w:val="1"/>
                <w:numId w:val="37"/>
              </w:numPr>
              <w:rPr>
                <w:rFonts w:ascii="Times New Roman" w:hAnsi="Times New Roman" w:cs="Times New Roman"/>
                <w:sz w:val="24"/>
                <w:szCs w:val="24"/>
              </w:rPr>
            </w:pPr>
            <w:r w:rsidRPr="00F309AA">
              <w:rPr>
                <w:rFonts w:ascii="Times New Roman" w:hAnsi="Times New Roman" w:cs="Times New Roman"/>
                <w:sz w:val="24"/>
                <w:szCs w:val="24"/>
              </w:rPr>
              <w:t xml:space="preserve"> </w:t>
            </w:r>
            <w:proofErr w:type="gramStart"/>
            <w:r w:rsidRPr="00F309AA">
              <w:rPr>
                <w:rFonts w:ascii="Times New Roman" w:hAnsi="Times New Roman" w:cs="Times New Roman"/>
                <w:sz w:val="24"/>
                <w:szCs w:val="24"/>
              </w:rPr>
              <w:t>Электронное</w:t>
            </w:r>
            <w:proofErr w:type="gramEnd"/>
            <w:r w:rsidRPr="00F309AA">
              <w:rPr>
                <w:rFonts w:ascii="Times New Roman" w:hAnsi="Times New Roman" w:cs="Times New Roman"/>
                <w:sz w:val="24"/>
                <w:szCs w:val="24"/>
              </w:rPr>
              <w:t xml:space="preserve"> диспенсирование с программируемой памятью</w:t>
            </w:r>
          </w:p>
          <w:p w:rsidR="00225EBE" w:rsidRPr="00F309AA" w:rsidRDefault="00F309AA" w:rsidP="00362453">
            <w:pPr>
              <w:pStyle w:val="a7"/>
              <w:numPr>
                <w:ilvl w:val="1"/>
                <w:numId w:val="37"/>
              </w:numPr>
              <w:rPr>
                <w:rFonts w:ascii="Times New Roman" w:hAnsi="Times New Roman" w:cs="Times New Roman"/>
                <w:sz w:val="24"/>
                <w:szCs w:val="24"/>
              </w:rPr>
            </w:pPr>
            <w:r>
              <w:rPr>
                <w:rFonts w:ascii="Times New Roman" w:hAnsi="Times New Roman" w:cs="Times New Roman"/>
                <w:sz w:val="24"/>
                <w:szCs w:val="24"/>
              </w:rPr>
              <w:t xml:space="preserve"> </w:t>
            </w:r>
            <w:r w:rsidR="00225EBE" w:rsidRPr="00F309AA">
              <w:rPr>
                <w:rFonts w:ascii="Times New Roman" w:hAnsi="Times New Roman" w:cs="Times New Roman"/>
                <w:sz w:val="24"/>
                <w:szCs w:val="24"/>
              </w:rPr>
              <w:t>Незагрязняющее диспенсирование по принципу прямого вытеснения</w:t>
            </w:r>
          </w:p>
          <w:p w:rsidR="00225EBE" w:rsidRPr="00F309AA" w:rsidRDefault="00225EBE" w:rsidP="00362453">
            <w:pPr>
              <w:pStyle w:val="a7"/>
              <w:numPr>
                <w:ilvl w:val="1"/>
                <w:numId w:val="37"/>
              </w:numPr>
              <w:rPr>
                <w:rFonts w:ascii="Times New Roman" w:hAnsi="Times New Roman" w:cs="Times New Roman"/>
                <w:sz w:val="24"/>
                <w:szCs w:val="24"/>
              </w:rPr>
            </w:pPr>
            <w:r w:rsidRPr="00F309AA">
              <w:rPr>
                <w:rFonts w:ascii="Times New Roman" w:hAnsi="Times New Roman" w:cs="Times New Roman"/>
                <w:sz w:val="24"/>
                <w:szCs w:val="24"/>
              </w:rPr>
              <w:t xml:space="preserve"> Идеально подходит для вязких растворов (глицерин, масло) или жидкостей с высоким давлением паров (ацетон, этанол)</w:t>
            </w:r>
          </w:p>
          <w:p w:rsidR="00225EBE" w:rsidRDefault="00225EBE" w:rsidP="00362453">
            <w:pPr>
              <w:pStyle w:val="a7"/>
              <w:numPr>
                <w:ilvl w:val="1"/>
                <w:numId w:val="37"/>
              </w:numPr>
              <w:rPr>
                <w:rFonts w:ascii="Times New Roman" w:hAnsi="Times New Roman" w:cs="Times New Roman"/>
                <w:sz w:val="24"/>
                <w:szCs w:val="24"/>
              </w:rPr>
            </w:pPr>
            <w:r w:rsidRPr="00F309AA">
              <w:rPr>
                <w:rFonts w:ascii="Times New Roman" w:hAnsi="Times New Roman" w:cs="Times New Roman"/>
                <w:sz w:val="24"/>
                <w:szCs w:val="24"/>
              </w:rPr>
              <w:t xml:space="preserve"> Многократное дозирование</w:t>
            </w:r>
          </w:p>
          <w:p w:rsidR="003D2B5B" w:rsidRPr="00F309AA" w:rsidRDefault="003D2B5B" w:rsidP="003D2B5B">
            <w:pPr>
              <w:pStyle w:val="a7"/>
              <w:ind w:left="1440"/>
              <w:rPr>
                <w:rFonts w:ascii="Times New Roman" w:hAnsi="Times New Roman" w:cs="Times New Roman"/>
                <w:sz w:val="24"/>
                <w:szCs w:val="24"/>
              </w:rPr>
            </w:pPr>
          </w:p>
        </w:tc>
      </w:tr>
      <w:tr w:rsidR="00225EBE" w:rsidRPr="008F3C2A" w:rsidTr="00C51754">
        <w:tc>
          <w:tcPr>
            <w:tcW w:w="817" w:type="dxa"/>
          </w:tcPr>
          <w:p w:rsidR="00225EBE" w:rsidRPr="008F3C2A" w:rsidRDefault="00F309AA" w:rsidP="00F309AA">
            <w:pPr>
              <w:contextualSpacing/>
              <w:rPr>
                <w:rFonts w:ascii="Times New Roman" w:hAnsi="Times New Roman" w:cs="Times New Roman"/>
                <w:sz w:val="24"/>
                <w:szCs w:val="24"/>
              </w:rPr>
            </w:pPr>
            <w:r>
              <w:rPr>
                <w:rFonts w:ascii="Times New Roman" w:hAnsi="Times New Roman" w:cs="Times New Roman"/>
                <w:sz w:val="24"/>
                <w:szCs w:val="24"/>
              </w:rPr>
              <w:t>47.</w:t>
            </w:r>
          </w:p>
        </w:tc>
        <w:tc>
          <w:tcPr>
            <w:tcW w:w="5387" w:type="dxa"/>
          </w:tcPr>
          <w:p w:rsidR="00225EBE" w:rsidRPr="00F309AA" w:rsidRDefault="00225EBE" w:rsidP="00F309AA">
            <w:pPr>
              <w:spacing w:after="200" w:line="276" w:lineRule="auto"/>
              <w:ind w:left="360"/>
              <w:contextualSpacing/>
              <w:rPr>
                <w:rFonts w:ascii="Times New Roman" w:hAnsi="Times New Roman" w:cs="Times New Roman"/>
                <w:b/>
                <w:sz w:val="24"/>
                <w:szCs w:val="24"/>
              </w:rPr>
            </w:pPr>
            <w:r w:rsidRPr="00F309AA">
              <w:rPr>
                <w:rFonts w:ascii="Times New Roman" w:hAnsi="Times New Roman" w:cs="Times New Roman"/>
                <w:b/>
                <w:sz w:val="24"/>
                <w:szCs w:val="24"/>
              </w:rPr>
              <w:t xml:space="preserve">Двухлучевой сканирующий </w:t>
            </w:r>
            <w:r w:rsidRPr="00F309AA">
              <w:rPr>
                <w:rFonts w:ascii="Times New Roman" w:hAnsi="Times New Roman" w:cs="Times New Roman"/>
                <w:b/>
                <w:sz w:val="24"/>
                <w:szCs w:val="24"/>
              </w:rPr>
              <w:lastRenderedPageBreak/>
              <w:t xml:space="preserve">спектрофотометр </w:t>
            </w:r>
            <w:proofErr w:type="gramStart"/>
            <w:r w:rsidRPr="00F309AA">
              <w:rPr>
                <w:rFonts w:ascii="Times New Roman" w:hAnsi="Times New Roman" w:cs="Times New Roman"/>
                <w:b/>
                <w:sz w:val="24"/>
                <w:szCs w:val="24"/>
              </w:rPr>
              <w:t>УФ-видимой</w:t>
            </w:r>
            <w:proofErr w:type="gramEnd"/>
            <w:r w:rsidRPr="00F309AA">
              <w:rPr>
                <w:rFonts w:ascii="Times New Roman" w:hAnsi="Times New Roman" w:cs="Times New Roman"/>
                <w:b/>
                <w:sz w:val="24"/>
                <w:szCs w:val="24"/>
              </w:rPr>
              <w:t xml:space="preserve"> области спектра с широким закрытым кюветным отделением Agilent Cary 100</w:t>
            </w:r>
          </w:p>
          <w:p w:rsidR="00225EBE" w:rsidRPr="008F3C2A" w:rsidRDefault="00225EBE" w:rsidP="006B457D">
            <w:pPr>
              <w:spacing w:after="200" w:line="276" w:lineRule="auto"/>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1ACFE2C5" wp14:editId="343B5FB5">
                  <wp:extent cx="2700020" cy="1699260"/>
                  <wp:effectExtent l="0" t="0" r="0" b="0"/>
                  <wp:docPr id="91" name="Рисунок 91" descr="УФ-ВИД спектрофотометр Cary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Ф-ВИД спектрофотометр Cary 3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0020" cy="1699260"/>
                          </a:xfrm>
                          <a:prstGeom prst="rect">
                            <a:avLst/>
                          </a:prstGeom>
                          <a:noFill/>
                          <a:ln>
                            <a:noFill/>
                          </a:ln>
                        </pic:spPr>
                      </pic:pic>
                    </a:graphicData>
                  </a:graphic>
                </wp:inline>
              </w:drawing>
            </w:r>
          </w:p>
          <w:p w:rsidR="00225EBE" w:rsidRPr="008F3C2A" w:rsidRDefault="00225EBE" w:rsidP="006B457D">
            <w:pPr>
              <w:spacing w:after="200" w:line="276" w:lineRule="auto"/>
              <w:contextualSpacing/>
              <w:rPr>
                <w:rFonts w:ascii="Times New Roman" w:hAnsi="Times New Roman" w:cs="Times New Roman"/>
                <w:sz w:val="24"/>
                <w:szCs w:val="24"/>
              </w:rPr>
            </w:pPr>
          </w:p>
        </w:tc>
        <w:tc>
          <w:tcPr>
            <w:tcW w:w="8582" w:type="dxa"/>
          </w:tcPr>
          <w:tbl>
            <w:tblPr>
              <w:tblStyle w:val="-1"/>
              <w:tblW w:w="0" w:type="auto"/>
              <w:tblLayout w:type="fixed"/>
              <w:tblLook w:val="04A0" w:firstRow="1" w:lastRow="0" w:firstColumn="1" w:lastColumn="0" w:noHBand="0" w:noVBand="1"/>
            </w:tblPr>
            <w:tblGrid>
              <w:gridCol w:w="4175"/>
              <w:gridCol w:w="4176"/>
            </w:tblGrid>
            <w:tr w:rsidR="00F309AA" w:rsidRPr="00F309AA" w:rsidTr="00F30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lastRenderedPageBreak/>
                    <w:t>Оп</w:t>
                  </w:r>
                  <w:r w:rsidRPr="00F309AA">
                    <w:rPr>
                      <w:rFonts w:ascii="Times New Roman" w:hAnsi="Times New Roman" w:cs="Times New Roman"/>
                      <w:color w:val="auto"/>
                      <w:sz w:val="24"/>
                      <w:szCs w:val="24"/>
                    </w:rPr>
                    <w:softHyphen/>
                    <w:t>ти</w:t>
                  </w:r>
                  <w:r w:rsidRPr="00F309AA">
                    <w:rPr>
                      <w:rFonts w:ascii="Times New Roman" w:hAnsi="Times New Roman" w:cs="Times New Roman"/>
                      <w:color w:val="auto"/>
                      <w:sz w:val="24"/>
                      <w:szCs w:val="24"/>
                    </w:rPr>
                    <w:softHyphen/>
                    <w:t>чес</w:t>
                  </w:r>
                  <w:r w:rsidRPr="00F309AA">
                    <w:rPr>
                      <w:rFonts w:ascii="Times New Roman" w:hAnsi="Times New Roman" w:cs="Times New Roman"/>
                      <w:color w:val="auto"/>
                      <w:sz w:val="24"/>
                      <w:szCs w:val="24"/>
                    </w:rPr>
                    <w:softHyphen/>
                    <w:t>кий ди</w:t>
                  </w:r>
                  <w:r w:rsidRPr="00F309AA">
                    <w:rPr>
                      <w:rFonts w:ascii="Times New Roman" w:hAnsi="Times New Roman" w:cs="Times New Roman"/>
                      <w:color w:val="auto"/>
                      <w:sz w:val="24"/>
                      <w:szCs w:val="24"/>
                    </w:rPr>
                    <w:softHyphen/>
                    <w:t>апа</w:t>
                  </w:r>
                  <w:r w:rsidRPr="00F309AA">
                    <w:rPr>
                      <w:rFonts w:ascii="Times New Roman" w:hAnsi="Times New Roman" w:cs="Times New Roman"/>
                      <w:color w:val="auto"/>
                      <w:sz w:val="24"/>
                      <w:szCs w:val="24"/>
                    </w:rPr>
                    <w:softHyphen/>
                    <w:t>зон</w:t>
                  </w:r>
                </w:p>
              </w:tc>
              <w:tc>
                <w:tcPr>
                  <w:tcW w:w="4176" w:type="dxa"/>
                </w:tcPr>
                <w:p w:rsidR="00F309AA" w:rsidRPr="00F309AA" w:rsidRDefault="00F309AA" w:rsidP="00F309A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F309AA">
                    <w:rPr>
                      <w:rFonts w:ascii="Times New Roman" w:hAnsi="Times New Roman" w:cs="Times New Roman"/>
                      <w:b w:val="0"/>
                      <w:color w:val="auto"/>
                      <w:sz w:val="24"/>
                      <w:szCs w:val="24"/>
                    </w:rPr>
                    <w:t>190-1100 нм</w:t>
                  </w:r>
                </w:p>
              </w:tc>
            </w:tr>
            <w:tr w:rsidR="00F309AA" w:rsidRPr="00F309AA" w:rsidTr="00F30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lastRenderedPageBreak/>
                    <w:t>Спек</w:t>
                  </w:r>
                  <w:r w:rsidRPr="00F309AA">
                    <w:rPr>
                      <w:rFonts w:ascii="Times New Roman" w:hAnsi="Times New Roman" w:cs="Times New Roman"/>
                      <w:color w:val="auto"/>
                      <w:sz w:val="24"/>
                      <w:szCs w:val="24"/>
                    </w:rPr>
                    <w:softHyphen/>
                    <w:t>траль</w:t>
                  </w:r>
                  <w:r w:rsidRPr="00F309AA">
                    <w:rPr>
                      <w:rFonts w:ascii="Times New Roman" w:hAnsi="Times New Roman" w:cs="Times New Roman"/>
                      <w:color w:val="auto"/>
                      <w:sz w:val="24"/>
                      <w:szCs w:val="24"/>
                    </w:rPr>
                    <w:softHyphen/>
                    <w:t>ное раз</w:t>
                  </w:r>
                  <w:r w:rsidRPr="00F309AA">
                    <w:rPr>
                      <w:rFonts w:ascii="Times New Roman" w:hAnsi="Times New Roman" w:cs="Times New Roman"/>
                      <w:color w:val="auto"/>
                      <w:sz w:val="24"/>
                      <w:szCs w:val="24"/>
                    </w:rPr>
                    <w:softHyphen/>
                    <w:t>ре</w:t>
                  </w:r>
                  <w:r w:rsidRPr="00F309AA">
                    <w:rPr>
                      <w:rFonts w:ascii="Times New Roman" w:hAnsi="Times New Roman" w:cs="Times New Roman"/>
                      <w:color w:val="auto"/>
                      <w:sz w:val="24"/>
                      <w:szCs w:val="24"/>
                    </w:rPr>
                    <w:softHyphen/>
                    <w:t>шение</w:t>
                  </w:r>
                </w:p>
              </w:tc>
              <w:tc>
                <w:tcPr>
                  <w:tcW w:w="4176" w:type="dxa"/>
                </w:tcPr>
                <w:p w:rsidR="00F309AA" w:rsidRPr="00F309AA" w:rsidRDefault="00F309AA" w:rsidP="00F309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309AA">
                    <w:rPr>
                      <w:rFonts w:ascii="Times New Roman" w:hAnsi="Times New Roman" w:cs="Times New Roman"/>
                      <w:color w:val="auto"/>
                      <w:sz w:val="24"/>
                      <w:szCs w:val="24"/>
                    </w:rPr>
                    <w:t>&lt;0.24 нм</w:t>
                  </w:r>
                </w:p>
              </w:tc>
            </w:tr>
            <w:tr w:rsidR="00F309AA" w:rsidRPr="00F309AA" w:rsidTr="00F309AA">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t>Ши</w:t>
                  </w:r>
                  <w:r w:rsidRPr="00F309AA">
                    <w:rPr>
                      <w:rFonts w:ascii="Times New Roman" w:hAnsi="Times New Roman" w:cs="Times New Roman"/>
                      <w:color w:val="auto"/>
                      <w:sz w:val="24"/>
                      <w:szCs w:val="24"/>
                    </w:rPr>
                    <w:softHyphen/>
                    <w:t>рина ще</w:t>
                  </w:r>
                  <w:r w:rsidRPr="00F309AA">
                    <w:rPr>
                      <w:rFonts w:ascii="Times New Roman" w:hAnsi="Times New Roman" w:cs="Times New Roman"/>
                      <w:color w:val="auto"/>
                      <w:sz w:val="24"/>
                      <w:szCs w:val="24"/>
                    </w:rPr>
                    <w:softHyphen/>
                    <w:t>ли</w:t>
                  </w:r>
                </w:p>
              </w:tc>
              <w:tc>
                <w:tcPr>
                  <w:tcW w:w="4176" w:type="dxa"/>
                </w:tcPr>
                <w:p w:rsidR="00F309AA" w:rsidRPr="00F309AA" w:rsidRDefault="00F309AA" w:rsidP="00F309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gramStart"/>
                  <w:r w:rsidRPr="00F309AA">
                    <w:rPr>
                      <w:rFonts w:ascii="Times New Roman" w:hAnsi="Times New Roman" w:cs="Times New Roman"/>
                      <w:color w:val="auto"/>
                      <w:sz w:val="24"/>
                      <w:szCs w:val="24"/>
                    </w:rPr>
                    <w:t>прог</w:t>
                  </w:r>
                  <w:r w:rsidRPr="00F309AA">
                    <w:rPr>
                      <w:rFonts w:ascii="Times New Roman" w:hAnsi="Times New Roman" w:cs="Times New Roman"/>
                      <w:color w:val="auto"/>
                      <w:sz w:val="24"/>
                      <w:szCs w:val="24"/>
                    </w:rPr>
                    <w:softHyphen/>
                    <w:t>рамми</w:t>
                  </w:r>
                  <w:r w:rsidRPr="00F309AA">
                    <w:rPr>
                      <w:rFonts w:ascii="Times New Roman" w:hAnsi="Times New Roman" w:cs="Times New Roman"/>
                      <w:color w:val="auto"/>
                      <w:sz w:val="24"/>
                      <w:szCs w:val="24"/>
                    </w:rPr>
                    <w:softHyphen/>
                    <w:t>ру</w:t>
                  </w:r>
                  <w:r w:rsidRPr="00F309AA">
                    <w:rPr>
                      <w:rFonts w:ascii="Times New Roman" w:hAnsi="Times New Roman" w:cs="Times New Roman"/>
                      <w:color w:val="auto"/>
                      <w:sz w:val="24"/>
                      <w:szCs w:val="24"/>
                    </w:rPr>
                    <w:softHyphen/>
                    <w:t>емая</w:t>
                  </w:r>
                  <w:proofErr w:type="gramEnd"/>
                  <w:r w:rsidRPr="00F309AA">
                    <w:rPr>
                      <w:rFonts w:ascii="Times New Roman" w:hAnsi="Times New Roman" w:cs="Times New Roman"/>
                      <w:color w:val="auto"/>
                      <w:sz w:val="24"/>
                      <w:szCs w:val="24"/>
                    </w:rPr>
                    <w:t>, от 0.2 нм до 4.0 нм с ша</w:t>
                  </w:r>
                  <w:r w:rsidRPr="00F309AA">
                    <w:rPr>
                      <w:rFonts w:ascii="Times New Roman" w:hAnsi="Times New Roman" w:cs="Times New Roman"/>
                      <w:color w:val="auto"/>
                      <w:sz w:val="24"/>
                      <w:szCs w:val="24"/>
                    </w:rPr>
                    <w:softHyphen/>
                    <w:t>гом 0,1 нм</w:t>
                  </w:r>
                </w:p>
              </w:tc>
            </w:tr>
            <w:tr w:rsidR="00F309AA" w:rsidRPr="00F309AA" w:rsidTr="00F30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t>Оп</w:t>
                  </w:r>
                  <w:r w:rsidRPr="00F309AA">
                    <w:rPr>
                      <w:rFonts w:ascii="Times New Roman" w:hAnsi="Times New Roman" w:cs="Times New Roman"/>
                      <w:color w:val="auto"/>
                      <w:sz w:val="24"/>
                      <w:szCs w:val="24"/>
                    </w:rPr>
                    <w:softHyphen/>
                    <w:t>ти</w:t>
                  </w:r>
                  <w:r w:rsidRPr="00F309AA">
                    <w:rPr>
                      <w:rFonts w:ascii="Times New Roman" w:hAnsi="Times New Roman" w:cs="Times New Roman"/>
                      <w:color w:val="auto"/>
                      <w:sz w:val="24"/>
                      <w:szCs w:val="24"/>
                    </w:rPr>
                    <w:softHyphen/>
                    <w:t>ка</w:t>
                  </w:r>
                </w:p>
              </w:tc>
              <w:tc>
                <w:tcPr>
                  <w:tcW w:w="4176" w:type="dxa"/>
                </w:tcPr>
                <w:p w:rsidR="00F309AA" w:rsidRPr="00F309AA" w:rsidRDefault="00F309AA" w:rsidP="00F309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309AA">
                    <w:rPr>
                      <w:rFonts w:ascii="Times New Roman" w:hAnsi="Times New Roman" w:cs="Times New Roman"/>
                      <w:color w:val="auto"/>
                      <w:sz w:val="24"/>
                      <w:szCs w:val="24"/>
                    </w:rPr>
                    <w:t>дву</w:t>
                  </w:r>
                  <w:r w:rsidRPr="00F309AA">
                    <w:rPr>
                      <w:rFonts w:ascii="Times New Roman" w:hAnsi="Times New Roman" w:cs="Times New Roman"/>
                      <w:color w:val="auto"/>
                      <w:sz w:val="24"/>
                      <w:szCs w:val="24"/>
                    </w:rPr>
                    <w:softHyphen/>
                    <w:t>луче</w:t>
                  </w:r>
                  <w:r w:rsidRPr="00F309AA">
                    <w:rPr>
                      <w:rFonts w:ascii="Times New Roman" w:hAnsi="Times New Roman" w:cs="Times New Roman"/>
                      <w:color w:val="auto"/>
                      <w:sz w:val="24"/>
                      <w:szCs w:val="24"/>
                    </w:rPr>
                    <w:softHyphen/>
                    <w:t>вая схе</w:t>
                  </w:r>
                  <w:r w:rsidRPr="00F309AA">
                    <w:rPr>
                      <w:rFonts w:ascii="Times New Roman" w:hAnsi="Times New Roman" w:cs="Times New Roman"/>
                      <w:color w:val="auto"/>
                      <w:sz w:val="24"/>
                      <w:szCs w:val="24"/>
                    </w:rPr>
                    <w:softHyphen/>
                    <w:t>ма на ос</w:t>
                  </w:r>
                  <w:r w:rsidRPr="00F309AA">
                    <w:rPr>
                      <w:rFonts w:ascii="Times New Roman" w:hAnsi="Times New Roman" w:cs="Times New Roman"/>
                      <w:color w:val="auto"/>
                      <w:sz w:val="24"/>
                      <w:szCs w:val="24"/>
                    </w:rPr>
                    <w:softHyphen/>
                    <w:t>но</w:t>
                  </w:r>
                  <w:r w:rsidRPr="00F309AA">
                    <w:rPr>
                      <w:rFonts w:ascii="Times New Roman" w:hAnsi="Times New Roman" w:cs="Times New Roman"/>
                      <w:color w:val="auto"/>
                      <w:sz w:val="24"/>
                      <w:szCs w:val="24"/>
                    </w:rPr>
                    <w:softHyphen/>
                    <w:t>ве вы</w:t>
                  </w:r>
                  <w:r w:rsidRPr="00F309AA">
                    <w:rPr>
                      <w:rFonts w:ascii="Times New Roman" w:hAnsi="Times New Roman" w:cs="Times New Roman"/>
                      <w:color w:val="auto"/>
                      <w:sz w:val="24"/>
                      <w:szCs w:val="24"/>
                    </w:rPr>
                    <w:softHyphen/>
                    <w:t>соко</w:t>
                  </w:r>
                  <w:r w:rsidRPr="00F309AA">
                    <w:rPr>
                      <w:rFonts w:ascii="Times New Roman" w:hAnsi="Times New Roman" w:cs="Times New Roman"/>
                      <w:color w:val="auto"/>
                      <w:sz w:val="24"/>
                      <w:szCs w:val="24"/>
                    </w:rPr>
                    <w:softHyphen/>
                    <w:t>от</w:t>
                  </w:r>
                  <w:r w:rsidRPr="00F309AA">
                    <w:rPr>
                      <w:rFonts w:ascii="Times New Roman" w:hAnsi="Times New Roman" w:cs="Times New Roman"/>
                      <w:color w:val="auto"/>
                      <w:sz w:val="24"/>
                      <w:szCs w:val="24"/>
                    </w:rPr>
                    <w:softHyphen/>
                    <w:t>ра</w:t>
                  </w:r>
                  <w:r w:rsidRPr="00F309AA">
                    <w:rPr>
                      <w:rFonts w:ascii="Times New Roman" w:hAnsi="Times New Roman" w:cs="Times New Roman"/>
                      <w:color w:val="auto"/>
                      <w:sz w:val="24"/>
                      <w:szCs w:val="24"/>
                    </w:rPr>
                    <w:softHyphen/>
                    <w:t>жющих оп</w:t>
                  </w:r>
                  <w:r w:rsidRPr="00F309AA">
                    <w:rPr>
                      <w:rFonts w:ascii="Times New Roman" w:hAnsi="Times New Roman" w:cs="Times New Roman"/>
                      <w:color w:val="auto"/>
                      <w:sz w:val="24"/>
                      <w:szCs w:val="24"/>
                    </w:rPr>
                    <w:softHyphen/>
                    <w:t>ти</w:t>
                  </w:r>
                  <w:r w:rsidRPr="00F309AA">
                    <w:rPr>
                      <w:rFonts w:ascii="Times New Roman" w:hAnsi="Times New Roman" w:cs="Times New Roman"/>
                      <w:color w:val="auto"/>
                      <w:sz w:val="24"/>
                      <w:szCs w:val="24"/>
                    </w:rPr>
                    <w:softHyphen/>
                    <w:t>чес</w:t>
                  </w:r>
                  <w:r w:rsidRPr="00F309AA">
                    <w:rPr>
                      <w:rFonts w:ascii="Times New Roman" w:hAnsi="Times New Roman" w:cs="Times New Roman"/>
                      <w:color w:val="auto"/>
                      <w:sz w:val="24"/>
                      <w:szCs w:val="24"/>
                    </w:rPr>
                    <w:softHyphen/>
                    <w:t>ких ком</w:t>
                  </w:r>
                  <w:r w:rsidRPr="00F309AA">
                    <w:rPr>
                      <w:rFonts w:ascii="Times New Roman" w:hAnsi="Times New Roman" w:cs="Times New Roman"/>
                      <w:color w:val="auto"/>
                      <w:sz w:val="24"/>
                      <w:szCs w:val="24"/>
                    </w:rPr>
                    <w:softHyphen/>
                    <w:t>по</w:t>
                  </w:r>
                  <w:r w:rsidRPr="00F309AA">
                    <w:rPr>
                      <w:rFonts w:ascii="Times New Roman" w:hAnsi="Times New Roman" w:cs="Times New Roman"/>
                      <w:color w:val="auto"/>
                      <w:sz w:val="24"/>
                      <w:szCs w:val="24"/>
                    </w:rPr>
                    <w:softHyphen/>
                    <w:t>нен</w:t>
                  </w:r>
                  <w:r w:rsidRPr="00F309AA">
                    <w:rPr>
                      <w:rFonts w:ascii="Times New Roman" w:hAnsi="Times New Roman" w:cs="Times New Roman"/>
                      <w:color w:val="auto"/>
                      <w:sz w:val="24"/>
                      <w:szCs w:val="24"/>
                    </w:rPr>
                    <w:softHyphen/>
                    <w:t>тов с ди</w:t>
                  </w:r>
                  <w:r w:rsidRPr="00F309AA">
                    <w:rPr>
                      <w:rFonts w:ascii="Times New Roman" w:hAnsi="Times New Roman" w:cs="Times New Roman"/>
                      <w:color w:val="auto"/>
                      <w:sz w:val="24"/>
                      <w:szCs w:val="24"/>
                    </w:rPr>
                    <w:softHyphen/>
                    <w:t>элек</w:t>
                  </w:r>
                  <w:r w:rsidRPr="00F309AA">
                    <w:rPr>
                      <w:rFonts w:ascii="Times New Roman" w:hAnsi="Times New Roman" w:cs="Times New Roman"/>
                      <w:color w:val="auto"/>
                      <w:sz w:val="24"/>
                      <w:szCs w:val="24"/>
                    </w:rPr>
                    <w:softHyphen/>
                    <w:t>три</w:t>
                  </w:r>
                  <w:r w:rsidRPr="00F309AA">
                    <w:rPr>
                      <w:rFonts w:ascii="Times New Roman" w:hAnsi="Times New Roman" w:cs="Times New Roman"/>
                      <w:color w:val="auto"/>
                      <w:sz w:val="24"/>
                      <w:szCs w:val="24"/>
                    </w:rPr>
                    <w:softHyphen/>
                    <w:t>чес</w:t>
                  </w:r>
                  <w:r w:rsidRPr="00F309AA">
                    <w:rPr>
                      <w:rFonts w:ascii="Times New Roman" w:hAnsi="Times New Roman" w:cs="Times New Roman"/>
                      <w:color w:val="auto"/>
                      <w:sz w:val="24"/>
                      <w:szCs w:val="24"/>
                    </w:rPr>
                    <w:softHyphen/>
                    <w:t>ким квар</w:t>
                  </w:r>
                  <w:r w:rsidRPr="00F309AA">
                    <w:rPr>
                      <w:rFonts w:ascii="Times New Roman" w:hAnsi="Times New Roman" w:cs="Times New Roman"/>
                      <w:color w:val="auto"/>
                      <w:sz w:val="24"/>
                      <w:szCs w:val="24"/>
                    </w:rPr>
                    <w:softHyphen/>
                    <w:t>це</w:t>
                  </w:r>
                  <w:r w:rsidRPr="00F309AA">
                    <w:rPr>
                      <w:rFonts w:ascii="Times New Roman" w:hAnsi="Times New Roman" w:cs="Times New Roman"/>
                      <w:color w:val="auto"/>
                      <w:sz w:val="24"/>
                      <w:szCs w:val="24"/>
                    </w:rPr>
                    <w:softHyphen/>
                    <w:t>вым пок</w:t>
                  </w:r>
                  <w:r w:rsidRPr="00F309AA">
                    <w:rPr>
                      <w:rFonts w:ascii="Times New Roman" w:hAnsi="Times New Roman" w:cs="Times New Roman"/>
                      <w:color w:val="auto"/>
                      <w:sz w:val="24"/>
                      <w:szCs w:val="24"/>
                    </w:rPr>
                    <w:softHyphen/>
                    <w:t>ры</w:t>
                  </w:r>
                  <w:r w:rsidRPr="00F309AA">
                    <w:rPr>
                      <w:rFonts w:ascii="Times New Roman" w:hAnsi="Times New Roman" w:cs="Times New Roman"/>
                      <w:color w:val="auto"/>
                      <w:sz w:val="24"/>
                      <w:szCs w:val="24"/>
                    </w:rPr>
                    <w:softHyphen/>
                    <w:t>ти</w:t>
                  </w:r>
                  <w:r w:rsidRPr="00F309AA">
                    <w:rPr>
                      <w:rFonts w:ascii="Times New Roman" w:hAnsi="Times New Roman" w:cs="Times New Roman"/>
                      <w:color w:val="auto"/>
                      <w:sz w:val="24"/>
                      <w:szCs w:val="24"/>
                    </w:rPr>
                    <w:softHyphen/>
                    <w:t>ем</w:t>
                  </w:r>
                </w:p>
              </w:tc>
            </w:tr>
            <w:tr w:rsidR="00F309AA" w:rsidRPr="00F309AA" w:rsidTr="00F309AA">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t>Вы</w:t>
                  </w:r>
                  <w:r w:rsidRPr="00F309AA">
                    <w:rPr>
                      <w:rFonts w:ascii="Times New Roman" w:hAnsi="Times New Roman" w:cs="Times New Roman"/>
                      <w:color w:val="auto"/>
                      <w:sz w:val="24"/>
                      <w:szCs w:val="24"/>
                    </w:rPr>
                    <w:softHyphen/>
                    <w:t>сокос</w:t>
                  </w:r>
                  <w:r w:rsidRPr="00F309AA">
                    <w:rPr>
                      <w:rFonts w:ascii="Times New Roman" w:hAnsi="Times New Roman" w:cs="Times New Roman"/>
                      <w:color w:val="auto"/>
                      <w:sz w:val="24"/>
                      <w:szCs w:val="24"/>
                    </w:rPr>
                    <w:softHyphen/>
                    <w:t>ко</w:t>
                  </w:r>
                  <w:r w:rsidRPr="00F309AA">
                    <w:rPr>
                      <w:rFonts w:ascii="Times New Roman" w:hAnsi="Times New Roman" w:cs="Times New Roman"/>
                      <w:color w:val="auto"/>
                      <w:sz w:val="24"/>
                      <w:szCs w:val="24"/>
                    </w:rPr>
                    <w:softHyphen/>
                    <w:t>рос</w:t>
                  </w:r>
                  <w:r w:rsidRPr="00F309AA">
                    <w:rPr>
                      <w:rFonts w:ascii="Times New Roman" w:hAnsi="Times New Roman" w:cs="Times New Roman"/>
                      <w:color w:val="auto"/>
                      <w:sz w:val="24"/>
                      <w:szCs w:val="24"/>
                    </w:rPr>
                    <w:softHyphen/>
                    <w:t>тной мо</w:t>
                  </w:r>
                  <w:r w:rsidRPr="00F309AA">
                    <w:rPr>
                      <w:rFonts w:ascii="Times New Roman" w:hAnsi="Times New Roman" w:cs="Times New Roman"/>
                      <w:color w:val="auto"/>
                      <w:sz w:val="24"/>
                      <w:szCs w:val="24"/>
                    </w:rPr>
                    <w:softHyphen/>
                    <w:t>нох</w:t>
                  </w:r>
                  <w:r w:rsidRPr="00F309AA">
                    <w:rPr>
                      <w:rFonts w:ascii="Times New Roman" w:hAnsi="Times New Roman" w:cs="Times New Roman"/>
                      <w:color w:val="auto"/>
                      <w:sz w:val="24"/>
                      <w:szCs w:val="24"/>
                    </w:rPr>
                    <w:softHyphen/>
                    <w:t>ро</w:t>
                  </w:r>
                  <w:r w:rsidRPr="00F309AA">
                    <w:rPr>
                      <w:rFonts w:ascii="Times New Roman" w:hAnsi="Times New Roman" w:cs="Times New Roman"/>
                      <w:color w:val="auto"/>
                      <w:sz w:val="24"/>
                      <w:szCs w:val="24"/>
                    </w:rPr>
                    <w:softHyphen/>
                    <w:t>матор Чер</w:t>
                  </w:r>
                  <w:r w:rsidRPr="00F309AA">
                    <w:rPr>
                      <w:rFonts w:ascii="Times New Roman" w:hAnsi="Times New Roman" w:cs="Times New Roman"/>
                      <w:color w:val="auto"/>
                      <w:sz w:val="24"/>
                      <w:szCs w:val="24"/>
                    </w:rPr>
                    <w:softHyphen/>
                    <w:t>ни-Тер</w:t>
                  </w:r>
                  <w:r w:rsidRPr="00F309AA">
                    <w:rPr>
                      <w:rFonts w:ascii="Times New Roman" w:hAnsi="Times New Roman" w:cs="Times New Roman"/>
                      <w:color w:val="auto"/>
                      <w:sz w:val="24"/>
                      <w:szCs w:val="24"/>
                    </w:rPr>
                    <w:softHyphen/>
                    <w:t>не</w:t>
                  </w:r>
                  <w:r w:rsidRPr="00F309AA">
                    <w:rPr>
                      <w:rFonts w:ascii="Times New Roman" w:hAnsi="Times New Roman" w:cs="Times New Roman"/>
                      <w:color w:val="auto"/>
                      <w:sz w:val="24"/>
                      <w:szCs w:val="24"/>
                    </w:rPr>
                    <w:softHyphen/>
                    <w:t>ра</w:t>
                  </w:r>
                </w:p>
              </w:tc>
              <w:tc>
                <w:tcPr>
                  <w:tcW w:w="4176" w:type="dxa"/>
                </w:tcPr>
                <w:p w:rsidR="00F309AA" w:rsidRPr="00F309AA" w:rsidRDefault="00F309AA" w:rsidP="00F309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309AA">
                    <w:rPr>
                      <w:rFonts w:ascii="Times New Roman" w:hAnsi="Times New Roman" w:cs="Times New Roman"/>
                      <w:color w:val="auto"/>
                      <w:sz w:val="24"/>
                      <w:szCs w:val="24"/>
                    </w:rPr>
                    <w:t>0.278 м + пре</w:t>
                  </w:r>
                  <w:r w:rsidRPr="00F309AA">
                    <w:rPr>
                      <w:rFonts w:ascii="Times New Roman" w:hAnsi="Times New Roman" w:cs="Times New Roman"/>
                      <w:color w:val="auto"/>
                      <w:sz w:val="24"/>
                      <w:szCs w:val="24"/>
                    </w:rPr>
                    <w:softHyphen/>
                    <w:t>монох</w:t>
                  </w:r>
                  <w:r w:rsidRPr="00F309AA">
                    <w:rPr>
                      <w:rFonts w:ascii="Times New Roman" w:hAnsi="Times New Roman" w:cs="Times New Roman"/>
                      <w:color w:val="auto"/>
                      <w:sz w:val="24"/>
                      <w:szCs w:val="24"/>
                    </w:rPr>
                    <w:softHyphen/>
                    <w:t>ро</w:t>
                  </w:r>
                  <w:r w:rsidRPr="00F309AA">
                    <w:rPr>
                      <w:rFonts w:ascii="Times New Roman" w:hAnsi="Times New Roman" w:cs="Times New Roman"/>
                      <w:color w:val="auto"/>
                      <w:sz w:val="24"/>
                      <w:szCs w:val="24"/>
                    </w:rPr>
                    <w:softHyphen/>
                    <w:t>матор</w:t>
                  </w:r>
                </w:p>
              </w:tc>
            </w:tr>
            <w:tr w:rsidR="00F309AA" w:rsidRPr="00F309AA" w:rsidTr="00F30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t>Ис</w:t>
                  </w:r>
                  <w:r w:rsidRPr="00F309AA">
                    <w:rPr>
                      <w:rFonts w:ascii="Times New Roman" w:hAnsi="Times New Roman" w:cs="Times New Roman"/>
                      <w:color w:val="auto"/>
                      <w:sz w:val="24"/>
                      <w:szCs w:val="24"/>
                    </w:rPr>
                    <w:softHyphen/>
                    <w:t>точник све</w:t>
                  </w:r>
                  <w:r w:rsidRPr="00F309AA">
                    <w:rPr>
                      <w:rFonts w:ascii="Times New Roman" w:hAnsi="Times New Roman" w:cs="Times New Roman"/>
                      <w:color w:val="auto"/>
                      <w:sz w:val="24"/>
                      <w:szCs w:val="24"/>
                    </w:rPr>
                    <w:softHyphen/>
                    <w:t>та</w:t>
                  </w:r>
                </w:p>
              </w:tc>
              <w:tc>
                <w:tcPr>
                  <w:tcW w:w="4176" w:type="dxa"/>
                </w:tcPr>
                <w:p w:rsidR="00F309AA" w:rsidRPr="00F309AA" w:rsidRDefault="00F309AA" w:rsidP="00F309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309AA">
                    <w:rPr>
                      <w:rFonts w:ascii="Times New Roman" w:hAnsi="Times New Roman" w:cs="Times New Roman"/>
                      <w:color w:val="auto"/>
                      <w:sz w:val="24"/>
                      <w:szCs w:val="24"/>
                    </w:rPr>
                    <w:t>ви</w:t>
                  </w:r>
                  <w:r w:rsidRPr="00F309AA">
                    <w:rPr>
                      <w:rFonts w:ascii="Times New Roman" w:hAnsi="Times New Roman" w:cs="Times New Roman"/>
                      <w:color w:val="auto"/>
                      <w:sz w:val="24"/>
                      <w:szCs w:val="24"/>
                    </w:rPr>
                    <w:softHyphen/>
                    <w:t>димый ди</w:t>
                  </w:r>
                  <w:r w:rsidRPr="00F309AA">
                    <w:rPr>
                      <w:rFonts w:ascii="Times New Roman" w:hAnsi="Times New Roman" w:cs="Times New Roman"/>
                      <w:color w:val="auto"/>
                      <w:sz w:val="24"/>
                      <w:szCs w:val="24"/>
                    </w:rPr>
                    <w:softHyphen/>
                    <w:t>апа</w:t>
                  </w:r>
                  <w:r w:rsidRPr="00F309AA">
                    <w:rPr>
                      <w:rFonts w:ascii="Times New Roman" w:hAnsi="Times New Roman" w:cs="Times New Roman"/>
                      <w:color w:val="auto"/>
                      <w:sz w:val="24"/>
                      <w:szCs w:val="24"/>
                    </w:rPr>
                    <w:softHyphen/>
                    <w:t>зон – га</w:t>
                  </w:r>
                  <w:r w:rsidRPr="00F309AA">
                    <w:rPr>
                      <w:rFonts w:ascii="Times New Roman" w:hAnsi="Times New Roman" w:cs="Times New Roman"/>
                      <w:color w:val="auto"/>
                      <w:sz w:val="24"/>
                      <w:szCs w:val="24"/>
                    </w:rPr>
                    <w:softHyphen/>
                    <w:t>логен</w:t>
                  </w:r>
                  <w:r w:rsidRPr="00F309AA">
                    <w:rPr>
                      <w:rFonts w:ascii="Times New Roman" w:hAnsi="Times New Roman" w:cs="Times New Roman"/>
                      <w:color w:val="auto"/>
                      <w:sz w:val="24"/>
                      <w:szCs w:val="24"/>
                    </w:rPr>
                    <w:softHyphen/>
                    <w:t>ная лам</w:t>
                  </w:r>
                  <w:r w:rsidRPr="00F309AA">
                    <w:rPr>
                      <w:rFonts w:ascii="Times New Roman" w:hAnsi="Times New Roman" w:cs="Times New Roman"/>
                      <w:color w:val="auto"/>
                      <w:sz w:val="24"/>
                      <w:szCs w:val="24"/>
                    </w:rPr>
                    <w:softHyphen/>
                    <w:t>па (воль</w:t>
                  </w:r>
                  <w:r w:rsidRPr="00F309AA">
                    <w:rPr>
                      <w:rFonts w:ascii="Times New Roman" w:hAnsi="Times New Roman" w:cs="Times New Roman"/>
                      <w:color w:val="auto"/>
                      <w:sz w:val="24"/>
                      <w:szCs w:val="24"/>
                    </w:rPr>
                    <w:softHyphen/>
                    <w:t>фрам) с квар</w:t>
                  </w:r>
                  <w:r w:rsidRPr="00F309AA">
                    <w:rPr>
                      <w:rFonts w:ascii="Times New Roman" w:hAnsi="Times New Roman" w:cs="Times New Roman"/>
                      <w:color w:val="auto"/>
                      <w:sz w:val="24"/>
                      <w:szCs w:val="24"/>
                    </w:rPr>
                    <w:softHyphen/>
                    <w:t>це</w:t>
                  </w:r>
                  <w:r w:rsidRPr="00F309AA">
                    <w:rPr>
                      <w:rFonts w:ascii="Times New Roman" w:hAnsi="Times New Roman" w:cs="Times New Roman"/>
                      <w:color w:val="auto"/>
                      <w:sz w:val="24"/>
                      <w:szCs w:val="24"/>
                    </w:rPr>
                    <w:softHyphen/>
                    <w:t>вым окош</w:t>
                  </w:r>
                  <w:r w:rsidRPr="00F309AA">
                    <w:rPr>
                      <w:rFonts w:ascii="Times New Roman" w:hAnsi="Times New Roman" w:cs="Times New Roman"/>
                      <w:color w:val="auto"/>
                      <w:sz w:val="24"/>
                      <w:szCs w:val="24"/>
                    </w:rPr>
                    <w:softHyphen/>
                    <w:t>ком, УФ – дей</w:t>
                  </w:r>
                  <w:r w:rsidRPr="00F309AA">
                    <w:rPr>
                      <w:rFonts w:ascii="Times New Roman" w:hAnsi="Times New Roman" w:cs="Times New Roman"/>
                      <w:color w:val="auto"/>
                      <w:sz w:val="24"/>
                      <w:szCs w:val="24"/>
                    </w:rPr>
                    <w:softHyphen/>
                    <w:t>те</w:t>
                  </w:r>
                  <w:r w:rsidRPr="00F309AA">
                    <w:rPr>
                      <w:rFonts w:ascii="Times New Roman" w:hAnsi="Times New Roman" w:cs="Times New Roman"/>
                      <w:color w:val="auto"/>
                      <w:sz w:val="24"/>
                      <w:szCs w:val="24"/>
                    </w:rPr>
                    <w:softHyphen/>
                    <w:t>ри</w:t>
                  </w:r>
                  <w:r w:rsidRPr="00F309AA">
                    <w:rPr>
                      <w:rFonts w:ascii="Times New Roman" w:hAnsi="Times New Roman" w:cs="Times New Roman"/>
                      <w:color w:val="auto"/>
                      <w:sz w:val="24"/>
                      <w:szCs w:val="24"/>
                    </w:rPr>
                    <w:softHyphen/>
                    <w:t>евая лам</w:t>
                  </w:r>
                  <w:r w:rsidRPr="00F309AA">
                    <w:rPr>
                      <w:rFonts w:ascii="Times New Roman" w:hAnsi="Times New Roman" w:cs="Times New Roman"/>
                      <w:color w:val="auto"/>
                      <w:sz w:val="24"/>
                      <w:szCs w:val="24"/>
                    </w:rPr>
                    <w:softHyphen/>
                    <w:t>па</w:t>
                  </w:r>
                </w:p>
              </w:tc>
            </w:tr>
            <w:tr w:rsidR="00F309AA" w:rsidRPr="00F309AA" w:rsidTr="00F309AA">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t>Де</w:t>
                  </w:r>
                  <w:r w:rsidRPr="00F309AA">
                    <w:rPr>
                      <w:rFonts w:ascii="Times New Roman" w:hAnsi="Times New Roman" w:cs="Times New Roman"/>
                      <w:color w:val="auto"/>
                      <w:sz w:val="24"/>
                      <w:szCs w:val="24"/>
                    </w:rPr>
                    <w:softHyphen/>
                    <w:t>тек</w:t>
                  </w:r>
                  <w:r w:rsidRPr="00F309AA">
                    <w:rPr>
                      <w:rFonts w:ascii="Times New Roman" w:hAnsi="Times New Roman" w:cs="Times New Roman"/>
                      <w:color w:val="auto"/>
                      <w:sz w:val="24"/>
                      <w:szCs w:val="24"/>
                    </w:rPr>
                    <w:softHyphen/>
                    <w:t>тор</w:t>
                  </w:r>
                </w:p>
              </w:tc>
              <w:tc>
                <w:tcPr>
                  <w:tcW w:w="4176" w:type="dxa"/>
                </w:tcPr>
                <w:p w:rsidR="00F309AA" w:rsidRPr="00F309AA" w:rsidRDefault="00F309AA" w:rsidP="00F309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309AA">
                    <w:rPr>
                      <w:rFonts w:ascii="Times New Roman" w:hAnsi="Times New Roman" w:cs="Times New Roman"/>
                      <w:color w:val="auto"/>
                      <w:sz w:val="24"/>
                      <w:szCs w:val="24"/>
                    </w:rPr>
                    <w:t>вы</w:t>
                  </w:r>
                  <w:r w:rsidRPr="00F309AA">
                    <w:rPr>
                      <w:rFonts w:ascii="Times New Roman" w:hAnsi="Times New Roman" w:cs="Times New Roman"/>
                      <w:color w:val="auto"/>
                      <w:sz w:val="24"/>
                      <w:szCs w:val="24"/>
                    </w:rPr>
                    <w:softHyphen/>
                    <w:t>соко</w:t>
                  </w:r>
                  <w:r w:rsidRPr="00F309AA">
                    <w:rPr>
                      <w:rFonts w:ascii="Times New Roman" w:hAnsi="Times New Roman" w:cs="Times New Roman"/>
                      <w:color w:val="auto"/>
                      <w:sz w:val="24"/>
                      <w:szCs w:val="24"/>
                    </w:rPr>
                    <w:softHyphen/>
                    <w:t>чувс</w:t>
                  </w:r>
                  <w:r w:rsidRPr="00F309AA">
                    <w:rPr>
                      <w:rFonts w:ascii="Times New Roman" w:hAnsi="Times New Roman" w:cs="Times New Roman"/>
                      <w:color w:val="auto"/>
                      <w:sz w:val="24"/>
                      <w:szCs w:val="24"/>
                    </w:rPr>
                    <w:softHyphen/>
                    <w:t>тви</w:t>
                  </w:r>
                  <w:r w:rsidRPr="00F309AA">
                    <w:rPr>
                      <w:rFonts w:ascii="Times New Roman" w:hAnsi="Times New Roman" w:cs="Times New Roman"/>
                      <w:color w:val="auto"/>
                      <w:sz w:val="24"/>
                      <w:szCs w:val="24"/>
                    </w:rPr>
                    <w:softHyphen/>
                    <w:t>тель</w:t>
                  </w:r>
                  <w:r w:rsidRPr="00F309AA">
                    <w:rPr>
                      <w:rFonts w:ascii="Times New Roman" w:hAnsi="Times New Roman" w:cs="Times New Roman"/>
                      <w:color w:val="auto"/>
                      <w:sz w:val="24"/>
                      <w:szCs w:val="24"/>
                    </w:rPr>
                    <w:softHyphen/>
                    <w:t>ный фо</w:t>
                  </w:r>
                  <w:r w:rsidRPr="00F309AA">
                    <w:rPr>
                      <w:rFonts w:ascii="Times New Roman" w:hAnsi="Times New Roman" w:cs="Times New Roman"/>
                      <w:color w:val="auto"/>
                      <w:sz w:val="24"/>
                      <w:szCs w:val="24"/>
                    </w:rPr>
                    <w:softHyphen/>
                    <w:t>то</w:t>
                  </w:r>
                  <w:r w:rsidRPr="00F309AA">
                    <w:rPr>
                      <w:rFonts w:ascii="Times New Roman" w:hAnsi="Times New Roman" w:cs="Times New Roman"/>
                      <w:color w:val="auto"/>
                      <w:sz w:val="24"/>
                      <w:szCs w:val="24"/>
                    </w:rPr>
                    <w:softHyphen/>
                    <w:t>ум</w:t>
                  </w:r>
                  <w:r w:rsidRPr="00F309AA">
                    <w:rPr>
                      <w:rFonts w:ascii="Times New Roman" w:hAnsi="Times New Roman" w:cs="Times New Roman"/>
                      <w:color w:val="auto"/>
                      <w:sz w:val="24"/>
                      <w:szCs w:val="24"/>
                    </w:rPr>
                    <w:softHyphen/>
                    <w:t>но</w:t>
                  </w:r>
                  <w:r w:rsidRPr="00F309AA">
                    <w:rPr>
                      <w:rFonts w:ascii="Times New Roman" w:hAnsi="Times New Roman" w:cs="Times New Roman"/>
                      <w:color w:val="auto"/>
                      <w:sz w:val="24"/>
                      <w:szCs w:val="24"/>
                    </w:rPr>
                    <w:softHyphen/>
                    <w:t>житель</w:t>
                  </w:r>
                </w:p>
              </w:tc>
            </w:tr>
            <w:tr w:rsidR="00F309AA" w:rsidRPr="00F309AA" w:rsidTr="00F30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t>Ско</w:t>
                  </w:r>
                  <w:r w:rsidRPr="00F309AA">
                    <w:rPr>
                      <w:rFonts w:ascii="Times New Roman" w:hAnsi="Times New Roman" w:cs="Times New Roman"/>
                      <w:color w:val="auto"/>
                      <w:sz w:val="24"/>
                      <w:szCs w:val="24"/>
                    </w:rPr>
                    <w:softHyphen/>
                    <w:t>рость ска</w:t>
                  </w:r>
                  <w:r w:rsidRPr="00F309AA">
                    <w:rPr>
                      <w:rFonts w:ascii="Times New Roman" w:hAnsi="Times New Roman" w:cs="Times New Roman"/>
                      <w:color w:val="auto"/>
                      <w:sz w:val="24"/>
                      <w:szCs w:val="24"/>
                    </w:rPr>
                    <w:softHyphen/>
                    <w:t>ниро</w:t>
                  </w:r>
                  <w:r w:rsidRPr="00F309AA">
                    <w:rPr>
                      <w:rFonts w:ascii="Times New Roman" w:hAnsi="Times New Roman" w:cs="Times New Roman"/>
                      <w:color w:val="auto"/>
                      <w:sz w:val="24"/>
                      <w:szCs w:val="24"/>
                    </w:rPr>
                    <w:softHyphen/>
                    <w:t>вания</w:t>
                  </w:r>
                </w:p>
              </w:tc>
              <w:tc>
                <w:tcPr>
                  <w:tcW w:w="4176" w:type="dxa"/>
                </w:tcPr>
                <w:p w:rsidR="00F309AA" w:rsidRPr="00F309AA" w:rsidRDefault="00F309AA" w:rsidP="00F309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309AA">
                    <w:rPr>
                      <w:rFonts w:ascii="Times New Roman" w:hAnsi="Times New Roman" w:cs="Times New Roman"/>
                      <w:color w:val="auto"/>
                      <w:sz w:val="24"/>
                      <w:szCs w:val="24"/>
                    </w:rPr>
                    <w:t>3000 нм/мин</w:t>
                  </w:r>
                </w:p>
              </w:tc>
            </w:tr>
            <w:tr w:rsidR="00F309AA" w:rsidRPr="00F309AA" w:rsidTr="00F309AA">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t>Фо</w:t>
                  </w:r>
                  <w:r w:rsidRPr="00F309AA">
                    <w:rPr>
                      <w:rFonts w:ascii="Times New Roman" w:hAnsi="Times New Roman" w:cs="Times New Roman"/>
                      <w:color w:val="auto"/>
                      <w:sz w:val="24"/>
                      <w:szCs w:val="24"/>
                    </w:rPr>
                    <w:softHyphen/>
                    <w:t>томет</w:t>
                  </w:r>
                  <w:r w:rsidRPr="00F309AA">
                    <w:rPr>
                      <w:rFonts w:ascii="Times New Roman" w:hAnsi="Times New Roman" w:cs="Times New Roman"/>
                      <w:color w:val="auto"/>
                      <w:sz w:val="24"/>
                      <w:szCs w:val="24"/>
                    </w:rPr>
                    <w:softHyphen/>
                    <w:t>ри</w:t>
                  </w:r>
                  <w:r w:rsidRPr="00F309AA">
                    <w:rPr>
                      <w:rFonts w:ascii="Times New Roman" w:hAnsi="Times New Roman" w:cs="Times New Roman"/>
                      <w:color w:val="auto"/>
                      <w:sz w:val="24"/>
                      <w:szCs w:val="24"/>
                    </w:rPr>
                    <w:softHyphen/>
                    <w:t>чес</w:t>
                  </w:r>
                  <w:r w:rsidRPr="00F309AA">
                    <w:rPr>
                      <w:rFonts w:ascii="Times New Roman" w:hAnsi="Times New Roman" w:cs="Times New Roman"/>
                      <w:color w:val="auto"/>
                      <w:sz w:val="24"/>
                      <w:szCs w:val="24"/>
                    </w:rPr>
                    <w:softHyphen/>
                    <w:t>кий ди</w:t>
                  </w:r>
                  <w:r w:rsidRPr="00F309AA">
                    <w:rPr>
                      <w:rFonts w:ascii="Times New Roman" w:hAnsi="Times New Roman" w:cs="Times New Roman"/>
                      <w:color w:val="auto"/>
                      <w:sz w:val="24"/>
                      <w:szCs w:val="24"/>
                    </w:rPr>
                    <w:softHyphen/>
                    <w:t>апа</w:t>
                  </w:r>
                  <w:r w:rsidRPr="00F309AA">
                    <w:rPr>
                      <w:rFonts w:ascii="Times New Roman" w:hAnsi="Times New Roman" w:cs="Times New Roman"/>
                      <w:color w:val="auto"/>
                      <w:sz w:val="24"/>
                      <w:szCs w:val="24"/>
                    </w:rPr>
                    <w:softHyphen/>
                    <w:t>зон</w:t>
                  </w:r>
                </w:p>
              </w:tc>
              <w:tc>
                <w:tcPr>
                  <w:tcW w:w="4176" w:type="dxa"/>
                </w:tcPr>
                <w:p w:rsidR="00F309AA" w:rsidRPr="00F309AA" w:rsidRDefault="00F309AA" w:rsidP="00F309AA">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309AA">
                    <w:rPr>
                      <w:rFonts w:ascii="Times New Roman" w:hAnsi="Times New Roman" w:cs="Times New Roman"/>
                      <w:color w:val="auto"/>
                      <w:sz w:val="24"/>
                      <w:szCs w:val="24"/>
                    </w:rPr>
                    <w:t>+/- 5.0 Абс.</w:t>
                  </w:r>
                </w:p>
              </w:tc>
            </w:tr>
            <w:tr w:rsidR="00F309AA" w:rsidRPr="00F309AA" w:rsidTr="00F30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t>Ве</w:t>
                  </w:r>
                  <w:r w:rsidRPr="00F309AA">
                    <w:rPr>
                      <w:rFonts w:ascii="Times New Roman" w:hAnsi="Times New Roman" w:cs="Times New Roman"/>
                      <w:color w:val="auto"/>
                      <w:sz w:val="24"/>
                      <w:szCs w:val="24"/>
                    </w:rPr>
                    <w:softHyphen/>
                    <w:t>личи</w:t>
                  </w:r>
                  <w:r w:rsidRPr="00F309AA">
                    <w:rPr>
                      <w:rFonts w:ascii="Times New Roman" w:hAnsi="Times New Roman" w:cs="Times New Roman"/>
                      <w:color w:val="auto"/>
                      <w:sz w:val="24"/>
                      <w:szCs w:val="24"/>
                    </w:rPr>
                    <w:softHyphen/>
                    <w:t>на рас</w:t>
                  </w:r>
                  <w:r w:rsidRPr="00F309AA">
                    <w:rPr>
                      <w:rFonts w:ascii="Times New Roman" w:hAnsi="Times New Roman" w:cs="Times New Roman"/>
                      <w:color w:val="auto"/>
                      <w:sz w:val="24"/>
                      <w:szCs w:val="24"/>
                    </w:rPr>
                    <w:softHyphen/>
                    <w:t>се</w:t>
                  </w:r>
                  <w:r w:rsidRPr="00F309AA">
                    <w:rPr>
                      <w:rFonts w:ascii="Times New Roman" w:hAnsi="Times New Roman" w:cs="Times New Roman"/>
                      <w:color w:val="auto"/>
                      <w:sz w:val="24"/>
                      <w:szCs w:val="24"/>
                    </w:rPr>
                    <w:softHyphen/>
                    <w:t>яния све</w:t>
                  </w:r>
                  <w:r w:rsidRPr="00F309AA">
                    <w:rPr>
                      <w:rFonts w:ascii="Times New Roman" w:hAnsi="Times New Roman" w:cs="Times New Roman"/>
                      <w:color w:val="auto"/>
                      <w:sz w:val="24"/>
                      <w:szCs w:val="24"/>
                    </w:rPr>
                    <w:softHyphen/>
                    <w:t>та (на 220 нм)</w:t>
                  </w:r>
                </w:p>
              </w:tc>
              <w:tc>
                <w:tcPr>
                  <w:tcW w:w="4176" w:type="dxa"/>
                </w:tcPr>
                <w:p w:rsidR="00F309AA" w:rsidRPr="00F309AA" w:rsidRDefault="00F309AA" w:rsidP="00F309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309AA">
                    <w:rPr>
                      <w:rFonts w:ascii="Times New Roman" w:hAnsi="Times New Roman" w:cs="Times New Roman"/>
                      <w:color w:val="auto"/>
                      <w:sz w:val="24"/>
                      <w:szCs w:val="24"/>
                    </w:rPr>
                    <w:t>&lt;0.0005%</w:t>
                  </w:r>
                </w:p>
              </w:tc>
            </w:tr>
            <w:tr w:rsidR="00F309AA" w:rsidRPr="00F309AA" w:rsidTr="00F309AA">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t>Фо</w:t>
                  </w:r>
                  <w:r w:rsidRPr="00F309AA">
                    <w:rPr>
                      <w:rFonts w:ascii="Times New Roman" w:hAnsi="Times New Roman" w:cs="Times New Roman"/>
                      <w:color w:val="auto"/>
                      <w:sz w:val="24"/>
                      <w:szCs w:val="24"/>
                    </w:rPr>
                    <w:softHyphen/>
                    <w:t>томет</w:t>
                  </w:r>
                  <w:r w:rsidRPr="00F309AA">
                    <w:rPr>
                      <w:rFonts w:ascii="Times New Roman" w:hAnsi="Times New Roman" w:cs="Times New Roman"/>
                      <w:color w:val="auto"/>
                      <w:sz w:val="24"/>
                      <w:szCs w:val="24"/>
                    </w:rPr>
                    <w:softHyphen/>
                    <w:t>ри</w:t>
                  </w:r>
                  <w:r w:rsidRPr="00F309AA">
                    <w:rPr>
                      <w:rFonts w:ascii="Times New Roman" w:hAnsi="Times New Roman" w:cs="Times New Roman"/>
                      <w:color w:val="auto"/>
                      <w:sz w:val="24"/>
                      <w:szCs w:val="24"/>
                    </w:rPr>
                    <w:softHyphen/>
                    <w:t>чес</w:t>
                  </w:r>
                  <w:r w:rsidRPr="00F309AA">
                    <w:rPr>
                      <w:rFonts w:ascii="Times New Roman" w:hAnsi="Times New Roman" w:cs="Times New Roman"/>
                      <w:color w:val="auto"/>
                      <w:sz w:val="24"/>
                      <w:szCs w:val="24"/>
                    </w:rPr>
                    <w:softHyphen/>
                    <w:t>кий шум (при 0 Абс)</w:t>
                  </w:r>
                </w:p>
              </w:tc>
              <w:tc>
                <w:tcPr>
                  <w:tcW w:w="4176" w:type="dxa"/>
                </w:tcPr>
                <w:p w:rsidR="00F309AA" w:rsidRPr="00F309AA" w:rsidRDefault="00F309AA" w:rsidP="00F309AA">
                  <w:pPr>
                    <w:spacing w:after="20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309AA">
                    <w:rPr>
                      <w:rFonts w:ascii="Times New Roman" w:hAnsi="Times New Roman" w:cs="Times New Roman"/>
                      <w:color w:val="auto"/>
                      <w:sz w:val="24"/>
                      <w:szCs w:val="24"/>
                    </w:rPr>
                    <w:t>&lt;0.00006 Абс.</w:t>
                  </w:r>
                </w:p>
              </w:tc>
            </w:tr>
            <w:tr w:rsidR="00F309AA" w:rsidRPr="00F309AA" w:rsidTr="00F30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t>Ско</w:t>
                  </w:r>
                  <w:r w:rsidRPr="00F309AA">
                    <w:rPr>
                      <w:rFonts w:ascii="Times New Roman" w:hAnsi="Times New Roman" w:cs="Times New Roman"/>
                      <w:color w:val="auto"/>
                      <w:sz w:val="24"/>
                      <w:szCs w:val="24"/>
                    </w:rPr>
                    <w:softHyphen/>
                    <w:t>рость сбо</w:t>
                  </w:r>
                  <w:r w:rsidRPr="00F309AA">
                    <w:rPr>
                      <w:rFonts w:ascii="Times New Roman" w:hAnsi="Times New Roman" w:cs="Times New Roman"/>
                      <w:color w:val="auto"/>
                      <w:sz w:val="24"/>
                      <w:szCs w:val="24"/>
                    </w:rPr>
                    <w:softHyphen/>
                    <w:t>ра ки</w:t>
                  </w:r>
                  <w:r w:rsidRPr="00F309AA">
                    <w:rPr>
                      <w:rFonts w:ascii="Times New Roman" w:hAnsi="Times New Roman" w:cs="Times New Roman"/>
                      <w:color w:val="auto"/>
                      <w:sz w:val="24"/>
                      <w:szCs w:val="24"/>
                    </w:rPr>
                    <w:softHyphen/>
                    <w:t>нети</w:t>
                  </w:r>
                  <w:r w:rsidRPr="00F309AA">
                    <w:rPr>
                      <w:rFonts w:ascii="Times New Roman" w:hAnsi="Times New Roman" w:cs="Times New Roman"/>
                      <w:color w:val="auto"/>
                      <w:sz w:val="24"/>
                      <w:szCs w:val="24"/>
                    </w:rPr>
                    <w:softHyphen/>
                    <w:t>чес</w:t>
                  </w:r>
                  <w:r w:rsidRPr="00F309AA">
                    <w:rPr>
                      <w:rFonts w:ascii="Times New Roman" w:hAnsi="Times New Roman" w:cs="Times New Roman"/>
                      <w:color w:val="auto"/>
                      <w:sz w:val="24"/>
                      <w:szCs w:val="24"/>
                    </w:rPr>
                    <w:softHyphen/>
                    <w:t>ких дан</w:t>
                  </w:r>
                  <w:r w:rsidRPr="00F309AA">
                    <w:rPr>
                      <w:rFonts w:ascii="Times New Roman" w:hAnsi="Times New Roman" w:cs="Times New Roman"/>
                      <w:color w:val="auto"/>
                      <w:sz w:val="24"/>
                      <w:szCs w:val="24"/>
                    </w:rPr>
                    <w:softHyphen/>
                    <w:t>ных</w:t>
                  </w:r>
                </w:p>
              </w:tc>
              <w:tc>
                <w:tcPr>
                  <w:tcW w:w="4176" w:type="dxa"/>
                </w:tcPr>
                <w:p w:rsidR="00F309AA" w:rsidRPr="00F309AA" w:rsidRDefault="00F309AA" w:rsidP="00F309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309AA">
                    <w:rPr>
                      <w:rFonts w:ascii="Times New Roman" w:hAnsi="Times New Roman" w:cs="Times New Roman"/>
                      <w:color w:val="auto"/>
                      <w:sz w:val="24"/>
                      <w:szCs w:val="24"/>
                    </w:rPr>
                    <w:t>30 то</w:t>
                  </w:r>
                  <w:r w:rsidRPr="00F309AA">
                    <w:rPr>
                      <w:rFonts w:ascii="Times New Roman" w:hAnsi="Times New Roman" w:cs="Times New Roman"/>
                      <w:color w:val="auto"/>
                      <w:sz w:val="24"/>
                      <w:szCs w:val="24"/>
                    </w:rPr>
                    <w:softHyphen/>
                    <w:t>чек/сек (1800 то</w:t>
                  </w:r>
                  <w:r w:rsidRPr="00F309AA">
                    <w:rPr>
                      <w:rFonts w:ascii="Times New Roman" w:hAnsi="Times New Roman" w:cs="Times New Roman"/>
                      <w:color w:val="auto"/>
                      <w:sz w:val="24"/>
                      <w:szCs w:val="24"/>
                    </w:rPr>
                    <w:softHyphen/>
                    <w:t>чек/час)</w:t>
                  </w:r>
                </w:p>
              </w:tc>
            </w:tr>
            <w:tr w:rsidR="00F309AA" w:rsidRPr="00F309AA" w:rsidTr="00F309AA">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t>Мак</w:t>
                  </w:r>
                  <w:r w:rsidRPr="00F309AA">
                    <w:rPr>
                      <w:rFonts w:ascii="Times New Roman" w:hAnsi="Times New Roman" w:cs="Times New Roman"/>
                      <w:color w:val="auto"/>
                      <w:sz w:val="24"/>
                      <w:szCs w:val="24"/>
                    </w:rPr>
                    <w:softHyphen/>
                    <w:t>си</w:t>
                  </w:r>
                  <w:r w:rsidRPr="00F309AA">
                    <w:rPr>
                      <w:rFonts w:ascii="Times New Roman" w:hAnsi="Times New Roman" w:cs="Times New Roman"/>
                      <w:color w:val="auto"/>
                      <w:sz w:val="24"/>
                      <w:szCs w:val="24"/>
                    </w:rPr>
                    <w:softHyphen/>
                    <w:t>маль</w:t>
                  </w:r>
                  <w:r w:rsidRPr="00F309AA">
                    <w:rPr>
                      <w:rFonts w:ascii="Times New Roman" w:hAnsi="Times New Roman" w:cs="Times New Roman"/>
                      <w:color w:val="auto"/>
                      <w:sz w:val="24"/>
                      <w:szCs w:val="24"/>
                    </w:rPr>
                    <w:softHyphen/>
                    <w:t>ное ко</w:t>
                  </w:r>
                  <w:r w:rsidRPr="00F309AA">
                    <w:rPr>
                      <w:rFonts w:ascii="Times New Roman" w:hAnsi="Times New Roman" w:cs="Times New Roman"/>
                      <w:color w:val="auto"/>
                      <w:sz w:val="24"/>
                      <w:szCs w:val="24"/>
                    </w:rPr>
                    <w:softHyphen/>
                    <w:t>личес</w:t>
                  </w:r>
                  <w:r w:rsidRPr="00F309AA">
                    <w:rPr>
                      <w:rFonts w:ascii="Times New Roman" w:hAnsi="Times New Roman" w:cs="Times New Roman"/>
                      <w:color w:val="auto"/>
                      <w:sz w:val="24"/>
                      <w:szCs w:val="24"/>
                    </w:rPr>
                    <w:softHyphen/>
                    <w:t>тво цик</w:t>
                  </w:r>
                  <w:r w:rsidRPr="00F309AA">
                    <w:rPr>
                      <w:rFonts w:ascii="Times New Roman" w:hAnsi="Times New Roman" w:cs="Times New Roman"/>
                      <w:color w:val="auto"/>
                      <w:sz w:val="24"/>
                      <w:szCs w:val="24"/>
                    </w:rPr>
                    <w:softHyphen/>
                    <w:t>лов</w:t>
                  </w:r>
                </w:p>
              </w:tc>
              <w:tc>
                <w:tcPr>
                  <w:tcW w:w="4176" w:type="dxa"/>
                </w:tcPr>
                <w:p w:rsidR="00F309AA" w:rsidRPr="00F309AA" w:rsidRDefault="00F309AA" w:rsidP="00F309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309AA">
                    <w:rPr>
                      <w:rFonts w:ascii="Times New Roman" w:hAnsi="Times New Roman" w:cs="Times New Roman"/>
                      <w:color w:val="auto"/>
                      <w:sz w:val="24"/>
                      <w:szCs w:val="24"/>
                    </w:rPr>
                    <w:t>999 (макс. вре</w:t>
                  </w:r>
                  <w:r w:rsidRPr="00F309AA">
                    <w:rPr>
                      <w:rFonts w:ascii="Times New Roman" w:hAnsi="Times New Roman" w:cs="Times New Roman"/>
                      <w:color w:val="auto"/>
                      <w:sz w:val="24"/>
                      <w:szCs w:val="24"/>
                    </w:rPr>
                    <w:softHyphen/>
                    <w:t>мя цик</w:t>
                  </w:r>
                  <w:r w:rsidRPr="00F309AA">
                    <w:rPr>
                      <w:rFonts w:ascii="Times New Roman" w:hAnsi="Times New Roman" w:cs="Times New Roman"/>
                      <w:color w:val="auto"/>
                      <w:sz w:val="24"/>
                      <w:szCs w:val="24"/>
                    </w:rPr>
                    <w:softHyphen/>
                    <w:t>ла 9999 мин)</w:t>
                  </w:r>
                </w:p>
              </w:tc>
            </w:tr>
            <w:tr w:rsidR="00F309AA" w:rsidRPr="00F309AA" w:rsidTr="00F30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t>Шаг сбо</w:t>
                  </w:r>
                  <w:r w:rsidRPr="00F309AA">
                    <w:rPr>
                      <w:rFonts w:ascii="Times New Roman" w:hAnsi="Times New Roman" w:cs="Times New Roman"/>
                      <w:color w:val="auto"/>
                      <w:sz w:val="24"/>
                      <w:szCs w:val="24"/>
                    </w:rPr>
                    <w:softHyphen/>
                    <w:t>ра дан</w:t>
                  </w:r>
                  <w:r w:rsidRPr="00F309AA">
                    <w:rPr>
                      <w:rFonts w:ascii="Times New Roman" w:hAnsi="Times New Roman" w:cs="Times New Roman"/>
                      <w:color w:val="auto"/>
                      <w:sz w:val="24"/>
                      <w:szCs w:val="24"/>
                    </w:rPr>
                    <w:softHyphen/>
                    <w:t>ных</w:t>
                  </w:r>
                </w:p>
              </w:tc>
              <w:tc>
                <w:tcPr>
                  <w:tcW w:w="4176" w:type="dxa"/>
                </w:tcPr>
                <w:p w:rsidR="00F309AA" w:rsidRPr="00F309AA" w:rsidRDefault="00F309AA" w:rsidP="00F309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309AA">
                    <w:rPr>
                      <w:rFonts w:ascii="Times New Roman" w:hAnsi="Times New Roman" w:cs="Times New Roman"/>
                      <w:color w:val="auto"/>
                      <w:sz w:val="24"/>
                      <w:szCs w:val="24"/>
                    </w:rPr>
                    <w:t>от 0.02 нм до 1.67 нм</w:t>
                  </w:r>
                </w:p>
              </w:tc>
            </w:tr>
            <w:tr w:rsidR="00F309AA" w:rsidRPr="00F309AA" w:rsidTr="00F309AA">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t>Вре</w:t>
                  </w:r>
                  <w:r w:rsidRPr="00F309AA">
                    <w:rPr>
                      <w:rFonts w:ascii="Times New Roman" w:hAnsi="Times New Roman" w:cs="Times New Roman"/>
                      <w:color w:val="auto"/>
                      <w:sz w:val="24"/>
                      <w:szCs w:val="24"/>
                    </w:rPr>
                    <w:softHyphen/>
                    <w:t>мя ин</w:t>
                  </w:r>
                  <w:r w:rsidRPr="00F309AA">
                    <w:rPr>
                      <w:rFonts w:ascii="Times New Roman" w:hAnsi="Times New Roman" w:cs="Times New Roman"/>
                      <w:color w:val="auto"/>
                      <w:sz w:val="24"/>
                      <w:szCs w:val="24"/>
                    </w:rPr>
                    <w:softHyphen/>
                    <w:t>тегри</w:t>
                  </w:r>
                  <w:r w:rsidRPr="00F309AA">
                    <w:rPr>
                      <w:rFonts w:ascii="Times New Roman" w:hAnsi="Times New Roman" w:cs="Times New Roman"/>
                      <w:color w:val="auto"/>
                      <w:sz w:val="24"/>
                      <w:szCs w:val="24"/>
                    </w:rPr>
                    <w:softHyphen/>
                    <w:t>рова</w:t>
                  </w:r>
                  <w:r w:rsidRPr="00F309AA">
                    <w:rPr>
                      <w:rFonts w:ascii="Times New Roman" w:hAnsi="Times New Roman" w:cs="Times New Roman"/>
                      <w:color w:val="auto"/>
                      <w:sz w:val="24"/>
                      <w:szCs w:val="24"/>
                    </w:rPr>
                    <w:softHyphen/>
                    <w:t>ния</w:t>
                  </w:r>
                </w:p>
              </w:tc>
              <w:tc>
                <w:tcPr>
                  <w:tcW w:w="4176" w:type="dxa"/>
                </w:tcPr>
                <w:p w:rsidR="00F309AA" w:rsidRPr="00F309AA" w:rsidRDefault="00F309AA" w:rsidP="00F309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309AA">
                    <w:rPr>
                      <w:rFonts w:ascii="Times New Roman" w:hAnsi="Times New Roman" w:cs="Times New Roman"/>
                      <w:color w:val="auto"/>
                      <w:sz w:val="24"/>
                      <w:szCs w:val="24"/>
                    </w:rPr>
                    <w:t>от 0.033 до 999 сек</w:t>
                  </w:r>
                </w:p>
              </w:tc>
            </w:tr>
            <w:tr w:rsidR="00F309AA" w:rsidRPr="00F309AA" w:rsidTr="00F30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t>Кю</w:t>
                  </w:r>
                  <w:r w:rsidRPr="00F309AA">
                    <w:rPr>
                      <w:rFonts w:ascii="Times New Roman" w:hAnsi="Times New Roman" w:cs="Times New Roman"/>
                      <w:color w:val="auto"/>
                      <w:sz w:val="24"/>
                      <w:szCs w:val="24"/>
                    </w:rPr>
                    <w:softHyphen/>
                    <w:t>вет</w:t>
                  </w:r>
                  <w:r w:rsidRPr="00F309AA">
                    <w:rPr>
                      <w:rFonts w:ascii="Times New Roman" w:hAnsi="Times New Roman" w:cs="Times New Roman"/>
                      <w:color w:val="auto"/>
                      <w:sz w:val="24"/>
                      <w:szCs w:val="24"/>
                    </w:rPr>
                    <w:softHyphen/>
                    <w:t>ное от</w:t>
                  </w:r>
                  <w:r w:rsidRPr="00F309AA">
                    <w:rPr>
                      <w:rFonts w:ascii="Times New Roman" w:hAnsi="Times New Roman" w:cs="Times New Roman"/>
                      <w:color w:val="auto"/>
                      <w:sz w:val="24"/>
                      <w:szCs w:val="24"/>
                    </w:rPr>
                    <w:softHyphen/>
                    <w:t>де</w:t>
                  </w:r>
                  <w:r w:rsidRPr="00F309AA">
                    <w:rPr>
                      <w:rFonts w:ascii="Times New Roman" w:hAnsi="Times New Roman" w:cs="Times New Roman"/>
                      <w:color w:val="auto"/>
                      <w:sz w:val="24"/>
                      <w:szCs w:val="24"/>
                    </w:rPr>
                    <w:softHyphen/>
                    <w:t>ление уве</w:t>
                  </w:r>
                  <w:r w:rsidRPr="00F309AA">
                    <w:rPr>
                      <w:rFonts w:ascii="Times New Roman" w:hAnsi="Times New Roman" w:cs="Times New Roman"/>
                      <w:color w:val="auto"/>
                      <w:sz w:val="24"/>
                      <w:szCs w:val="24"/>
                    </w:rPr>
                    <w:softHyphen/>
                    <w:t>личен</w:t>
                  </w:r>
                  <w:r w:rsidRPr="00F309AA">
                    <w:rPr>
                      <w:rFonts w:ascii="Times New Roman" w:hAnsi="Times New Roman" w:cs="Times New Roman"/>
                      <w:color w:val="auto"/>
                      <w:sz w:val="24"/>
                      <w:szCs w:val="24"/>
                    </w:rPr>
                    <w:softHyphen/>
                    <w:t>но</w:t>
                  </w:r>
                  <w:r w:rsidRPr="00F309AA">
                    <w:rPr>
                      <w:rFonts w:ascii="Times New Roman" w:hAnsi="Times New Roman" w:cs="Times New Roman"/>
                      <w:color w:val="auto"/>
                      <w:sz w:val="24"/>
                      <w:szCs w:val="24"/>
                    </w:rPr>
                    <w:softHyphen/>
                    <w:t>го раз</w:t>
                  </w:r>
                  <w:r w:rsidRPr="00F309AA">
                    <w:rPr>
                      <w:rFonts w:ascii="Times New Roman" w:hAnsi="Times New Roman" w:cs="Times New Roman"/>
                      <w:color w:val="auto"/>
                      <w:sz w:val="24"/>
                      <w:szCs w:val="24"/>
                    </w:rPr>
                    <w:softHyphen/>
                    <w:t>ме</w:t>
                  </w:r>
                  <w:r w:rsidRPr="00F309AA">
                    <w:rPr>
                      <w:rFonts w:ascii="Times New Roman" w:hAnsi="Times New Roman" w:cs="Times New Roman"/>
                      <w:color w:val="auto"/>
                      <w:sz w:val="24"/>
                      <w:szCs w:val="24"/>
                    </w:rPr>
                    <w:softHyphen/>
                    <w:t>ра</w:t>
                  </w:r>
                </w:p>
              </w:tc>
              <w:tc>
                <w:tcPr>
                  <w:tcW w:w="4176" w:type="dxa"/>
                </w:tcPr>
                <w:p w:rsidR="00F309AA" w:rsidRPr="00F309AA" w:rsidRDefault="00F309AA" w:rsidP="00F309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309AA">
                    <w:rPr>
                      <w:rFonts w:ascii="Times New Roman" w:hAnsi="Times New Roman" w:cs="Times New Roman"/>
                      <w:color w:val="auto"/>
                      <w:sz w:val="24"/>
                      <w:szCs w:val="24"/>
                    </w:rPr>
                    <w:t>139х650х320 мм</w:t>
                  </w:r>
                </w:p>
              </w:tc>
            </w:tr>
            <w:tr w:rsidR="00F309AA" w:rsidRPr="00F309AA" w:rsidTr="00F309AA">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t>Раз</w:t>
                  </w:r>
                  <w:r w:rsidRPr="00F309AA">
                    <w:rPr>
                      <w:rFonts w:ascii="Times New Roman" w:hAnsi="Times New Roman" w:cs="Times New Roman"/>
                      <w:color w:val="auto"/>
                      <w:sz w:val="24"/>
                      <w:szCs w:val="24"/>
                    </w:rPr>
                    <w:softHyphen/>
                    <w:t>ме</w:t>
                  </w:r>
                  <w:r w:rsidRPr="00F309AA">
                    <w:rPr>
                      <w:rFonts w:ascii="Times New Roman" w:hAnsi="Times New Roman" w:cs="Times New Roman"/>
                      <w:color w:val="auto"/>
                      <w:sz w:val="24"/>
                      <w:szCs w:val="24"/>
                    </w:rPr>
                    <w:softHyphen/>
                    <w:t>ры (ШхГхВ)</w:t>
                  </w:r>
                </w:p>
              </w:tc>
              <w:tc>
                <w:tcPr>
                  <w:tcW w:w="4176" w:type="dxa"/>
                </w:tcPr>
                <w:p w:rsidR="00F309AA" w:rsidRPr="00F309AA" w:rsidRDefault="00F309AA" w:rsidP="00F309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309AA">
                    <w:rPr>
                      <w:rFonts w:ascii="Times New Roman" w:hAnsi="Times New Roman" w:cs="Times New Roman"/>
                      <w:color w:val="auto"/>
                      <w:sz w:val="24"/>
                      <w:szCs w:val="24"/>
                    </w:rPr>
                    <w:t>64х65х32 см</w:t>
                  </w:r>
                </w:p>
              </w:tc>
            </w:tr>
            <w:tr w:rsidR="00F309AA" w:rsidRPr="00F309AA" w:rsidTr="00F30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F309AA" w:rsidRPr="00F309AA" w:rsidRDefault="00F309AA" w:rsidP="00F309AA">
                  <w:pPr>
                    <w:rPr>
                      <w:rFonts w:ascii="Times New Roman" w:hAnsi="Times New Roman" w:cs="Times New Roman"/>
                      <w:color w:val="auto"/>
                      <w:sz w:val="24"/>
                      <w:szCs w:val="24"/>
                    </w:rPr>
                  </w:pPr>
                  <w:r w:rsidRPr="00F309AA">
                    <w:rPr>
                      <w:rFonts w:ascii="Times New Roman" w:hAnsi="Times New Roman" w:cs="Times New Roman"/>
                      <w:color w:val="auto"/>
                      <w:sz w:val="24"/>
                      <w:szCs w:val="24"/>
                    </w:rPr>
                    <w:t>Мас</w:t>
                  </w:r>
                  <w:r w:rsidRPr="00F309AA">
                    <w:rPr>
                      <w:rFonts w:ascii="Times New Roman" w:hAnsi="Times New Roman" w:cs="Times New Roman"/>
                      <w:color w:val="auto"/>
                      <w:sz w:val="24"/>
                      <w:szCs w:val="24"/>
                    </w:rPr>
                    <w:softHyphen/>
                    <w:t>са</w:t>
                  </w:r>
                </w:p>
              </w:tc>
              <w:tc>
                <w:tcPr>
                  <w:tcW w:w="4176" w:type="dxa"/>
                </w:tcPr>
                <w:p w:rsidR="00F309AA" w:rsidRPr="00F309AA" w:rsidRDefault="00F309AA" w:rsidP="00F309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309AA">
                    <w:rPr>
                      <w:rFonts w:ascii="Times New Roman" w:hAnsi="Times New Roman" w:cs="Times New Roman"/>
                      <w:color w:val="auto"/>
                      <w:sz w:val="24"/>
                      <w:szCs w:val="24"/>
                    </w:rPr>
                    <w:t>45 кг</w:t>
                  </w:r>
                </w:p>
              </w:tc>
            </w:tr>
          </w:tbl>
          <w:p w:rsidR="00225EBE" w:rsidRPr="008F3C2A" w:rsidRDefault="00225EBE" w:rsidP="00F309AA">
            <w:pPr>
              <w:ind w:left="360"/>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Pr="008F3C2A" w:rsidRDefault="00225EBE" w:rsidP="009B7226">
            <w:pPr>
              <w:spacing w:after="200" w:line="276" w:lineRule="auto"/>
              <w:rPr>
                <w:rFonts w:ascii="Times New Roman" w:hAnsi="Times New Roman" w:cs="Times New Roman"/>
                <w:sz w:val="24"/>
                <w:szCs w:val="24"/>
              </w:rPr>
            </w:pPr>
            <w:r w:rsidRPr="008F3C2A">
              <w:rPr>
                <w:rFonts w:ascii="Times New Roman" w:hAnsi="Times New Roman" w:cs="Times New Roman"/>
                <w:sz w:val="24"/>
                <w:szCs w:val="24"/>
              </w:rPr>
              <w:t>Определение показателей качества питьевой воды, природных вод, вод источников водоснабжения</w:t>
            </w:r>
            <w:proofErr w:type="gramStart"/>
            <w:r w:rsidRPr="008F3C2A">
              <w:rPr>
                <w:rFonts w:ascii="Times New Roman" w:hAnsi="Times New Roman" w:cs="Times New Roman"/>
                <w:sz w:val="24"/>
                <w:szCs w:val="24"/>
              </w:rPr>
              <w:t xml:space="preserve"> ,</w:t>
            </w:r>
            <w:proofErr w:type="gramEnd"/>
            <w:r w:rsidRPr="008F3C2A">
              <w:rPr>
                <w:rFonts w:ascii="Times New Roman" w:hAnsi="Times New Roman" w:cs="Times New Roman"/>
                <w:sz w:val="24"/>
                <w:szCs w:val="24"/>
              </w:rPr>
              <w:t xml:space="preserve"> очищенных сточных и сточных вод.</w:t>
            </w:r>
          </w:p>
          <w:tbl>
            <w:tblPr>
              <w:tblStyle w:val="10"/>
              <w:tblW w:w="6690" w:type="dxa"/>
              <w:tblLayout w:type="fixed"/>
              <w:tblLook w:val="04A0" w:firstRow="1" w:lastRow="0" w:firstColumn="1" w:lastColumn="0" w:noHBand="0" w:noVBand="1"/>
            </w:tblPr>
            <w:tblGrid>
              <w:gridCol w:w="3609"/>
              <w:gridCol w:w="3081"/>
            </w:tblGrid>
            <w:tr w:rsidR="00225EBE" w:rsidRPr="008F3C2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Алюминий</w:t>
                  </w:r>
                </w:p>
              </w:tc>
              <w:tc>
                <w:tcPr>
                  <w:tcW w:w="2970" w:type="dxa"/>
                  <w:hideMark/>
                </w:tcPr>
                <w:p w:rsidR="00225EBE" w:rsidRPr="008F3C2A" w:rsidRDefault="00225EBE" w:rsidP="00E873AC">
                  <w:pPr>
                    <w:jc w:val="center"/>
                    <w:rPr>
                      <w:rFonts w:ascii="Times New Roman" w:eastAsia="Times New Roman" w:hAnsi="Times New Roman" w:cs="Times New Roman"/>
                      <w:sz w:val="24"/>
                      <w:szCs w:val="24"/>
                      <w:lang w:eastAsia="ru-RU"/>
                    </w:rPr>
                  </w:pPr>
                  <w:r w:rsidRPr="008F3C2A">
                    <w:rPr>
                      <w:rFonts w:ascii="Times New Roman" w:eastAsia="Times New Roman" w:hAnsi="Times New Roman" w:cs="Times New Roman"/>
                      <w:sz w:val="24"/>
                      <w:szCs w:val="24"/>
                      <w:lang w:eastAsia="ru-RU"/>
                    </w:rPr>
                    <w:t>ГОСТ 1819-72</w:t>
                  </w:r>
                </w:p>
              </w:tc>
            </w:tr>
            <w:tr w:rsidR="00225EBE" w:rsidRPr="008F3C2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lastRenderedPageBreak/>
                    <w:t>Цветность, мутность</w:t>
                  </w:r>
                </w:p>
              </w:tc>
              <w:tc>
                <w:tcPr>
                  <w:tcW w:w="2970" w:type="dxa"/>
                  <w:hideMark/>
                </w:tcPr>
                <w:p w:rsidR="00225EBE" w:rsidRPr="008F3C2A" w:rsidRDefault="00225EBE" w:rsidP="00E873AC">
                  <w:pPr>
                    <w:jc w:val="center"/>
                    <w:rPr>
                      <w:rFonts w:ascii="Times New Roman" w:eastAsia="Times New Roman" w:hAnsi="Times New Roman" w:cs="Times New Roman"/>
                      <w:sz w:val="24"/>
                      <w:szCs w:val="24"/>
                      <w:lang w:eastAsia="ru-RU"/>
                    </w:rPr>
                  </w:pPr>
                  <w:r w:rsidRPr="008F3C2A">
                    <w:rPr>
                      <w:rFonts w:ascii="Times New Roman" w:eastAsia="Times New Roman" w:hAnsi="Times New Roman" w:cs="Times New Roman"/>
                      <w:sz w:val="24"/>
                      <w:szCs w:val="24"/>
                      <w:lang w:eastAsia="ru-RU"/>
                    </w:rPr>
                    <w:t>ГОСТ 33 51 - 74</w:t>
                  </w:r>
                </w:p>
              </w:tc>
            </w:tr>
            <w:tr w:rsidR="00225EBE" w:rsidRPr="008F3C2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Марганец</w:t>
                  </w:r>
                </w:p>
              </w:tc>
              <w:tc>
                <w:tcPr>
                  <w:tcW w:w="2970" w:type="dxa"/>
                  <w:hideMark/>
                </w:tcPr>
                <w:p w:rsidR="00225EBE" w:rsidRPr="008F3C2A" w:rsidRDefault="00225EBE" w:rsidP="00E873AC">
                  <w:pPr>
                    <w:jc w:val="center"/>
                    <w:rPr>
                      <w:rFonts w:ascii="Times New Roman" w:eastAsia="Times New Roman" w:hAnsi="Times New Roman" w:cs="Times New Roman"/>
                      <w:sz w:val="24"/>
                      <w:szCs w:val="24"/>
                      <w:lang w:eastAsia="ru-RU"/>
                    </w:rPr>
                  </w:pPr>
                  <w:r w:rsidRPr="008F3C2A">
                    <w:rPr>
                      <w:rFonts w:ascii="Times New Roman" w:eastAsia="Times New Roman" w:hAnsi="Times New Roman" w:cs="Times New Roman"/>
                      <w:sz w:val="24"/>
                      <w:szCs w:val="24"/>
                      <w:lang w:eastAsia="ru-RU"/>
                    </w:rPr>
                    <w:t>ГОСТ 4974-72</w:t>
                  </w:r>
                </w:p>
              </w:tc>
            </w:tr>
            <w:tr w:rsidR="00225EBE" w:rsidRPr="008F3C2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Медь</w:t>
                  </w:r>
                </w:p>
              </w:tc>
              <w:tc>
                <w:tcPr>
                  <w:tcW w:w="2970" w:type="dxa"/>
                  <w:hideMark/>
                </w:tcPr>
                <w:p w:rsidR="00225EBE" w:rsidRPr="008F3C2A" w:rsidRDefault="00225EBE" w:rsidP="00E873AC">
                  <w:pPr>
                    <w:jc w:val="center"/>
                    <w:rPr>
                      <w:rFonts w:ascii="Times New Roman" w:eastAsia="Times New Roman" w:hAnsi="Times New Roman" w:cs="Times New Roman"/>
                      <w:sz w:val="24"/>
                      <w:szCs w:val="24"/>
                      <w:lang w:eastAsia="ru-RU"/>
                    </w:rPr>
                  </w:pPr>
                  <w:r w:rsidRPr="008F3C2A">
                    <w:rPr>
                      <w:rFonts w:ascii="Times New Roman" w:eastAsia="Times New Roman" w:hAnsi="Times New Roman" w:cs="Times New Roman"/>
                      <w:sz w:val="24"/>
                      <w:szCs w:val="24"/>
                      <w:lang w:eastAsia="ru-RU"/>
                    </w:rPr>
                    <w:t>ГОСТ 4388-72</w:t>
                  </w:r>
                </w:p>
              </w:tc>
            </w:tr>
            <w:tr w:rsidR="00225EBE" w:rsidRPr="008F3C2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Аммиак и ионы аммония, нитриты</w:t>
                  </w:r>
                </w:p>
              </w:tc>
              <w:tc>
                <w:tcPr>
                  <w:tcW w:w="2970" w:type="dxa"/>
                  <w:hideMark/>
                </w:tcPr>
                <w:p w:rsidR="00225EBE" w:rsidRPr="008F3C2A" w:rsidRDefault="00225EBE" w:rsidP="00E873AC">
                  <w:pPr>
                    <w:jc w:val="center"/>
                    <w:rPr>
                      <w:rFonts w:ascii="Times New Roman" w:eastAsia="Times New Roman" w:hAnsi="Times New Roman" w:cs="Times New Roman"/>
                      <w:sz w:val="24"/>
                      <w:szCs w:val="24"/>
                      <w:lang w:eastAsia="ru-RU"/>
                    </w:rPr>
                  </w:pPr>
                  <w:r w:rsidRPr="008F3C2A">
                    <w:rPr>
                      <w:rFonts w:ascii="Times New Roman" w:eastAsia="Times New Roman" w:hAnsi="Times New Roman" w:cs="Times New Roman"/>
                      <w:sz w:val="24"/>
                      <w:szCs w:val="24"/>
                      <w:lang w:eastAsia="ru-RU"/>
                    </w:rPr>
                    <w:t>ГОСТ 4192-82</w:t>
                  </w:r>
                </w:p>
              </w:tc>
            </w:tr>
            <w:tr w:rsidR="00225EBE" w:rsidRPr="008F3C2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Молибден</w:t>
                  </w:r>
                </w:p>
              </w:tc>
              <w:tc>
                <w:tcPr>
                  <w:tcW w:w="2970" w:type="dxa"/>
                  <w:hideMark/>
                </w:tcPr>
                <w:p w:rsidR="00225EBE" w:rsidRPr="008F3C2A" w:rsidRDefault="00225EBE" w:rsidP="00E873AC">
                  <w:pPr>
                    <w:jc w:val="center"/>
                    <w:rPr>
                      <w:rFonts w:ascii="Times New Roman" w:eastAsia="Times New Roman" w:hAnsi="Times New Roman" w:cs="Times New Roman"/>
                      <w:sz w:val="24"/>
                      <w:szCs w:val="24"/>
                      <w:lang w:eastAsia="ru-RU"/>
                    </w:rPr>
                  </w:pPr>
                  <w:r w:rsidRPr="008F3C2A">
                    <w:rPr>
                      <w:rFonts w:ascii="Times New Roman" w:eastAsia="Times New Roman" w:hAnsi="Times New Roman" w:cs="Times New Roman"/>
                      <w:sz w:val="24"/>
                      <w:szCs w:val="24"/>
                      <w:lang w:eastAsia="ru-RU"/>
                    </w:rPr>
                    <w:t>ГОСТ 18308-72</w:t>
                  </w:r>
                </w:p>
              </w:tc>
            </w:tr>
            <w:tr w:rsidR="00225EBE" w:rsidRPr="008F3C2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Мышьяк</w:t>
                  </w:r>
                </w:p>
              </w:tc>
              <w:tc>
                <w:tcPr>
                  <w:tcW w:w="2970" w:type="dxa"/>
                  <w:hideMark/>
                </w:tcPr>
                <w:p w:rsidR="00225EBE" w:rsidRPr="008F3C2A" w:rsidRDefault="00225EBE" w:rsidP="00E873AC">
                  <w:pPr>
                    <w:jc w:val="center"/>
                    <w:rPr>
                      <w:rFonts w:ascii="Times New Roman" w:eastAsia="Times New Roman" w:hAnsi="Times New Roman" w:cs="Times New Roman"/>
                      <w:sz w:val="24"/>
                      <w:szCs w:val="24"/>
                      <w:lang w:eastAsia="ru-RU"/>
                    </w:rPr>
                  </w:pPr>
                  <w:r w:rsidRPr="008F3C2A">
                    <w:rPr>
                      <w:rFonts w:ascii="Times New Roman" w:eastAsia="Times New Roman" w:hAnsi="Times New Roman" w:cs="Times New Roman"/>
                      <w:sz w:val="24"/>
                      <w:szCs w:val="24"/>
                      <w:lang w:eastAsia="ru-RU"/>
                    </w:rPr>
                    <w:t>ГОСТ 4152-89</w:t>
                  </w:r>
                </w:p>
              </w:tc>
            </w:tr>
            <w:tr w:rsidR="00225EBE" w:rsidRPr="008F3C2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Никель</w:t>
                  </w:r>
                </w:p>
              </w:tc>
              <w:tc>
                <w:tcPr>
                  <w:tcW w:w="2970" w:type="dxa"/>
                  <w:hideMark/>
                </w:tcPr>
                <w:p w:rsidR="00225EBE" w:rsidRPr="008F3C2A" w:rsidRDefault="00225EBE" w:rsidP="00E873AC">
                  <w:pPr>
                    <w:jc w:val="center"/>
                    <w:rPr>
                      <w:rFonts w:ascii="Times New Roman" w:eastAsia="Times New Roman" w:hAnsi="Times New Roman" w:cs="Times New Roman"/>
                      <w:sz w:val="24"/>
                      <w:szCs w:val="24"/>
                      <w:lang w:eastAsia="ru-RU"/>
                    </w:rPr>
                  </w:pPr>
                  <w:r w:rsidRPr="008F3C2A">
                    <w:rPr>
                      <w:rFonts w:ascii="Times New Roman" w:eastAsia="Times New Roman" w:hAnsi="Times New Roman" w:cs="Times New Roman"/>
                      <w:sz w:val="24"/>
                      <w:szCs w:val="24"/>
                      <w:lang w:eastAsia="ru-RU"/>
                    </w:rPr>
                    <w:t>ЦВ 1. 04.03-91 "А"</w:t>
                  </w:r>
                </w:p>
              </w:tc>
            </w:tr>
            <w:tr w:rsidR="00225EBE" w:rsidRPr="008F3C2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Нитраты</w:t>
                  </w:r>
                </w:p>
              </w:tc>
              <w:tc>
                <w:tcPr>
                  <w:tcW w:w="2970" w:type="dxa"/>
                  <w:hideMark/>
                </w:tcPr>
                <w:p w:rsidR="00225EBE" w:rsidRPr="008F3C2A" w:rsidRDefault="00225EBE" w:rsidP="00E873AC">
                  <w:pPr>
                    <w:jc w:val="center"/>
                    <w:rPr>
                      <w:rFonts w:ascii="Times New Roman" w:eastAsia="Times New Roman" w:hAnsi="Times New Roman" w:cs="Times New Roman"/>
                      <w:sz w:val="24"/>
                      <w:szCs w:val="24"/>
                      <w:lang w:eastAsia="ru-RU"/>
                    </w:rPr>
                  </w:pPr>
                  <w:r w:rsidRPr="008F3C2A">
                    <w:rPr>
                      <w:rFonts w:ascii="Times New Roman" w:eastAsia="Times New Roman" w:hAnsi="Times New Roman" w:cs="Times New Roman"/>
                      <w:sz w:val="24"/>
                      <w:szCs w:val="24"/>
                      <w:lang w:eastAsia="ru-RU"/>
                    </w:rPr>
                    <w:t>ГОСТ 18826-73</w:t>
                  </w:r>
                </w:p>
              </w:tc>
            </w:tr>
            <w:tr w:rsidR="00225EBE" w:rsidRPr="008F3C2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Полиакриламид</w:t>
                  </w:r>
                </w:p>
              </w:tc>
              <w:tc>
                <w:tcPr>
                  <w:tcW w:w="2970" w:type="dxa"/>
                  <w:hideMark/>
                </w:tcPr>
                <w:p w:rsidR="00225EBE" w:rsidRPr="008F3C2A" w:rsidRDefault="00225EBE" w:rsidP="00E873AC">
                  <w:pPr>
                    <w:jc w:val="center"/>
                    <w:rPr>
                      <w:rFonts w:ascii="Times New Roman" w:eastAsia="Times New Roman" w:hAnsi="Times New Roman" w:cs="Times New Roman"/>
                      <w:sz w:val="24"/>
                      <w:szCs w:val="24"/>
                      <w:lang w:eastAsia="ru-RU"/>
                    </w:rPr>
                  </w:pPr>
                  <w:r w:rsidRPr="008F3C2A">
                    <w:rPr>
                      <w:rFonts w:ascii="Times New Roman" w:eastAsia="Times New Roman" w:hAnsi="Times New Roman" w:cs="Times New Roman"/>
                      <w:sz w:val="24"/>
                      <w:szCs w:val="24"/>
                      <w:lang w:eastAsia="ru-RU"/>
                    </w:rPr>
                    <w:t>ГОСТ 19355-85</w:t>
                  </w:r>
                </w:p>
              </w:tc>
            </w:tr>
            <w:tr w:rsidR="00225EBE" w:rsidRPr="008F3C2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Полифосфат</w:t>
                  </w:r>
                </w:p>
              </w:tc>
              <w:tc>
                <w:tcPr>
                  <w:tcW w:w="2970" w:type="dxa"/>
                  <w:hideMark/>
                </w:tcPr>
                <w:p w:rsidR="00225EBE" w:rsidRPr="008F3C2A" w:rsidRDefault="00225EBE" w:rsidP="00E873AC">
                  <w:pPr>
                    <w:jc w:val="center"/>
                    <w:rPr>
                      <w:rFonts w:ascii="Times New Roman" w:eastAsia="Times New Roman" w:hAnsi="Times New Roman" w:cs="Times New Roman"/>
                      <w:sz w:val="24"/>
                      <w:szCs w:val="24"/>
                      <w:lang w:eastAsia="ru-RU"/>
                    </w:rPr>
                  </w:pPr>
                  <w:r w:rsidRPr="008F3C2A">
                    <w:rPr>
                      <w:rFonts w:ascii="Times New Roman" w:eastAsia="Times New Roman" w:hAnsi="Times New Roman" w:cs="Times New Roman"/>
                      <w:sz w:val="24"/>
                      <w:szCs w:val="24"/>
                      <w:lang w:eastAsia="ru-RU"/>
                    </w:rPr>
                    <w:t>ГОСТ 18309-72</w:t>
                  </w:r>
                </w:p>
              </w:tc>
            </w:tr>
            <w:tr w:rsidR="00225EBE" w:rsidRPr="008F3C2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Свинец, цинк, серебро</w:t>
                  </w:r>
                </w:p>
              </w:tc>
              <w:tc>
                <w:tcPr>
                  <w:tcW w:w="2970" w:type="dxa"/>
                  <w:hideMark/>
                </w:tcPr>
                <w:p w:rsidR="00225EBE" w:rsidRPr="008F3C2A" w:rsidRDefault="00225EBE" w:rsidP="00E873AC">
                  <w:pPr>
                    <w:jc w:val="center"/>
                    <w:rPr>
                      <w:rFonts w:ascii="Times New Roman" w:eastAsia="Times New Roman" w:hAnsi="Times New Roman" w:cs="Times New Roman"/>
                      <w:sz w:val="24"/>
                      <w:szCs w:val="24"/>
                      <w:lang w:eastAsia="ru-RU"/>
                    </w:rPr>
                  </w:pPr>
                  <w:r w:rsidRPr="008F3C2A">
                    <w:rPr>
                      <w:rFonts w:ascii="Times New Roman" w:eastAsia="Times New Roman" w:hAnsi="Times New Roman" w:cs="Times New Roman"/>
                      <w:sz w:val="24"/>
                      <w:szCs w:val="24"/>
                      <w:lang w:eastAsia="ru-RU"/>
                    </w:rPr>
                    <w:t>ГОСТ 18293-72</w:t>
                  </w:r>
                </w:p>
              </w:tc>
            </w:tr>
            <w:tr w:rsidR="00225EBE" w:rsidRPr="008F3C2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СПАВ</w:t>
                  </w:r>
                </w:p>
              </w:tc>
              <w:tc>
                <w:tcPr>
                  <w:tcW w:w="2970" w:type="dxa"/>
                  <w:hideMark/>
                </w:tcPr>
                <w:p w:rsidR="00225EBE" w:rsidRPr="008F3C2A" w:rsidRDefault="00225EBE" w:rsidP="00E873AC">
                  <w:pPr>
                    <w:jc w:val="center"/>
                    <w:rPr>
                      <w:rFonts w:ascii="Times New Roman" w:eastAsia="Times New Roman" w:hAnsi="Times New Roman" w:cs="Times New Roman"/>
                      <w:sz w:val="24"/>
                      <w:szCs w:val="24"/>
                      <w:lang w:eastAsia="ru-RU"/>
                    </w:rPr>
                  </w:pPr>
                  <w:r w:rsidRPr="008F3C2A">
                    <w:rPr>
                      <w:rFonts w:ascii="Times New Roman" w:eastAsia="Times New Roman" w:hAnsi="Times New Roman" w:cs="Times New Roman"/>
                      <w:sz w:val="24"/>
                      <w:szCs w:val="24"/>
                      <w:lang w:eastAsia="ru-RU"/>
                    </w:rPr>
                    <w:t>ЦВ 1.04.02-91 "А" МВИ</w:t>
                  </w:r>
                </w:p>
              </w:tc>
            </w:tr>
            <w:tr w:rsidR="00225EBE" w:rsidRPr="008F3C2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Фенолы</w:t>
                  </w:r>
                </w:p>
              </w:tc>
              <w:tc>
                <w:tcPr>
                  <w:tcW w:w="2970" w:type="dxa"/>
                  <w:hideMark/>
                </w:tcPr>
                <w:p w:rsidR="00225EBE" w:rsidRPr="008F3C2A" w:rsidRDefault="00225EBE" w:rsidP="00E873AC">
                  <w:pPr>
                    <w:jc w:val="center"/>
                    <w:rPr>
                      <w:rFonts w:ascii="Times New Roman" w:eastAsia="Times New Roman" w:hAnsi="Times New Roman" w:cs="Times New Roman"/>
                      <w:sz w:val="24"/>
                      <w:szCs w:val="24"/>
                      <w:lang w:eastAsia="ru-RU"/>
                    </w:rPr>
                  </w:pPr>
                  <w:r w:rsidRPr="008F3C2A">
                    <w:rPr>
                      <w:rFonts w:ascii="Times New Roman" w:eastAsia="Times New Roman" w:hAnsi="Times New Roman" w:cs="Times New Roman"/>
                      <w:sz w:val="24"/>
                      <w:szCs w:val="24"/>
                      <w:lang w:eastAsia="ru-RU"/>
                    </w:rPr>
                    <w:t>ЦВ 1.04.04-91 "А" МВИ</w:t>
                  </w:r>
                </w:p>
              </w:tc>
            </w:tr>
            <w:tr w:rsidR="00225EBE" w:rsidRPr="008F3C2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Флокулянты</w:t>
                  </w:r>
                </w:p>
              </w:tc>
              <w:tc>
                <w:tcPr>
                  <w:tcW w:w="2970" w:type="dxa"/>
                  <w:hideMark/>
                </w:tcPr>
                <w:p w:rsidR="00225EBE" w:rsidRPr="008F3C2A" w:rsidRDefault="00225EBE" w:rsidP="00E873AC">
                  <w:pPr>
                    <w:jc w:val="center"/>
                    <w:rPr>
                      <w:rFonts w:ascii="Times New Roman" w:eastAsia="Times New Roman" w:hAnsi="Times New Roman" w:cs="Times New Roman"/>
                      <w:sz w:val="24"/>
                      <w:szCs w:val="24"/>
                      <w:lang w:eastAsia="ru-RU"/>
                    </w:rPr>
                  </w:pPr>
                  <w:r w:rsidRPr="008F3C2A">
                    <w:rPr>
                      <w:rFonts w:ascii="Times New Roman" w:eastAsia="Times New Roman" w:hAnsi="Times New Roman" w:cs="Times New Roman"/>
                      <w:sz w:val="24"/>
                      <w:szCs w:val="24"/>
                      <w:lang w:eastAsia="ru-RU"/>
                    </w:rPr>
                    <w:t>ЦВ 1.04.32-97 "А" МВИ</w:t>
                  </w:r>
                </w:p>
              </w:tc>
            </w:tr>
          </w:tbl>
          <w:p w:rsidR="00225EBE" w:rsidRPr="008F3C2A" w:rsidRDefault="00225EBE" w:rsidP="009B7226">
            <w:pPr>
              <w:spacing w:after="200" w:line="276" w:lineRule="auto"/>
              <w:rPr>
                <w:rFonts w:ascii="Times New Roman" w:hAnsi="Times New Roman" w:cs="Times New Roman"/>
                <w:sz w:val="24"/>
                <w:szCs w:val="24"/>
              </w:rPr>
            </w:pPr>
          </w:p>
          <w:p w:rsidR="00225EBE" w:rsidRPr="00F309AA" w:rsidRDefault="00225EBE" w:rsidP="00E873AC">
            <w:pPr>
              <w:shd w:val="clear" w:color="auto" w:fill="FFFFFF"/>
              <w:spacing w:before="100" w:beforeAutospacing="1" w:after="100" w:afterAutospacing="1"/>
              <w:ind w:left="105"/>
              <w:outlineLvl w:val="1"/>
              <w:rPr>
                <w:rFonts w:ascii="Times New Roman" w:eastAsia="Times New Roman" w:hAnsi="Times New Roman" w:cs="Times New Roman"/>
                <w:bCs/>
                <w:color w:val="000000"/>
                <w:sz w:val="24"/>
                <w:szCs w:val="24"/>
                <w:lang w:eastAsia="ru-RU"/>
              </w:rPr>
            </w:pPr>
            <w:r w:rsidRPr="00F309AA">
              <w:rPr>
                <w:rFonts w:ascii="Times New Roman" w:eastAsia="Times New Roman" w:hAnsi="Times New Roman" w:cs="Times New Roman"/>
                <w:bCs/>
                <w:color w:val="000000"/>
                <w:sz w:val="24"/>
                <w:szCs w:val="24"/>
                <w:lang w:eastAsia="ru-RU"/>
              </w:rPr>
              <w:t>Определение показателей качества природных, очищенных сточных и сточных вод.</w:t>
            </w:r>
          </w:p>
          <w:tbl>
            <w:tblPr>
              <w:tblStyle w:val="10"/>
              <w:tblW w:w="6690" w:type="dxa"/>
              <w:tblLayout w:type="fixed"/>
              <w:tblLook w:val="04A0" w:firstRow="1" w:lastRow="0" w:firstColumn="1" w:lastColumn="0" w:noHBand="0" w:noVBand="1"/>
            </w:tblPr>
            <w:tblGrid>
              <w:gridCol w:w="3648"/>
              <w:gridCol w:w="3042"/>
            </w:tblGrid>
            <w:tr w:rsidR="00F309AA" w:rsidRPr="00F309AA" w:rsidTr="00F309AA">
              <w:tc>
                <w:tcPr>
                  <w:tcW w:w="3561"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Алюминий</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ПНДФ14.1:2.93-97</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РД.52.24.449955 МУ</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33-5.3.01-96</w:t>
                  </w:r>
                </w:p>
              </w:tc>
            </w:tr>
            <w:tr w:rsidR="00F309AA" w:rsidRPr="00F309AA" w:rsidTr="00F309AA">
              <w:tc>
                <w:tcPr>
                  <w:tcW w:w="3561"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Азот общий и органический</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52.24.364955 МУ</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52.24.481955 МУ</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Азот аммонийный</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ЦВ 2.02.49-97 "А" МВИ</w:t>
                  </w:r>
                </w:p>
              </w:tc>
            </w:tr>
            <w:tr w:rsidR="00F309AA" w:rsidRPr="00F309AA" w:rsidTr="00F309AA">
              <w:tc>
                <w:tcPr>
                  <w:tcW w:w="3561"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Аммиак и ионы аммония</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52.24.486955</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52.24.383955 МУ</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Бораты</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52.24.389955 МУ</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Висмут</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ПНДФ14.1:2.51-96</w:t>
                  </w:r>
                </w:p>
              </w:tc>
            </w:tr>
            <w:tr w:rsidR="00F309AA" w:rsidRPr="00F309AA" w:rsidTr="00F309AA">
              <w:tc>
                <w:tcPr>
                  <w:tcW w:w="3561"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Железо</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ПНДФ14.1:2.2-95</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ЦВ 2.04.13-91 "А". МВИ</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ПНДФ14.1:2.50-96</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52.24.358955 МУ</w:t>
                  </w:r>
                </w:p>
              </w:tc>
            </w:tr>
            <w:tr w:rsidR="00F309AA" w:rsidRPr="00F309AA" w:rsidTr="00F309AA">
              <w:trPr>
                <w:trHeight w:val="165"/>
              </w:trPr>
              <w:tc>
                <w:tcPr>
                  <w:tcW w:w="3561"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Кадмий</w:t>
                  </w:r>
                </w:p>
              </w:tc>
              <w:tc>
                <w:tcPr>
                  <w:tcW w:w="2970" w:type="dxa"/>
                  <w:hideMark/>
                </w:tcPr>
                <w:p w:rsidR="00225EBE" w:rsidRPr="00F309AA" w:rsidRDefault="00225EBE" w:rsidP="00E873AC">
                  <w:pPr>
                    <w:spacing w:line="165" w:lineRule="atLeast"/>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ПНДФ14.1:2.45-96</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52.24.436955 МУ</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proofErr w:type="gramStart"/>
                  <w:r w:rsidRPr="00F309AA">
                    <w:rPr>
                      <w:rFonts w:ascii="Times New Roman" w:eastAsia="Times New Roman" w:hAnsi="Times New Roman" w:cs="Times New Roman"/>
                      <w:sz w:val="24"/>
                      <w:szCs w:val="24"/>
                      <w:lang w:eastAsia="ru-RU"/>
                    </w:rPr>
                    <w:t>Катионные</w:t>
                  </w:r>
                  <w:proofErr w:type="gramEnd"/>
                  <w:r w:rsidRPr="00F309AA">
                    <w:rPr>
                      <w:rFonts w:ascii="Times New Roman" w:eastAsia="Times New Roman" w:hAnsi="Times New Roman" w:cs="Times New Roman"/>
                      <w:sz w:val="24"/>
                      <w:szCs w:val="24"/>
                      <w:lang w:eastAsia="ru-RU"/>
                    </w:rPr>
                    <w:t xml:space="preserve"> ПАВ</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 Ф14.1.16-95</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proofErr w:type="gramStart"/>
                  <w:r w:rsidRPr="00F309AA">
                    <w:rPr>
                      <w:rFonts w:ascii="Times New Roman" w:eastAsia="Times New Roman" w:hAnsi="Times New Roman" w:cs="Times New Roman"/>
                      <w:sz w:val="24"/>
                      <w:szCs w:val="24"/>
                      <w:lang w:eastAsia="ru-RU"/>
                    </w:rPr>
                    <w:t>Анионные</w:t>
                  </w:r>
                  <w:proofErr w:type="gramEnd"/>
                  <w:r w:rsidRPr="00F309AA">
                    <w:rPr>
                      <w:rFonts w:ascii="Times New Roman" w:eastAsia="Times New Roman" w:hAnsi="Times New Roman" w:cs="Times New Roman"/>
                      <w:sz w:val="24"/>
                      <w:szCs w:val="24"/>
                      <w:lang w:eastAsia="ru-RU"/>
                    </w:rPr>
                    <w:t xml:space="preserve"> ПАВ</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 Ф14.1.15-95</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proofErr w:type="gramStart"/>
                  <w:r w:rsidRPr="00F309AA">
                    <w:rPr>
                      <w:rFonts w:ascii="Times New Roman" w:eastAsia="Times New Roman" w:hAnsi="Times New Roman" w:cs="Times New Roman"/>
                      <w:sz w:val="24"/>
                      <w:szCs w:val="24"/>
                      <w:lang w:eastAsia="ru-RU"/>
                    </w:rPr>
                    <w:t>Синтетические</w:t>
                  </w:r>
                  <w:proofErr w:type="gramEnd"/>
                  <w:r w:rsidRPr="00F309AA">
                    <w:rPr>
                      <w:rFonts w:ascii="Times New Roman" w:eastAsia="Times New Roman" w:hAnsi="Times New Roman" w:cs="Times New Roman"/>
                      <w:sz w:val="24"/>
                      <w:szCs w:val="24"/>
                      <w:lang w:eastAsia="ru-RU"/>
                    </w:rPr>
                    <w:t xml:space="preserve"> ПАВ</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РД.52.24.368955 МУ</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Кобальт</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 Ф14.1:2.44-96</w:t>
                  </w:r>
                </w:p>
              </w:tc>
            </w:tr>
            <w:tr w:rsidR="00F309AA" w:rsidRPr="00F309AA" w:rsidTr="00F309AA">
              <w:tc>
                <w:tcPr>
                  <w:tcW w:w="3561"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Кремний</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52.24432955 МУ</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52.24.433955 МУ</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Ксантогенаты</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52.24.390955 МУ</w:t>
                  </w:r>
                </w:p>
              </w:tc>
            </w:tr>
            <w:tr w:rsidR="00F309AA" w:rsidRPr="00F309AA" w:rsidTr="00F309AA">
              <w:tc>
                <w:tcPr>
                  <w:tcW w:w="3561"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Летучие фенолы</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ПНДФ14.1:2.104-97</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ПНДФ14.1:2.105-97</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52.24.480955 МУ</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 24.488955 МУ</w:t>
                  </w:r>
                </w:p>
              </w:tc>
            </w:tr>
            <w:tr w:rsidR="00F309AA" w:rsidRPr="00F309AA" w:rsidTr="00F309AA">
              <w:tc>
                <w:tcPr>
                  <w:tcW w:w="3561"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Марганец</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ПНДФ14.1:2.61-96</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ПНДФ14.1:2.103-97</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52.24.467955 МУ</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33-5.3.03-96</w:t>
                  </w:r>
                </w:p>
              </w:tc>
            </w:tr>
            <w:tr w:rsidR="00F309AA" w:rsidRPr="00F309AA" w:rsidTr="00F309AA">
              <w:tc>
                <w:tcPr>
                  <w:tcW w:w="3561"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Медь</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ПНДФ14.1:2.48096</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52.24.435955 МУ</w:t>
                  </w:r>
                </w:p>
              </w:tc>
            </w:tr>
            <w:tr w:rsidR="00F309AA" w:rsidRPr="00F309AA" w:rsidTr="00F309AA">
              <w:tc>
                <w:tcPr>
                  <w:tcW w:w="3561"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Метанол</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 Ф 14.1:2.102-97</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52.24.423955 МУ</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33-5.3.10-96</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Молибден</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 Ф14.1:2.47-96</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Мышьяк</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 Ф14.1:2.49-96</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Натрий</w:t>
                  </w:r>
                  <w:proofErr w:type="gramStart"/>
                  <w:r w:rsidRPr="00F309AA">
                    <w:rPr>
                      <w:rFonts w:ascii="Times New Roman" w:eastAsia="Times New Roman" w:hAnsi="Times New Roman" w:cs="Times New Roman"/>
                      <w:sz w:val="24"/>
                      <w:szCs w:val="24"/>
                      <w:lang w:eastAsia="ru-RU"/>
                    </w:rPr>
                    <w:t>,к</w:t>
                  </w:r>
                  <w:proofErr w:type="gramEnd"/>
                  <w:r w:rsidRPr="00F309AA">
                    <w:rPr>
                      <w:rFonts w:ascii="Times New Roman" w:eastAsia="Times New Roman" w:hAnsi="Times New Roman" w:cs="Times New Roman"/>
                      <w:sz w:val="24"/>
                      <w:szCs w:val="24"/>
                      <w:lang w:eastAsia="ru-RU"/>
                    </w:rPr>
                    <w:t>алий</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52.24.393955</w:t>
                  </w:r>
                </w:p>
              </w:tc>
            </w:tr>
            <w:tr w:rsidR="00F309AA" w:rsidRPr="00F309AA" w:rsidTr="00F309AA">
              <w:tc>
                <w:tcPr>
                  <w:tcW w:w="3561"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Никель</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 Ф14.1:2.46-96</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52.24.436955 МУ</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Нитраты</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52.24.380955 МУ</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Нитриты</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52.24.381955 МУ</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Общий фосфор</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33-5.3.14-96</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Общий фосфор и фосфаты</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ЦВ 2.04.09-91</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lastRenderedPageBreak/>
                    <w:t>Олово</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 Ф14.1:2.55.96</w:t>
                  </w:r>
                </w:p>
              </w:tc>
            </w:tr>
            <w:tr w:rsidR="00F309AA" w:rsidRPr="00F309AA" w:rsidTr="00F309AA">
              <w:tc>
                <w:tcPr>
                  <w:tcW w:w="3561"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Свинец</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 Ф14.1:2.54-96</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52.24.448955 МУ</w:t>
                  </w:r>
                </w:p>
              </w:tc>
            </w:tr>
            <w:tr w:rsidR="00F309AA" w:rsidRPr="00F309AA" w:rsidTr="00F309AA">
              <w:tc>
                <w:tcPr>
                  <w:tcW w:w="3561"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Сероводород и сульфиды</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52.24.450955 МУ</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33-5.3.17-96</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Сульфиды</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ПНДФ14.1:2.109-97</w:t>
                  </w:r>
                </w:p>
              </w:tc>
            </w:tr>
            <w:tr w:rsidR="00F309AA" w:rsidRPr="00F309AA" w:rsidTr="00F309AA">
              <w:tc>
                <w:tcPr>
                  <w:tcW w:w="3561"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Сумма летучих фенолов</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33-5.3.12-96</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РД-5.3.13-96</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Фенолы</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ЦВ 2.04.03-91 "А"</w:t>
                  </w:r>
                </w:p>
              </w:tc>
            </w:tr>
            <w:tr w:rsidR="00F309AA" w:rsidRPr="00F309AA" w:rsidTr="00F309AA">
              <w:tc>
                <w:tcPr>
                  <w:tcW w:w="3561"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Формальдегид</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 Ф14.1:2.84-96</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 Ф14.1:2.97-97</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52.24.492955 МУ</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33-5.3.05-96</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Фосфаты, полифосфаты</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52.24.382955 МУ</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Фосфаты</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ЦВ 2.04.01-91 "А" МВИ</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Фосфор общий</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ПНДФ14.1:2.106-97</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Фосфор общий и органический</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52.24.387955 МУ</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Химическое потребление кислорода</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ЦВ 1.04.35-98 "А"</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Хром</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 Ф14.1.:252-96</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Хром (VI)</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52.24.4469555 МУ</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Цветность</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РД 52.24.497955 МУ</w:t>
                  </w:r>
                </w:p>
              </w:tc>
            </w:tr>
            <w:tr w:rsidR="00F309AA" w:rsidRPr="00F309AA" w:rsidTr="00F309AA">
              <w:tc>
                <w:tcPr>
                  <w:tcW w:w="3561"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Цианиды</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 Ф14.1:2.53-96</w:t>
                  </w:r>
                </w:p>
              </w:tc>
            </w:tr>
            <w:tr w:rsidR="00F309AA" w:rsidRPr="00F309AA" w:rsidTr="00F309AA">
              <w:tc>
                <w:tcPr>
                  <w:tcW w:w="3561"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 Ф14.1:2.56-96</w:t>
                  </w:r>
                </w:p>
              </w:tc>
            </w:tr>
            <w:tr w:rsidR="00F309AA" w:rsidRPr="00F309AA" w:rsidTr="00F309AA">
              <w:tc>
                <w:tcPr>
                  <w:tcW w:w="348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Цинк</w:t>
                  </w:r>
                </w:p>
              </w:tc>
              <w:tc>
                <w:tcPr>
                  <w:tcW w:w="297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ПНД Ф14.1:2.64-96</w:t>
                  </w:r>
                </w:p>
              </w:tc>
            </w:tr>
          </w:tbl>
          <w:p w:rsidR="00225EBE" w:rsidRPr="00F309AA" w:rsidRDefault="00225EBE" w:rsidP="00E873AC">
            <w:pPr>
              <w:shd w:val="clear" w:color="auto" w:fill="FFFFFF"/>
              <w:spacing w:before="100" w:beforeAutospacing="1" w:after="100" w:afterAutospacing="1"/>
              <w:ind w:left="105"/>
              <w:outlineLvl w:val="1"/>
              <w:rPr>
                <w:rFonts w:ascii="Times New Roman" w:eastAsia="Times New Roman" w:hAnsi="Times New Roman" w:cs="Times New Roman"/>
                <w:bCs/>
                <w:sz w:val="24"/>
                <w:szCs w:val="24"/>
                <w:lang w:eastAsia="ru-RU"/>
              </w:rPr>
            </w:pPr>
            <w:r w:rsidRPr="00F309AA">
              <w:rPr>
                <w:rFonts w:ascii="Times New Roman" w:eastAsia="Times New Roman" w:hAnsi="Times New Roman" w:cs="Times New Roman"/>
                <w:bCs/>
                <w:sz w:val="24"/>
                <w:szCs w:val="24"/>
                <w:lang w:eastAsia="ru-RU"/>
              </w:rPr>
              <w:t>Определение показателей качества воздуха рабочей зоны.</w:t>
            </w:r>
          </w:p>
          <w:tbl>
            <w:tblPr>
              <w:tblStyle w:val="10"/>
              <w:tblW w:w="6690" w:type="dxa"/>
              <w:tblLayout w:type="fixed"/>
              <w:tblLook w:val="04A0" w:firstRow="1" w:lastRow="0" w:firstColumn="1" w:lastColumn="0" w:noHBand="0" w:noVBand="1"/>
            </w:tblPr>
            <w:tblGrid>
              <w:gridCol w:w="4624"/>
              <w:gridCol w:w="2066"/>
            </w:tblGrid>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Едкие щелочи</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0 </w:t>
                  </w:r>
                  <w:r w:rsidRPr="00F309AA">
                    <w:rPr>
                      <w:rFonts w:ascii="Times New Roman" w:eastAsia="Times New Roman" w:hAnsi="Times New Roman" w:cs="Times New Roman"/>
                      <w:sz w:val="24"/>
                      <w:szCs w:val="24"/>
                      <w:lang w:eastAsia="ru-RU"/>
                    </w:rPr>
                    <w:t>4574-88</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0 </w:t>
                  </w:r>
                  <w:r w:rsidRPr="00F309AA">
                    <w:rPr>
                      <w:rFonts w:ascii="Times New Roman" w:eastAsia="Times New Roman" w:hAnsi="Times New Roman" w:cs="Times New Roman"/>
                      <w:sz w:val="24"/>
                      <w:szCs w:val="24"/>
                      <w:lang w:eastAsia="ru-RU"/>
                    </w:rPr>
                    <w:t>5937-91</w:t>
                  </w:r>
                </w:p>
              </w:tc>
            </w:tr>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Серная кислота</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1641-77</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4588-88</w:t>
                  </w:r>
                </w:p>
              </w:tc>
            </w:tr>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lastRenderedPageBreak/>
                    <w:t>Диоксид серы</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1642-77</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4588-88</w:t>
                  </w:r>
                </w:p>
              </w:tc>
            </w:tr>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Диоксид азота</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1638-77</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4187-86</w:t>
                  </w:r>
                </w:p>
              </w:tc>
            </w:tr>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Диоксид кремния</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2391-81</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4945-88</w:t>
                  </w:r>
                </w:p>
              </w:tc>
            </w:tr>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Формальдегид</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4820-88</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2323-81</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вып.22 стр. 320</w:t>
                  </w:r>
                </w:p>
              </w:tc>
            </w:tr>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Свинец</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2013-79</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4945-88</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Хлористый водород</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1645-77</w:t>
                  </w:r>
                </w:p>
              </w:tc>
            </w:tr>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Фтористый водород</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2246-80</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4945-88</w:t>
                  </w:r>
                </w:p>
              </w:tc>
            </w:tr>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Цианистый водород</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1646-77</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2917-83</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МУК 4.1.0337-96</w:t>
                  </w:r>
                </w:p>
              </w:tc>
            </w:tr>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Озон</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1639-77</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2732-83</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4945-88</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Стирол</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3141-84</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Оксид хрома (VI)</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1633-77</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Оксид хрома (III)</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4945-88</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Аммиак</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1637-77</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Молибден</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1619-77</w:t>
                  </w:r>
                </w:p>
              </w:tc>
            </w:tr>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Аэрозоль масла</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1673-77</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2896-83</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5836-91</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1626-77</w:t>
                  </w:r>
                </w:p>
              </w:tc>
            </w:tr>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Титан</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1626-77</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4945-88</w:t>
                  </w:r>
                </w:p>
              </w:tc>
            </w:tr>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lastRenderedPageBreak/>
                    <w:t>Марганец</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1617-77</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4945-88</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Оксид железа (III)</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4945-88</w:t>
                  </w:r>
                </w:p>
              </w:tc>
            </w:tr>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Диоксид кремния</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2391-81</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4945-88</w:t>
                  </w:r>
                </w:p>
              </w:tc>
            </w:tr>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Сероводород</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1643-77</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5853-91</w:t>
                  </w:r>
                </w:p>
              </w:tc>
            </w:tr>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Сероуглерод</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1656-77</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МУК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4.1 254-96</w:t>
                  </w:r>
                </w:p>
              </w:tc>
            </w:tr>
            <w:tr w:rsidR="00F309AA" w:rsidRPr="00F309AA" w:rsidTr="00F309AA">
              <w:tc>
                <w:tcPr>
                  <w:tcW w:w="4562" w:type="dxa"/>
                  <w:vMerge w:val="restart"/>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Анионные поверхностно-активные вещества</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4916-88</w:t>
                  </w:r>
                </w:p>
              </w:tc>
            </w:tr>
            <w:tr w:rsidR="00F309AA" w:rsidRPr="00F309AA" w:rsidTr="00F309AA">
              <w:tc>
                <w:tcPr>
                  <w:tcW w:w="4562" w:type="dxa"/>
                  <w:vMerge/>
                  <w:hideMark/>
                </w:tcPr>
                <w:p w:rsidR="00225EBE" w:rsidRPr="00F309AA" w:rsidRDefault="00225EBE" w:rsidP="00E873AC">
                  <w:pPr>
                    <w:rPr>
                      <w:rFonts w:ascii="Times New Roman" w:eastAsia="Times New Roman" w:hAnsi="Times New Roman" w:cs="Times New Roman"/>
                      <w:sz w:val="24"/>
                      <w:szCs w:val="24"/>
                      <w:lang w:eastAsia="ru-RU"/>
                    </w:rPr>
                  </w:pP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5815-91</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Уксусная кислота</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4592-88</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Сумма одноосновных карбоновых кислот</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1683-77</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Алюминий и его соединения</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1611-77</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Ванадий и его соединения</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1613-77</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Вольфрам и его соединения</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1614-77</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Кобальт и его соединения</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1616-77</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Медь и ее соединения</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1618-77</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Водорастворимые соединения никеля</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1623-77</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Пары ртути</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1622-77</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Цинк и его соединения</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1634-77</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Метиловый спирт</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1674-77</w:t>
                  </w:r>
                </w:p>
              </w:tc>
            </w:tr>
            <w:tr w:rsidR="00F309AA" w:rsidRPr="00F309AA" w:rsidTr="00F309AA">
              <w:tc>
                <w:tcPr>
                  <w:tcW w:w="4562"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Хлор</w:t>
                  </w:r>
                </w:p>
              </w:tc>
              <w:tc>
                <w:tcPr>
                  <w:tcW w:w="2038"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МУ N</w:t>
                  </w:r>
                  <w:r w:rsidRPr="00F309AA">
                    <w:rPr>
                      <w:rFonts w:ascii="Times New Roman" w:eastAsia="Times New Roman" w:hAnsi="Times New Roman" w:cs="Times New Roman"/>
                      <w:sz w:val="24"/>
                      <w:szCs w:val="24"/>
                      <w:vertAlign w:val="superscript"/>
                      <w:lang w:eastAsia="ru-RU"/>
                    </w:rPr>
                    <w:t>0</w:t>
                  </w:r>
                  <w:r w:rsidRPr="00F309AA">
                    <w:rPr>
                      <w:rFonts w:ascii="Times New Roman" w:eastAsia="Times New Roman" w:hAnsi="Times New Roman" w:cs="Times New Roman"/>
                      <w:sz w:val="24"/>
                      <w:szCs w:val="24"/>
                      <w:lang w:eastAsia="ru-RU"/>
                    </w:rPr>
                    <w:t> 1644-77</w:t>
                  </w:r>
                </w:p>
              </w:tc>
            </w:tr>
          </w:tbl>
          <w:p w:rsidR="00225EBE" w:rsidRPr="00F309AA" w:rsidRDefault="00225EBE" w:rsidP="00E873AC">
            <w:pPr>
              <w:shd w:val="clear" w:color="auto" w:fill="FFFFFF"/>
              <w:spacing w:before="100" w:beforeAutospacing="1" w:after="100" w:afterAutospacing="1"/>
              <w:ind w:left="105"/>
              <w:outlineLvl w:val="1"/>
              <w:rPr>
                <w:rFonts w:ascii="Times New Roman" w:eastAsia="Times New Roman" w:hAnsi="Times New Roman" w:cs="Times New Roman"/>
                <w:bCs/>
                <w:sz w:val="24"/>
                <w:szCs w:val="24"/>
                <w:lang w:eastAsia="ru-RU"/>
              </w:rPr>
            </w:pPr>
            <w:r w:rsidRPr="00F309AA">
              <w:rPr>
                <w:rFonts w:ascii="Times New Roman" w:eastAsia="Times New Roman" w:hAnsi="Times New Roman" w:cs="Times New Roman"/>
                <w:bCs/>
                <w:sz w:val="24"/>
                <w:szCs w:val="24"/>
                <w:lang w:eastAsia="ru-RU"/>
              </w:rPr>
              <w:t>Контроль содержания химических веществ в почве.</w:t>
            </w:r>
          </w:p>
          <w:tbl>
            <w:tblPr>
              <w:tblStyle w:val="10"/>
              <w:tblW w:w="6690" w:type="dxa"/>
              <w:tblLayout w:type="fixed"/>
              <w:tblLook w:val="04A0" w:firstRow="1" w:lastRow="0" w:firstColumn="1" w:lastColumn="0" w:noHBand="0" w:noVBand="1"/>
            </w:tblPr>
            <w:tblGrid>
              <w:gridCol w:w="3966"/>
              <w:gridCol w:w="2724"/>
            </w:tblGrid>
            <w:tr w:rsidR="00F309AA" w:rsidRPr="00F309AA" w:rsidTr="00F309AA">
              <w:tc>
                <w:tcPr>
                  <w:tcW w:w="3913"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Алюминий</w:t>
                  </w:r>
                </w:p>
              </w:tc>
              <w:tc>
                <w:tcPr>
                  <w:tcW w:w="2687"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26485-85</w:t>
                  </w:r>
                </w:p>
              </w:tc>
            </w:tr>
            <w:tr w:rsidR="00F309AA" w:rsidRPr="00F309AA" w:rsidTr="00F309AA">
              <w:tc>
                <w:tcPr>
                  <w:tcW w:w="3913"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Марганец</w:t>
                  </w:r>
                </w:p>
              </w:tc>
              <w:tc>
                <w:tcPr>
                  <w:tcW w:w="2687"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26486-85</w:t>
                  </w:r>
                </w:p>
              </w:tc>
            </w:tr>
            <w:tr w:rsidR="00F309AA" w:rsidRPr="00F309AA" w:rsidTr="00F309AA">
              <w:tc>
                <w:tcPr>
                  <w:tcW w:w="3913"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Магний</w:t>
                  </w:r>
                </w:p>
              </w:tc>
              <w:tc>
                <w:tcPr>
                  <w:tcW w:w="2687"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26487-85</w:t>
                  </w:r>
                </w:p>
              </w:tc>
            </w:tr>
            <w:tr w:rsidR="00F309AA" w:rsidRPr="00F309AA" w:rsidTr="00F309AA">
              <w:tc>
                <w:tcPr>
                  <w:tcW w:w="3913"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Нитраты</w:t>
                  </w:r>
                </w:p>
              </w:tc>
              <w:tc>
                <w:tcPr>
                  <w:tcW w:w="2687"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26488-85</w:t>
                  </w:r>
                </w:p>
              </w:tc>
            </w:tr>
            <w:tr w:rsidR="00F309AA" w:rsidRPr="00F309AA" w:rsidTr="00F309AA">
              <w:tc>
                <w:tcPr>
                  <w:tcW w:w="3913"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Фосфор</w:t>
                  </w:r>
                </w:p>
              </w:tc>
              <w:tc>
                <w:tcPr>
                  <w:tcW w:w="2687"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26204-91,</w:t>
                  </w:r>
                  <w:r w:rsidRPr="00F309AA">
                    <w:rPr>
                      <w:rFonts w:ascii="Times New Roman" w:eastAsia="Times New Roman" w:hAnsi="Times New Roman" w:cs="Times New Roman"/>
                      <w:sz w:val="24"/>
                      <w:szCs w:val="24"/>
                      <w:lang w:eastAsia="ru-RU"/>
                    </w:rPr>
                    <w:br/>
                  </w:r>
                  <w:r w:rsidRPr="00F309AA">
                    <w:rPr>
                      <w:rFonts w:ascii="Times New Roman" w:eastAsia="Times New Roman" w:hAnsi="Times New Roman" w:cs="Times New Roman"/>
                      <w:sz w:val="24"/>
                      <w:szCs w:val="24"/>
                      <w:lang w:eastAsia="ru-RU"/>
                    </w:rPr>
                    <w:lastRenderedPageBreak/>
                    <w:t>ГОСТ 26205-91</w:t>
                  </w:r>
                  <w:r w:rsidRPr="00F309AA">
                    <w:rPr>
                      <w:rFonts w:ascii="Times New Roman" w:eastAsia="Times New Roman" w:hAnsi="Times New Roman" w:cs="Times New Roman"/>
                      <w:sz w:val="24"/>
                      <w:szCs w:val="24"/>
                      <w:lang w:eastAsia="ru-RU"/>
                    </w:rPr>
                    <w:br/>
                    <w:t>ГОСТ 26206-91 </w:t>
                  </w:r>
                  <w:r w:rsidRPr="00F309AA">
                    <w:rPr>
                      <w:rFonts w:ascii="Times New Roman" w:eastAsia="Times New Roman" w:hAnsi="Times New Roman" w:cs="Times New Roman"/>
                      <w:sz w:val="24"/>
                      <w:szCs w:val="24"/>
                      <w:lang w:eastAsia="ru-RU"/>
                    </w:rPr>
                    <w:br/>
                    <w:t>ГОСТ 26207-91</w:t>
                  </w:r>
                  <w:r w:rsidRPr="00F309AA">
                    <w:rPr>
                      <w:rFonts w:ascii="Times New Roman" w:eastAsia="Times New Roman" w:hAnsi="Times New Roman" w:cs="Times New Roman"/>
                      <w:sz w:val="24"/>
                      <w:szCs w:val="24"/>
                      <w:lang w:eastAsia="ru-RU"/>
                    </w:rPr>
                    <w:br/>
                    <w:t>ГОСТ 26208-91</w:t>
                  </w:r>
                  <w:r w:rsidRPr="00F309AA">
                    <w:rPr>
                      <w:rFonts w:ascii="Times New Roman" w:eastAsia="Times New Roman" w:hAnsi="Times New Roman" w:cs="Times New Roman"/>
                      <w:sz w:val="24"/>
                      <w:szCs w:val="24"/>
                      <w:lang w:eastAsia="ru-RU"/>
                    </w:rPr>
                    <w:br/>
                    <w:t>ГОСТ 26209-91 </w:t>
                  </w:r>
                  <w:r w:rsidRPr="00F309AA">
                    <w:rPr>
                      <w:rFonts w:ascii="Times New Roman" w:eastAsia="Times New Roman" w:hAnsi="Times New Roman" w:cs="Times New Roman"/>
                      <w:sz w:val="24"/>
                      <w:szCs w:val="24"/>
                      <w:lang w:eastAsia="ru-RU"/>
                    </w:rPr>
                    <w:br/>
                    <w:t>ГОСТ 26211-91</w:t>
                  </w:r>
                </w:p>
              </w:tc>
            </w:tr>
            <w:tr w:rsidR="00F309AA" w:rsidRPr="00F309AA" w:rsidTr="00F309AA">
              <w:tc>
                <w:tcPr>
                  <w:tcW w:w="3913"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lastRenderedPageBreak/>
                    <w:t>Органические вещества</w:t>
                  </w:r>
                </w:p>
              </w:tc>
              <w:tc>
                <w:tcPr>
                  <w:tcW w:w="2687"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26213-91</w:t>
                  </w:r>
                </w:p>
              </w:tc>
            </w:tr>
          </w:tbl>
          <w:p w:rsidR="00225EBE" w:rsidRPr="00F309AA" w:rsidRDefault="00225EBE" w:rsidP="00E873AC">
            <w:pPr>
              <w:shd w:val="clear" w:color="auto" w:fill="FFFFFF"/>
              <w:spacing w:before="100" w:beforeAutospacing="1" w:after="100" w:afterAutospacing="1"/>
              <w:ind w:left="105"/>
              <w:outlineLvl w:val="1"/>
              <w:rPr>
                <w:rFonts w:ascii="Times New Roman" w:eastAsia="Times New Roman" w:hAnsi="Times New Roman" w:cs="Times New Roman"/>
                <w:bCs/>
                <w:sz w:val="24"/>
                <w:szCs w:val="24"/>
                <w:lang w:eastAsia="ru-RU"/>
              </w:rPr>
            </w:pPr>
            <w:r w:rsidRPr="00F309AA">
              <w:rPr>
                <w:rFonts w:ascii="Times New Roman" w:eastAsia="Times New Roman" w:hAnsi="Times New Roman" w:cs="Times New Roman"/>
                <w:bCs/>
                <w:sz w:val="24"/>
                <w:szCs w:val="24"/>
                <w:lang w:eastAsia="ru-RU"/>
              </w:rPr>
              <w:t>Контроль качества продуктов питания.</w:t>
            </w:r>
          </w:p>
          <w:tbl>
            <w:tblPr>
              <w:tblStyle w:val="10"/>
              <w:tblW w:w="6690" w:type="dxa"/>
              <w:tblLayout w:type="fixed"/>
              <w:tblLook w:val="04A0" w:firstRow="1" w:lastRow="0" w:firstColumn="1" w:lastColumn="0" w:noHBand="0" w:noVBand="1"/>
            </w:tblPr>
            <w:tblGrid>
              <w:gridCol w:w="3547"/>
              <w:gridCol w:w="3143"/>
            </w:tblGrid>
            <w:tr w:rsidR="00F309AA" w:rsidRPr="00F309AA" w:rsidTr="00F309AA">
              <w:tc>
                <w:tcPr>
                  <w:tcW w:w="342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Метод определения нитрита натрия в колбасных изделиях.</w:t>
                  </w:r>
                </w:p>
              </w:tc>
              <w:tc>
                <w:tcPr>
                  <w:tcW w:w="303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29299-92</w:t>
                  </w:r>
                </w:p>
              </w:tc>
            </w:tr>
            <w:tr w:rsidR="00F309AA" w:rsidRPr="00F309AA" w:rsidTr="00F309AA">
              <w:tc>
                <w:tcPr>
                  <w:tcW w:w="342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Метод определения нитрата натрия в плодоовощной продукции.</w:t>
                  </w:r>
                </w:p>
              </w:tc>
              <w:tc>
                <w:tcPr>
                  <w:tcW w:w="303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29270-95</w:t>
                  </w:r>
                </w:p>
              </w:tc>
            </w:tr>
            <w:tr w:rsidR="00F309AA" w:rsidRPr="00F309AA" w:rsidTr="00F309AA">
              <w:tc>
                <w:tcPr>
                  <w:tcW w:w="342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Методы определения остаточной активности кислой фосфатазы в колбасных изделиях</w:t>
                  </w:r>
                </w:p>
              </w:tc>
              <w:tc>
                <w:tcPr>
                  <w:tcW w:w="303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23231-90</w:t>
                  </w:r>
                </w:p>
              </w:tc>
            </w:tr>
            <w:tr w:rsidR="00F309AA" w:rsidRPr="00F309AA" w:rsidTr="00F309AA">
              <w:tc>
                <w:tcPr>
                  <w:tcW w:w="342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Мясо и мясные продукты Методы определения общего фосфора.</w:t>
                  </w:r>
                </w:p>
              </w:tc>
              <w:tc>
                <w:tcPr>
                  <w:tcW w:w="303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9794-74</w:t>
                  </w:r>
                </w:p>
              </w:tc>
            </w:tr>
            <w:tr w:rsidR="00F309AA" w:rsidRPr="00F309AA" w:rsidTr="00F309AA">
              <w:tc>
                <w:tcPr>
                  <w:tcW w:w="342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Метод определения сорбиновой кислоты в продуктах переработки плодов и овощей.</w:t>
                  </w:r>
                </w:p>
              </w:tc>
              <w:tc>
                <w:tcPr>
                  <w:tcW w:w="303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26181-84</w:t>
                  </w:r>
                </w:p>
              </w:tc>
            </w:tr>
            <w:tr w:rsidR="00F309AA" w:rsidRPr="00F309AA" w:rsidTr="00F309AA">
              <w:tc>
                <w:tcPr>
                  <w:tcW w:w="342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Метод определения бензойной кислоты в продуктах переработки плодов и овощей.</w:t>
                  </w:r>
                </w:p>
              </w:tc>
              <w:tc>
                <w:tcPr>
                  <w:tcW w:w="303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28467-90</w:t>
                  </w:r>
                </w:p>
              </w:tc>
            </w:tr>
            <w:tr w:rsidR="00F309AA" w:rsidRPr="00F309AA" w:rsidTr="00F309AA">
              <w:tc>
                <w:tcPr>
                  <w:tcW w:w="342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Кофепродукты (методика выполнения измерений массовой доли кофеина).</w:t>
                  </w:r>
                </w:p>
              </w:tc>
              <w:tc>
                <w:tcPr>
                  <w:tcW w:w="303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 xml:space="preserve">ГОСТ </w:t>
                  </w:r>
                  <w:proofErr w:type="gramStart"/>
                  <w:r w:rsidRPr="00F309AA">
                    <w:rPr>
                      <w:rFonts w:ascii="Times New Roman" w:eastAsia="Times New Roman" w:hAnsi="Times New Roman" w:cs="Times New Roman"/>
                      <w:sz w:val="24"/>
                      <w:szCs w:val="24"/>
                      <w:lang w:eastAsia="ru-RU"/>
                    </w:rPr>
                    <w:t>Р</w:t>
                  </w:r>
                  <w:proofErr w:type="gramEnd"/>
                  <w:r w:rsidRPr="00F309AA">
                    <w:rPr>
                      <w:rFonts w:ascii="Times New Roman" w:eastAsia="Times New Roman" w:hAnsi="Times New Roman" w:cs="Times New Roman"/>
                      <w:sz w:val="24"/>
                      <w:szCs w:val="24"/>
                      <w:lang w:eastAsia="ru-RU"/>
                    </w:rPr>
                    <w:t xml:space="preserve"> 51182-98</w:t>
                  </w:r>
                </w:p>
              </w:tc>
            </w:tr>
            <w:tr w:rsidR="00F309AA" w:rsidRPr="00F309AA" w:rsidTr="00F309AA">
              <w:tc>
                <w:tcPr>
                  <w:tcW w:w="342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Изделия ликероводочные. </w:t>
                  </w:r>
                  <w:r w:rsidRPr="00F309AA">
                    <w:rPr>
                      <w:rFonts w:ascii="Times New Roman" w:eastAsia="Times New Roman" w:hAnsi="Times New Roman" w:cs="Times New Roman"/>
                      <w:sz w:val="24"/>
                      <w:szCs w:val="24"/>
                      <w:lang w:eastAsia="ru-RU"/>
                    </w:rPr>
                    <w:br/>
                    <w:t xml:space="preserve">Правила приемки и методы </w:t>
                  </w:r>
                  <w:r w:rsidRPr="00F309AA">
                    <w:rPr>
                      <w:rFonts w:ascii="Times New Roman" w:eastAsia="Times New Roman" w:hAnsi="Times New Roman" w:cs="Times New Roman"/>
                      <w:sz w:val="24"/>
                      <w:szCs w:val="24"/>
                      <w:lang w:eastAsia="ru-RU"/>
                    </w:rPr>
                    <w:lastRenderedPageBreak/>
                    <w:t>анализа.</w:t>
                  </w:r>
                </w:p>
              </w:tc>
              <w:tc>
                <w:tcPr>
                  <w:tcW w:w="303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lastRenderedPageBreak/>
                    <w:t xml:space="preserve">ГОСТ </w:t>
                  </w:r>
                  <w:proofErr w:type="gramStart"/>
                  <w:r w:rsidRPr="00F309AA">
                    <w:rPr>
                      <w:rFonts w:ascii="Times New Roman" w:eastAsia="Times New Roman" w:hAnsi="Times New Roman" w:cs="Times New Roman"/>
                      <w:sz w:val="24"/>
                      <w:szCs w:val="24"/>
                      <w:lang w:eastAsia="ru-RU"/>
                    </w:rPr>
                    <w:t>Р</w:t>
                  </w:r>
                  <w:proofErr w:type="gramEnd"/>
                  <w:r w:rsidRPr="00F309AA">
                    <w:rPr>
                      <w:rFonts w:ascii="Times New Roman" w:eastAsia="Times New Roman" w:hAnsi="Times New Roman" w:cs="Times New Roman"/>
                      <w:sz w:val="24"/>
                      <w:szCs w:val="24"/>
                      <w:lang w:eastAsia="ru-RU"/>
                    </w:rPr>
                    <w:t xml:space="preserve"> 51135-98</w:t>
                  </w:r>
                </w:p>
              </w:tc>
            </w:tr>
            <w:tr w:rsidR="00F309AA" w:rsidRPr="00F309AA" w:rsidTr="00F309AA">
              <w:tc>
                <w:tcPr>
                  <w:tcW w:w="342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lastRenderedPageBreak/>
                    <w:t>Продукты пищевые. </w:t>
                  </w:r>
                  <w:r w:rsidRPr="00F309AA">
                    <w:rPr>
                      <w:rFonts w:ascii="Times New Roman" w:eastAsia="Times New Roman" w:hAnsi="Times New Roman" w:cs="Times New Roman"/>
                      <w:sz w:val="24"/>
                      <w:szCs w:val="24"/>
                      <w:lang w:eastAsia="ru-RU"/>
                    </w:rPr>
                    <w:br/>
                    <w:t>Метод определения железа.</w:t>
                  </w:r>
                </w:p>
              </w:tc>
              <w:tc>
                <w:tcPr>
                  <w:tcW w:w="303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26928-86</w:t>
                  </w:r>
                </w:p>
              </w:tc>
            </w:tr>
            <w:tr w:rsidR="00F309AA" w:rsidRPr="00F309AA" w:rsidTr="00F309AA">
              <w:tc>
                <w:tcPr>
                  <w:tcW w:w="342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Сырье и продукты пищевые. </w:t>
                  </w:r>
                  <w:r w:rsidRPr="00F309AA">
                    <w:rPr>
                      <w:rFonts w:ascii="Times New Roman" w:eastAsia="Times New Roman" w:hAnsi="Times New Roman" w:cs="Times New Roman"/>
                      <w:sz w:val="24"/>
                      <w:szCs w:val="24"/>
                      <w:lang w:eastAsia="ru-RU"/>
                    </w:rPr>
                    <w:br/>
                    <w:t>Метод определения мышьяка.</w:t>
                  </w:r>
                </w:p>
              </w:tc>
              <w:tc>
                <w:tcPr>
                  <w:tcW w:w="303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26930-86</w:t>
                  </w:r>
                </w:p>
              </w:tc>
            </w:tr>
            <w:tr w:rsidR="00F309AA" w:rsidRPr="00F309AA" w:rsidTr="00F309AA">
              <w:tc>
                <w:tcPr>
                  <w:tcW w:w="342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Сырье и продукты пищевые. </w:t>
                  </w:r>
                  <w:r w:rsidRPr="00F309AA">
                    <w:rPr>
                      <w:rFonts w:ascii="Times New Roman" w:eastAsia="Times New Roman" w:hAnsi="Times New Roman" w:cs="Times New Roman"/>
                      <w:sz w:val="24"/>
                      <w:szCs w:val="24"/>
                      <w:lang w:eastAsia="ru-RU"/>
                    </w:rPr>
                    <w:br/>
                    <w:t>Метод определения меди.</w:t>
                  </w:r>
                </w:p>
              </w:tc>
              <w:tc>
                <w:tcPr>
                  <w:tcW w:w="303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26931-86</w:t>
                  </w:r>
                </w:p>
              </w:tc>
            </w:tr>
            <w:tr w:rsidR="00F309AA" w:rsidRPr="00F309AA" w:rsidTr="00F309AA">
              <w:tc>
                <w:tcPr>
                  <w:tcW w:w="342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Продукты пищевые консервированные. </w:t>
                  </w:r>
                  <w:r w:rsidRPr="00F309AA">
                    <w:rPr>
                      <w:rFonts w:ascii="Times New Roman" w:eastAsia="Times New Roman" w:hAnsi="Times New Roman" w:cs="Times New Roman"/>
                      <w:sz w:val="24"/>
                      <w:szCs w:val="24"/>
                      <w:lang w:eastAsia="ru-RU"/>
                    </w:rPr>
                    <w:br/>
                    <w:t>Метод определения олова.</w:t>
                  </w:r>
                </w:p>
              </w:tc>
              <w:tc>
                <w:tcPr>
                  <w:tcW w:w="303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26935-86</w:t>
                  </w:r>
                </w:p>
              </w:tc>
            </w:tr>
            <w:tr w:rsidR="00F309AA" w:rsidRPr="00F309AA" w:rsidTr="00F309AA">
              <w:tc>
                <w:tcPr>
                  <w:tcW w:w="342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Пиво. Методы определения цвета.</w:t>
                  </w:r>
                </w:p>
              </w:tc>
              <w:tc>
                <w:tcPr>
                  <w:tcW w:w="303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12789-87</w:t>
                  </w:r>
                </w:p>
              </w:tc>
            </w:tr>
            <w:tr w:rsidR="00F309AA" w:rsidRPr="00F309AA" w:rsidTr="00F309AA">
              <w:tc>
                <w:tcPr>
                  <w:tcW w:w="342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Конъячные спирты. </w:t>
                  </w:r>
                  <w:r w:rsidRPr="00F309AA">
                    <w:rPr>
                      <w:rFonts w:ascii="Times New Roman" w:eastAsia="Times New Roman" w:hAnsi="Times New Roman" w:cs="Times New Roman"/>
                      <w:sz w:val="24"/>
                      <w:szCs w:val="24"/>
                      <w:lang w:eastAsia="ru-RU"/>
                    </w:rPr>
                    <w:br/>
                    <w:t>Метод определения высших спиртов.</w:t>
                  </w:r>
                </w:p>
              </w:tc>
              <w:tc>
                <w:tcPr>
                  <w:tcW w:w="303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14138-76</w:t>
                  </w:r>
                </w:p>
              </w:tc>
            </w:tr>
            <w:tr w:rsidR="00F309AA" w:rsidRPr="00F309AA" w:rsidTr="00F309AA">
              <w:tc>
                <w:tcPr>
                  <w:tcW w:w="342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Спирт этиловый. </w:t>
                  </w:r>
                  <w:r w:rsidRPr="00F309AA">
                    <w:rPr>
                      <w:rFonts w:ascii="Times New Roman" w:eastAsia="Times New Roman" w:hAnsi="Times New Roman" w:cs="Times New Roman"/>
                      <w:sz w:val="24"/>
                      <w:szCs w:val="24"/>
                      <w:lang w:eastAsia="ru-RU"/>
                    </w:rPr>
                    <w:br/>
                    <w:t>Правила приемки и методы испытания.</w:t>
                  </w:r>
                </w:p>
              </w:tc>
              <w:tc>
                <w:tcPr>
                  <w:tcW w:w="303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5964-82</w:t>
                  </w:r>
                </w:p>
              </w:tc>
            </w:tr>
            <w:tr w:rsidR="00F309AA" w:rsidRPr="00F309AA" w:rsidTr="00F309AA">
              <w:tc>
                <w:tcPr>
                  <w:tcW w:w="3420"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Вина, виноматериалы, конъяки и конъячные спирты. </w:t>
                  </w:r>
                  <w:r w:rsidRPr="00F309AA">
                    <w:rPr>
                      <w:rFonts w:ascii="Times New Roman" w:eastAsia="Times New Roman" w:hAnsi="Times New Roman" w:cs="Times New Roman"/>
                      <w:sz w:val="24"/>
                      <w:szCs w:val="24"/>
                      <w:lang w:eastAsia="ru-RU"/>
                    </w:rPr>
                    <w:br/>
                    <w:t>Метод определения железа.</w:t>
                  </w:r>
                </w:p>
              </w:tc>
              <w:tc>
                <w:tcPr>
                  <w:tcW w:w="3030"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ГОСТ 13195-73</w:t>
                  </w:r>
                </w:p>
              </w:tc>
            </w:tr>
          </w:tbl>
          <w:p w:rsidR="00225EBE" w:rsidRPr="00F309AA" w:rsidRDefault="00225EBE" w:rsidP="00E873AC">
            <w:pPr>
              <w:shd w:val="clear" w:color="auto" w:fill="FFFFFF"/>
              <w:spacing w:before="100" w:beforeAutospacing="1" w:after="100" w:afterAutospacing="1"/>
              <w:ind w:left="105"/>
              <w:outlineLvl w:val="1"/>
              <w:rPr>
                <w:rFonts w:ascii="Times New Roman" w:eastAsia="Times New Roman" w:hAnsi="Times New Roman" w:cs="Times New Roman"/>
                <w:bCs/>
                <w:sz w:val="24"/>
                <w:szCs w:val="24"/>
                <w:lang w:eastAsia="ru-RU"/>
              </w:rPr>
            </w:pPr>
            <w:r w:rsidRPr="00F309AA">
              <w:rPr>
                <w:rFonts w:ascii="Times New Roman" w:eastAsia="Times New Roman" w:hAnsi="Times New Roman" w:cs="Times New Roman"/>
                <w:bCs/>
                <w:sz w:val="24"/>
                <w:szCs w:val="24"/>
                <w:lang w:eastAsia="ru-RU"/>
              </w:rPr>
              <w:t>Определение подлинности и состава готовых лекарственных препаратов и сырья.</w:t>
            </w:r>
          </w:p>
          <w:tbl>
            <w:tblPr>
              <w:tblStyle w:val="10"/>
              <w:tblW w:w="6690" w:type="dxa"/>
              <w:tblLayout w:type="fixed"/>
              <w:tblLook w:val="04A0" w:firstRow="1" w:lastRow="0" w:firstColumn="1" w:lastColumn="0" w:noHBand="0" w:noVBand="1"/>
            </w:tblPr>
            <w:tblGrid>
              <w:gridCol w:w="4378"/>
              <w:gridCol w:w="2312"/>
            </w:tblGrid>
            <w:tr w:rsidR="00F309AA" w:rsidRPr="00F309AA" w:rsidTr="00F309AA">
              <w:tc>
                <w:tcPr>
                  <w:tcW w:w="4319"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Экстракт элеутерококка</w:t>
                  </w:r>
                </w:p>
              </w:tc>
              <w:tc>
                <w:tcPr>
                  <w:tcW w:w="2281"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ФС 42-2833-92</w:t>
                  </w:r>
                </w:p>
              </w:tc>
            </w:tr>
            <w:tr w:rsidR="00F309AA" w:rsidRPr="00F309AA" w:rsidTr="00F309AA">
              <w:tc>
                <w:tcPr>
                  <w:tcW w:w="4319"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Лейкопластырь бактерицидный</w:t>
                  </w:r>
                </w:p>
              </w:tc>
              <w:tc>
                <w:tcPr>
                  <w:tcW w:w="2281"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ФС 42-3024-94</w:t>
                  </w:r>
                </w:p>
              </w:tc>
            </w:tr>
            <w:tr w:rsidR="00F309AA" w:rsidRPr="00F309AA" w:rsidTr="00F309AA">
              <w:tc>
                <w:tcPr>
                  <w:tcW w:w="4319"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Сульфадиметоксин</w:t>
                  </w:r>
                </w:p>
              </w:tc>
              <w:tc>
                <w:tcPr>
                  <w:tcW w:w="2281"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ФС 42-1988-93</w:t>
                  </w:r>
                </w:p>
              </w:tc>
            </w:tr>
            <w:tr w:rsidR="00F309AA" w:rsidRPr="00F309AA" w:rsidTr="00F309AA">
              <w:tc>
                <w:tcPr>
                  <w:tcW w:w="4319"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Фурацилин</w:t>
                  </w:r>
                </w:p>
              </w:tc>
              <w:tc>
                <w:tcPr>
                  <w:tcW w:w="2281"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ФС 42-2611-96</w:t>
                  </w:r>
                </w:p>
              </w:tc>
            </w:tr>
            <w:tr w:rsidR="00F309AA" w:rsidRPr="00F309AA" w:rsidTr="00F309AA">
              <w:tc>
                <w:tcPr>
                  <w:tcW w:w="4319"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Ацетилсалициловая кислота</w:t>
                  </w:r>
                </w:p>
              </w:tc>
              <w:tc>
                <w:tcPr>
                  <w:tcW w:w="2281"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ФС 42-3254-95</w:t>
                  </w:r>
                </w:p>
              </w:tc>
            </w:tr>
            <w:tr w:rsidR="00F309AA" w:rsidRPr="00F309AA" w:rsidTr="00F309AA">
              <w:tc>
                <w:tcPr>
                  <w:tcW w:w="4319"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Рибоксин</w:t>
                  </w:r>
                </w:p>
              </w:tc>
              <w:tc>
                <w:tcPr>
                  <w:tcW w:w="2281"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ВФС 42-3242-98</w:t>
                  </w:r>
                </w:p>
              </w:tc>
            </w:tr>
            <w:tr w:rsidR="00F309AA" w:rsidRPr="00F309AA" w:rsidTr="00F309AA">
              <w:tc>
                <w:tcPr>
                  <w:tcW w:w="4319"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Анестезин</w:t>
                  </w:r>
                </w:p>
              </w:tc>
              <w:tc>
                <w:tcPr>
                  <w:tcW w:w="2281"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ФС 42-3024-94</w:t>
                  </w:r>
                </w:p>
              </w:tc>
            </w:tr>
            <w:tr w:rsidR="00F309AA" w:rsidRPr="00F309AA" w:rsidTr="00F309AA">
              <w:tc>
                <w:tcPr>
                  <w:tcW w:w="4319"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Глюконат кальция</w:t>
                  </w:r>
                </w:p>
              </w:tc>
              <w:tc>
                <w:tcPr>
                  <w:tcW w:w="2281"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ФС 42-3019-94</w:t>
                  </w:r>
                </w:p>
              </w:tc>
            </w:tr>
            <w:tr w:rsidR="00F309AA" w:rsidRPr="00F309AA" w:rsidTr="00F309AA">
              <w:tc>
                <w:tcPr>
                  <w:tcW w:w="4319" w:type="dxa"/>
                  <w:hideMark/>
                </w:tcPr>
                <w:p w:rsidR="00225EBE" w:rsidRPr="00F309AA" w:rsidRDefault="00225EBE" w:rsidP="00E873AC">
                  <w:pP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Дибазол</w:t>
                  </w:r>
                </w:p>
              </w:tc>
              <w:tc>
                <w:tcPr>
                  <w:tcW w:w="2281" w:type="dxa"/>
                  <w:hideMark/>
                </w:tcPr>
                <w:p w:rsidR="00225EBE" w:rsidRPr="00F309AA" w:rsidRDefault="00225EBE" w:rsidP="00E873AC">
                  <w:pPr>
                    <w:jc w:val="center"/>
                    <w:rPr>
                      <w:rFonts w:ascii="Times New Roman" w:eastAsia="Times New Roman" w:hAnsi="Times New Roman" w:cs="Times New Roman"/>
                      <w:sz w:val="24"/>
                      <w:szCs w:val="24"/>
                      <w:lang w:eastAsia="ru-RU"/>
                    </w:rPr>
                  </w:pPr>
                  <w:r w:rsidRPr="00F309AA">
                    <w:rPr>
                      <w:rFonts w:ascii="Times New Roman" w:eastAsia="Times New Roman" w:hAnsi="Times New Roman" w:cs="Times New Roman"/>
                      <w:sz w:val="24"/>
                      <w:szCs w:val="24"/>
                      <w:lang w:eastAsia="ru-RU"/>
                    </w:rPr>
                    <w:t>ФС 42-2718-90</w:t>
                  </w:r>
                </w:p>
              </w:tc>
            </w:tr>
          </w:tbl>
          <w:p w:rsidR="00225EBE" w:rsidRPr="008F3C2A" w:rsidRDefault="00225EBE" w:rsidP="009B7226">
            <w:pPr>
              <w:spacing w:after="200" w:line="276" w:lineRule="auto"/>
              <w:rPr>
                <w:rFonts w:ascii="Times New Roman" w:hAnsi="Times New Roman" w:cs="Times New Roman"/>
                <w:sz w:val="24"/>
                <w:szCs w:val="24"/>
              </w:rPr>
            </w:pPr>
          </w:p>
        </w:tc>
      </w:tr>
      <w:tr w:rsidR="00225EBE" w:rsidRPr="008F3C2A" w:rsidTr="00C51754">
        <w:tc>
          <w:tcPr>
            <w:tcW w:w="817" w:type="dxa"/>
          </w:tcPr>
          <w:p w:rsidR="00225EBE" w:rsidRPr="008F3C2A" w:rsidRDefault="00F309AA" w:rsidP="009F787C">
            <w:pPr>
              <w:contextualSpacing/>
              <w:rPr>
                <w:rFonts w:ascii="Times New Roman" w:hAnsi="Times New Roman" w:cs="Times New Roman"/>
                <w:sz w:val="24"/>
                <w:szCs w:val="24"/>
              </w:rPr>
            </w:pPr>
            <w:r>
              <w:rPr>
                <w:rFonts w:ascii="Times New Roman" w:hAnsi="Times New Roman" w:cs="Times New Roman"/>
                <w:sz w:val="24"/>
                <w:szCs w:val="24"/>
              </w:rPr>
              <w:lastRenderedPageBreak/>
              <w:t>48.</w:t>
            </w:r>
          </w:p>
        </w:tc>
        <w:tc>
          <w:tcPr>
            <w:tcW w:w="5387" w:type="dxa"/>
          </w:tcPr>
          <w:p w:rsidR="00225EBE" w:rsidRPr="008F3C2A" w:rsidRDefault="00225EBE" w:rsidP="009F787C">
            <w:pPr>
              <w:contextualSpacing/>
              <w:rPr>
                <w:rFonts w:ascii="Times New Roman" w:hAnsi="Times New Roman" w:cs="Times New Roman"/>
                <w:sz w:val="24"/>
                <w:szCs w:val="24"/>
              </w:rPr>
            </w:pPr>
          </w:p>
          <w:p w:rsidR="00225EBE" w:rsidRDefault="00225EBE" w:rsidP="00F309AA">
            <w:pPr>
              <w:ind w:left="360"/>
              <w:contextualSpacing/>
              <w:rPr>
                <w:rFonts w:ascii="Times New Roman" w:hAnsi="Times New Roman" w:cs="Times New Roman"/>
                <w:b/>
                <w:sz w:val="24"/>
                <w:szCs w:val="24"/>
              </w:rPr>
            </w:pPr>
            <w:r w:rsidRPr="00F309AA">
              <w:rPr>
                <w:rFonts w:ascii="Times New Roman" w:hAnsi="Times New Roman" w:cs="Times New Roman"/>
                <w:b/>
                <w:sz w:val="24"/>
                <w:szCs w:val="24"/>
              </w:rPr>
              <w:t>Система капиллярного электрофореза "Капель - 105М"</w:t>
            </w:r>
          </w:p>
          <w:p w:rsidR="00F309AA" w:rsidRPr="00F309AA" w:rsidRDefault="00F309AA" w:rsidP="00F309AA">
            <w:pPr>
              <w:ind w:left="360"/>
              <w:contextualSpacing/>
              <w:rPr>
                <w:rFonts w:ascii="Times New Roman" w:hAnsi="Times New Roman" w:cs="Times New Roman"/>
                <w:b/>
                <w:sz w:val="24"/>
                <w:szCs w:val="24"/>
              </w:rPr>
            </w:pPr>
          </w:p>
          <w:p w:rsidR="00225EBE" w:rsidRPr="008F3C2A" w:rsidRDefault="00225EBE" w:rsidP="009F787C">
            <w:pPr>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73E6D127" wp14:editId="78F2B914">
                  <wp:extent cx="3107597" cy="2622430"/>
                  <wp:effectExtent l="0" t="0" r="0" b="698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6891" cy="2621834"/>
                          </a:xfrm>
                          <a:prstGeom prst="rect">
                            <a:avLst/>
                          </a:prstGeom>
                          <a:noFill/>
                        </pic:spPr>
                      </pic:pic>
                    </a:graphicData>
                  </a:graphic>
                </wp:inline>
              </w:drawing>
            </w:r>
          </w:p>
          <w:p w:rsidR="00225EBE" w:rsidRPr="008F3C2A" w:rsidRDefault="00225EBE" w:rsidP="009F787C">
            <w:pPr>
              <w:contextualSpacing/>
              <w:rPr>
                <w:rFonts w:ascii="Times New Roman" w:hAnsi="Times New Roman" w:cs="Times New Roman"/>
                <w:sz w:val="24"/>
                <w:szCs w:val="24"/>
              </w:rPr>
            </w:pPr>
          </w:p>
        </w:tc>
        <w:tc>
          <w:tcPr>
            <w:tcW w:w="8582" w:type="dxa"/>
          </w:tcPr>
          <w:tbl>
            <w:tblPr>
              <w:tblStyle w:val="-1"/>
              <w:tblW w:w="7938" w:type="dxa"/>
              <w:tblLayout w:type="fixed"/>
              <w:tblLook w:val="04A0" w:firstRow="1" w:lastRow="0" w:firstColumn="1" w:lastColumn="0" w:noHBand="0" w:noVBand="1"/>
            </w:tblPr>
            <w:tblGrid>
              <w:gridCol w:w="2922"/>
              <w:gridCol w:w="5016"/>
            </w:tblGrid>
            <w:tr w:rsidR="00225EBE" w:rsidRPr="008F3C2A" w:rsidTr="00F30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0" w:type="dxa"/>
                  <w:hideMark/>
                </w:tcPr>
                <w:p w:rsidR="00225EBE" w:rsidRPr="008F3C2A" w:rsidRDefault="00225EBE" w:rsidP="00C51754">
                  <w:pPr>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Фотометрический детектор</w:t>
                  </w:r>
                </w:p>
              </w:tc>
              <w:tc>
                <w:tcPr>
                  <w:tcW w:w="6311" w:type="dxa"/>
                  <w:hideMark/>
                </w:tcPr>
                <w:p w:rsidR="00225EBE" w:rsidRPr="00C51754" w:rsidRDefault="00225EBE" w:rsidP="00C5175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C51754">
                    <w:rPr>
                      <w:rFonts w:ascii="Times New Roman" w:eastAsia="Times New Roman" w:hAnsi="Times New Roman" w:cs="Times New Roman"/>
                      <w:b w:val="0"/>
                      <w:color w:val="000000"/>
                      <w:sz w:val="24"/>
                      <w:szCs w:val="24"/>
                      <w:lang w:eastAsia="ru-RU"/>
                    </w:rPr>
                    <w:t>190-380 нм</w:t>
                  </w:r>
                </w:p>
              </w:tc>
            </w:tr>
            <w:tr w:rsidR="00225EBE" w:rsidRPr="008F3C2A" w:rsidTr="00F30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0" w:type="dxa"/>
                  <w:hideMark/>
                </w:tcPr>
                <w:p w:rsidR="00225EBE" w:rsidRPr="008F3C2A" w:rsidRDefault="00225EBE" w:rsidP="00C51754">
                  <w:pPr>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Высоковольтный блок</w:t>
                  </w:r>
                </w:p>
              </w:tc>
              <w:tc>
                <w:tcPr>
                  <w:tcW w:w="6311" w:type="dxa"/>
                  <w:hideMark/>
                </w:tcPr>
                <w:p w:rsidR="00225EBE" w:rsidRPr="008F3C2A" w:rsidRDefault="00225EBE" w:rsidP="00C5175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постоянное напряжение 1-25 кВ, с шагом 1кВ, сменная полярность, ток 0-200 мкА</w:t>
                  </w:r>
                </w:p>
              </w:tc>
            </w:tr>
            <w:tr w:rsidR="00225EBE" w:rsidRPr="008F3C2A" w:rsidTr="00F309AA">
              <w:tc>
                <w:tcPr>
                  <w:cnfStyle w:val="001000000000" w:firstRow="0" w:lastRow="0" w:firstColumn="1" w:lastColumn="0" w:oddVBand="0" w:evenVBand="0" w:oddHBand="0" w:evenHBand="0" w:firstRowFirstColumn="0" w:firstRowLastColumn="0" w:lastRowFirstColumn="0" w:lastRowLastColumn="0"/>
                  <w:tcW w:w="3650" w:type="dxa"/>
                  <w:hideMark/>
                </w:tcPr>
                <w:p w:rsidR="00225EBE" w:rsidRPr="008F3C2A" w:rsidRDefault="00225EBE" w:rsidP="00C51754">
                  <w:pPr>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Ввод пробы</w:t>
                  </w:r>
                </w:p>
              </w:tc>
              <w:tc>
                <w:tcPr>
                  <w:tcW w:w="6311" w:type="dxa"/>
                  <w:hideMark/>
                </w:tcPr>
                <w:p w:rsidR="00225EBE" w:rsidRPr="008F3C2A" w:rsidRDefault="00225EBE" w:rsidP="00C517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гидродинамический или электрокинетический</w:t>
                  </w:r>
                </w:p>
              </w:tc>
            </w:tr>
            <w:tr w:rsidR="00225EBE" w:rsidRPr="008F3C2A" w:rsidTr="00F30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0" w:type="dxa"/>
                  <w:hideMark/>
                </w:tcPr>
                <w:p w:rsidR="00225EBE" w:rsidRPr="008F3C2A" w:rsidRDefault="00225EBE" w:rsidP="00C51754">
                  <w:pPr>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Смена проб</w:t>
                  </w:r>
                </w:p>
              </w:tc>
              <w:tc>
                <w:tcPr>
                  <w:tcW w:w="6311" w:type="dxa"/>
                  <w:hideMark/>
                </w:tcPr>
                <w:p w:rsidR="00225EBE" w:rsidRPr="008F3C2A" w:rsidRDefault="00225EBE" w:rsidP="00C5175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proofErr w:type="gramStart"/>
                  <w:r w:rsidRPr="008F3C2A">
                    <w:rPr>
                      <w:rFonts w:ascii="Times New Roman" w:eastAsia="Times New Roman" w:hAnsi="Times New Roman" w:cs="Times New Roman"/>
                      <w:color w:val="000000"/>
                      <w:sz w:val="24"/>
                      <w:szCs w:val="24"/>
                      <w:lang w:eastAsia="ru-RU"/>
                    </w:rPr>
                    <w:t>автоматическая</w:t>
                  </w:r>
                  <w:proofErr w:type="gramEnd"/>
                  <w:r w:rsidRPr="008F3C2A">
                    <w:rPr>
                      <w:rFonts w:ascii="Times New Roman" w:eastAsia="Times New Roman" w:hAnsi="Times New Roman" w:cs="Times New Roman"/>
                      <w:color w:val="000000"/>
                      <w:sz w:val="24"/>
                      <w:szCs w:val="24"/>
                      <w:lang w:eastAsia="ru-RU"/>
                    </w:rPr>
                    <w:t xml:space="preserve"> с двумя автосемплерами на 10 входных и 10 выходных пробирок</w:t>
                  </w:r>
                </w:p>
              </w:tc>
            </w:tr>
            <w:tr w:rsidR="00225EBE" w:rsidRPr="008F3C2A" w:rsidTr="00F309AA">
              <w:tc>
                <w:tcPr>
                  <w:cnfStyle w:val="001000000000" w:firstRow="0" w:lastRow="0" w:firstColumn="1" w:lastColumn="0" w:oddVBand="0" w:evenVBand="0" w:oddHBand="0" w:evenHBand="0" w:firstRowFirstColumn="0" w:firstRowLastColumn="0" w:lastRowFirstColumn="0" w:lastRowLastColumn="0"/>
                  <w:tcW w:w="3650" w:type="dxa"/>
                  <w:hideMark/>
                </w:tcPr>
                <w:p w:rsidR="00225EBE" w:rsidRPr="008F3C2A" w:rsidRDefault="00225EBE" w:rsidP="00C51754">
                  <w:pPr>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Промывка</w:t>
                  </w:r>
                </w:p>
              </w:tc>
              <w:tc>
                <w:tcPr>
                  <w:tcW w:w="6311" w:type="dxa"/>
                  <w:hideMark/>
                </w:tcPr>
                <w:p w:rsidR="00225EBE" w:rsidRPr="008F3C2A" w:rsidRDefault="00225EBE" w:rsidP="00C517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при постоянном давлении 1000 мбар</w:t>
                  </w:r>
                </w:p>
              </w:tc>
            </w:tr>
            <w:tr w:rsidR="00225EBE" w:rsidRPr="008F3C2A" w:rsidTr="00F30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0" w:type="dxa"/>
                  <w:hideMark/>
                </w:tcPr>
                <w:p w:rsidR="00225EBE" w:rsidRPr="008F3C2A" w:rsidRDefault="00225EBE" w:rsidP="00C51754">
                  <w:pPr>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Капилляр</w:t>
                  </w:r>
                </w:p>
              </w:tc>
              <w:tc>
                <w:tcPr>
                  <w:tcW w:w="6311" w:type="dxa"/>
                  <w:hideMark/>
                </w:tcPr>
                <w:p w:rsidR="00225EBE" w:rsidRPr="008F3C2A" w:rsidRDefault="00225EBE" w:rsidP="00C5175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кварцевый (длина 30-100 см, внутренний диаметр 50 или 75 мкм)</w:t>
                  </w:r>
                </w:p>
              </w:tc>
            </w:tr>
            <w:tr w:rsidR="00225EBE" w:rsidRPr="008F3C2A" w:rsidTr="00F309AA">
              <w:tc>
                <w:tcPr>
                  <w:cnfStyle w:val="001000000000" w:firstRow="0" w:lastRow="0" w:firstColumn="1" w:lastColumn="0" w:oddVBand="0" w:evenVBand="0" w:oddHBand="0" w:evenHBand="0" w:firstRowFirstColumn="0" w:firstRowLastColumn="0" w:lastRowFirstColumn="0" w:lastRowLastColumn="0"/>
                  <w:tcW w:w="3650" w:type="dxa"/>
                  <w:hideMark/>
                </w:tcPr>
                <w:p w:rsidR="00225EBE" w:rsidRPr="008F3C2A" w:rsidRDefault="00225EBE" w:rsidP="00C51754">
                  <w:pPr>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Охлаждение капилляра</w:t>
                  </w:r>
                </w:p>
              </w:tc>
              <w:tc>
                <w:tcPr>
                  <w:tcW w:w="6311" w:type="dxa"/>
                  <w:hideMark/>
                </w:tcPr>
                <w:p w:rsidR="00225EBE" w:rsidRPr="008F3C2A" w:rsidRDefault="00225EBE" w:rsidP="00C517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жидкостное с заданием и контролем температуры теплоносителя (диапазон от -10</w:t>
                  </w:r>
                  <w:r w:rsidRPr="008F3C2A">
                    <w:rPr>
                      <w:rFonts w:ascii="Times New Roman" w:eastAsia="Times New Roman" w:hAnsi="Times New Roman" w:cs="Times New Roman"/>
                      <w:color w:val="000000"/>
                      <w:sz w:val="24"/>
                      <w:szCs w:val="24"/>
                      <w:vertAlign w:val="superscript"/>
                      <w:lang w:eastAsia="ru-RU"/>
                    </w:rPr>
                    <w:t>о</w:t>
                  </w:r>
                  <w:proofErr w:type="gramStart"/>
                  <w:r w:rsidRPr="008F3C2A">
                    <w:rPr>
                      <w:rFonts w:ascii="Times New Roman" w:eastAsia="Times New Roman" w:hAnsi="Times New Roman" w:cs="Times New Roman"/>
                      <w:color w:val="000000"/>
                      <w:sz w:val="24"/>
                      <w:szCs w:val="24"/>
                      <w:lang w:eastAsia="ru-RU"/>
                    </w:rPr>
                    <w:t> С</w:t>
                  </w:r>
                  <w:proofErr w:type="gramEnd"/>
                  <w:r w:rsidRPr="008F3C2A">
                    <w:rPr>
                      <w:rFonts w:ascii="Times New Roman" w:eastAsia="Times New Roman" w:hAnsi="Times New Roman" w:cs="Times New Roman"/>
                      <w:color w:val="000000"/>
                      <w:sz w:val="24"/>
                      <w:szCs w:val="24"/>
                      <w:lang w:eastAsia="ru-RU"/>
                    </w:rPr>
                    <w:t xml:space="preserve"> до +30</w:t>
                  </w:r>
                  <w:r w:rsidRPr="008F3C2A">
                    <w:rPr>
                      <w:rFonts w:ascii="Times New Roman" w:eastAsia="Times New Roman" w:hAnsi="Times New Roman" w:cs="Times New Roman"/>
                      <w:color w:val="000000"/>
                      <w:sz w:val="24"/>
                      <w:szCs w:val="24"/>
                      <w:vertAlign w:val="superscript"/>
                      <w:lang w:eastAsia="ru-RU"/>
                    </w:rPr>
                    <w:t>о</w:t>
                  </w:r>
                  <w:r w:rsidRPr="008F3C2A">
                    <w:rPr>
                      <w:rFonts w:ascii="Times New Roman" w:eastAsia="Times New Roman" w:hAnsi="Times New Roman" w:cs="Times New Roman"/>
                      <w:color w:val="000000"/>
                      <w:sz w:val="24"/>
                      <w:szCs w:val="24"/>
                      <w:lang w:eastAsia="ru-RU"/>
                    </w:rPr>
                    <w:t> С от температуры окружающей среды)</w:t>
                  </w:r>
                </w:p>
              </w:tc>
            </w:tr>
            <w:tr w:rsidR="00225EBE" w:rsidRPr="008F3C2A" w:rsidTr="00F30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0" w:type="dxa"/>
                  <w:hideMark/>
                </w:tcPr>
                <w:p w:rsidR="00225EBE" w:rsidRPr="008F3C2A" w:rsidRDefault="00225EBE" w:rsidP="00C51754">
                  <w:pPr>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Возможность задания и/или изменения параметров в ходе анализа</w:t>
                  </w:r>
                </w:p>
              </w:tc>
              <w:tc>
                <w:tcPr>
                  <w:tcW w:w="6311" w:type="dxa"/>
                  <w:hideMark/>
                </w:tcPr>
                <w:p w:rsidR="00225EBE" w:rsidRPr="008F3C2A" w:rsidRDefault="00225EBE" w:rsidP="00C5175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время анализа, длина волны, давление, температура, напряжение</w:t>
                  </w:r>
                </w:p>
              </w:tc>
            </w:tr>
            <w:tr w:rsidR="00225EBE" w:rsidRPr="008F3C2A" w:rsidTr="00F309AA">
              <w:tc>
                <w:tcPr>
                  <w:cnfStyle w:val="001000000000" w:firstRow="0" w:lastRow="0" w:firstColumn="1" w:lastColumn="0" w:oddVBand="0" w:evenVBand="0" w:oddHBand="0" w:evenHBand="0" w:firstRowFirstColumn="0" w:firstRowLastColumn="0" w:lastRowFirstColumn="0" w:lastRowLastColumn="0"/>
                  <w:tcW w:w="3650" w:type="dxa"/>
                  <w:hideMark/>
                </w:tcPr>
                <w:p w:rsidR="00225EBE" w:rsidRPr="008F3C2A" w:rsidRDefault="00225EBE" w:rsidP="00C51754">
                  <w:pPr>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Питание</w:t>
                  </w:r>
                </w:p>
              </w:tc>
              <w:tc>
                <w:tcPr>
                  <w:tcW w:w="6311" w:type="dxa"/>
                  <w:hideMark/>
                </w:tcPr>
                <w:p w:rsidR="00225EBE" w:rsidRPr="008F3C2A" w:rsidRDefault="00225EBE" w:rsidP="00C517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187-242</w:t>
                  </w:r>
                  <w:proofErr w:type="gramStart"/>
                  <w:r w:rsidRPr="008F3C2A">
                    <w:rPr>
                      <w:rFonts w:ascii="Times New Roman" w:eastAsia="Times New Roman" w:hAnsi="Times New Roman" w:cs="Times New Roman"/>
                      <w:color w:val="000000"/>
                      <w:sz w:val="24"/>
                      <w:szCs w:val="24"/>
                      <w:lang w:eastAsia="ru-RU"/>
                    </w:rPr>
                    <w:t xml:space="preserve"> В</w:t>
                  </w:r>
                  <w:proofErr w:type="gramEnd"/>
                  <w:r w:rsidRPr="008F3C2A">
                    <w:rPr>
                      <w:rFonts w:ascii="Times New Roman" w:eastAsia="Times New Roman" w:hAnsi="Times New Roman" w:cs="Times New Roman"/>
                      <w:color w:val="000000"/>
                      <w:sz w:val="24"/>
                      <w:szCs w:val="24"/>
                      <w:lang w:eastAsia="ru-RU"/>
                    </w:rPr>
                    <w:t>, 50/60 Гц</w:t>
                  </w:r>
                </w:p>
              </w:tc>
            </w:tr>
            <w:tr w:rsidR="00225EBE" w:rsidRPr="008F3C2A" w:rsidTr="00F30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0" w:type="dxa"/>
                  <w:hideMark/>
                </w:tcPr>
                <w:p w:rsidR="00225EBE" w:rsidRPr="008F3C2A" w:rsidRDefault="00225EBE" w:rsidP="00C51754">
                  <w:pPr>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Потребляемая мощность</w:t>
                  </w:r>
                </w:p>
              </w:tc>
              <w:tc>
                <w:tcPr>
                  <w:tcW w:w="6311" w:type="dxa"/>
                  <w:hideMark/>
                </w:tcPr>
                <w:p w:rsidR="00225EBE" w:rsidRPr="008F3C2A" w:rsidRDefault="00225EBE" w:rsidP="00C5175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200 Вт</w:t>
                  </w:r>
                </w:p>
              </w:tc>
            </w:tr>
            <w:tr w:rsidR="00225EBE" w:rsidRPr="008F3C2A" w:rsidTr="00F309AA">
              <w:tc>
                <w:tcPr>
                  <w:cnfStyle w:val="001000000000" w:firstRow="0" w:lastRow="0" w:firstColumn="1" w:lastColumn="0" w:oddVBand="0" w:evenVBand="0" w:oddHBand="0" w:evenHBand="0" w:firstRowFirstColumn="0" w:firstRowLastColumn="0" w:lastRowFirstColumn="0" w:lastRowLastColumn="0"/>
                  <w:tcW w:w="3650" w:type="dxa"/>
                  <w:hideMark/>
                </w:tcPr>
                <w:p w:rsidR="00225EBE" w:rsidRPr="008F3C2A" w:rsidRDefault="00225EBE" w:rsidP="00C51754">
                  <w:pPr>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Габариты</w:t>
                  </w:r>
                </w:p>
              </w:tc>
              <w:tc>
                <w:tcPr>
                  <w:tcW w:w="6311" w:type="dxa"/>
                  <w:hideMark/>
                </w:tcPr>
                <w:p w:rsidR="00225EBE" w:rsidRPr="008F3C2A" w:rsidRDefault="00225EBE" w:rsidP="00C517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500x500x500 мм</w:t>
                  </w:r>
                </w:p>
              </w:tc>
            </w:tr>
            <w:tr w:rsidR="00225EBE" w:rsidRPr="008F3C2A" w:rsidTr="00F30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0" w:type="dxa"/>
                  <w:hideMark/>
                </w:tcPr>
                <w:p w:rsidR="00225EBE" w:rsidRPr="008F3C2A" w:rsidRDefault="00225EBE" w:rsidP="00C51754">
                  <w:pPr>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Масса</w:t>
                  </w:r>
                </w:p>
              </w:tc>
              <w:tc>
                <w:tcPr>
                  <w:tcW w:w="6311" w:type="dxa"/>
                  <w:hideMark/>
                </w:tcPr>
                <w:p w:rsidR="00225EBE" w:rsidRPr="008F3C2A" w:rsidRDefault="00225EBE" w:rsidP="00362453">
                  <w:pPr>
                    <w:pStyle w:val="a7"/>
                    <w:numPr>
                      <w:ilvl w:val="1"/>
                      <w:numId w:val="19"/>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г</w:t>
                  </w:r>
                </w:p>
              </w:tc>
            </w:tr>
          </w:tbl>
          <w:p w:rsidR="00225EBE" w:rsidRPr="008F3C2A" w:rsidRDefault="00225EBE" w:rsidP="009B7226">
            <w:pPr>
              <w:rPr>
                <w:rFonts w:ascii="Times New Roman" w:hAnsi="Times New Roman" w:cs="Times New Roman"/>
                <w:sz w:val="24"/>
                <w:szCs w:val="24"/>
              </w:rPr>
            </w:pPr>
          </w:p>
        </w:tc>
      </w:tr>
      <w:tr w:rsidR="00225EBE" w:rsidRPr="008F3C2A" w:rsidTr="00C51754">
        <w:tc>
          <w:tcPr>
            <w:tcW w:w="817" w:type="dxa"/>
          </w:tcPr>
          <w:p w:rsidR="00225EBE" w:rsidRPr="008F3C2A" w:rsidRDefault="00225EBE" w:rsidP="00C51754">
            <w:pPr>
              <w:ind w:left="360"/>
              <w:contextualSpacing/>
              <w:rPr>
                <w:rFonts w:ascii="Times New Roman" w:hAnsi="Times New Roman" w:cs="Times New Roman"/>
                <w:sz w:val="24"/>
                <w:szCs w:val="24"/>
              </w:rPr>
            </w:pPr>
          </w:p>
        </w:tc>
        <w:tc>
          <w:tcPr>
            <w:tcW w:w="13969" w:type="dxa"/>
            <w:gridSpan w:val="2"/>
          </w:tcPr>
          <w:p w:rsidR="00C51754" w:rsidRDefault="00C51754" w:rsidP="00C51754">
            <w:pPr>
              <w:pStyle w:val="a7"/>
              <w:rPr>
                <w:rFonts w:ascii="Times New Roman" w:hAnsi="Times New Roman" w:cs="Times New Roman"/>
                <w:sz w:val="24"/>
                <w:szCs w:val="24"/>
              </w:rPr>
            </w:pPr>
          </w:p>
          <w:p w:rsidR="00225EBE" w:rsidRPr="00C51754" w:rsidRDefault="00225EBE" w:rsidP="00362453">
            <w:pPr>
              <w:pStyle w:val="a7"/>
              <w:numPr>
                <w:ilvl w:val="0"/>
                <w:numId w:val="38"/>
              </w:numPr>
              <w:rPr>
                <w:rFonts w:ascii="Times New Roman" w:hAnsi="Times New Roman" w:cs="Times New Roman"/>
                <w:sz w:val="24"/>
                <w:szCs w:val="24"/>
              </w:rPr>
            </w:pPr>
            <w:r w:rsidRPr="00C51754">
              <w:rPr>
                <w:rFonts w:ascii="Times New Roman" w:hAnsi="Times New Roman" w:cs="Times New Roman"/>
                <w:sz w:val="24"/>
                <w:szCs w:val="24"/>
              </w:rPr>
              <w:t>Измерение массовой концентрации альбумина в моче</w:t>
            </w:r>
            <w:r w:rsidRPr="00C51754">
              <w:rPr>
                <w:rFonts w:ascii="Times New Roman" w:hAnsi="Times New Roman" w:cs="Times New Roman"/>
                <w:sz w:val="24"/>
                <w:szCs w:val="24"/>
              </w:rPr>
              <w:tab/>
              <w:t xml:space="preserve"> </w:t>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Одновременное определение горьких пивных и хмелевых кислот в пиве</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D-изолимонной и лимонной кислот в соках и соковой продукции</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аминов в винодельческой продукции</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аминокислотного состава пива и сусла</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proofErr w:type="gramStart"/>
            <w:r w:rsidRPr="008F3C2A">
              <w:rPr>
                <w:rFonts w:ascii="Times New Roman" w:hAnsi="Times New Roman" w:cs="Times New Roman"/>
                <w:sz w:val="24"/>
                <w:szCs w:val="24"/>
              </w:rPr>
              <w:t>Определение антибиотиков в готовых лекарственныхсредствах ветеринарного назначения</w:t>
            </w:r>
            <w:r w:rsidRPr="008F3C2A">
              <w:rPr>
                <w:rFonts w:ascii="Times New Roman" w:hAnsi="Times New Roman" w:cs="Times New Roman"/>
                <w:sz w:val="24"/>
                <w:szCs w:val="24"/>
              </w:rPr>
              <w:tab/>
            </w:r>
            <w:proofErr w:type="gramEnd"/>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белковых фракций сыворотки крови</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броми</w:t>
            </w:r>
            <w:proofErr w:type="gramStart"/>
            <w:r w:rsidRPr="008F3C2A">
              <w:rPr>
                <w:rFonts w:ascii="Times New Roman" w:hAnsi="Times New Roman" w:cs="Times New Roman"/>
                <w:sz w:val="24"/>
                <w:szCs w:val="24"/>
              </w:rPr>
              <w:t>д-</w:t>
            </w:r>
            <w:proofErr w:type="gramEnd"/>
            <w:r w:rsidRPr="008F3C2A">
              <w:rPr>
                <w:rFonts w:ascii="Times New Roman" w:hAnsi="Times New Roman" w:cs="Times New Roman"/>
                <w:sz w:val="24"/>
                <w:szCs w:val="24"/>
              </w:rPr>
              <w:t xml:space="preserve"> и йодид-ионов в питьевой,природной и минеральной воде с использованием системы капиллярного электрофореза </w:t>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lastRenderedPageBreak/>
              <w:t>Определение в пиве водорастворимых витаминов</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водорастворимых форм неорганических и органических анионов в почвах, грунтах тепличных, глинах, торфе, осадках сточных вод, активном иле, донных отложениях</w:t>
            </w:r>
            <w:r w:rsidRPr="008F3C2A">
              <w:rPr>
                <w:rFonts w:ascii="Times New Roman" w:hAnsi="Times New Roman" w:cs="Times New Roman"/>
                <w:sz w:val="24"/>
                <w:szCs w:val="24"/>
              </w:rPr>
              <w:tab/>
              <w:t>определение водорастворимых форм неорганических и органических анионов в почвах, грунтах тепличных, глинах, торфе, осадках сточных вод, активном иле</w:t>
            </w:r>
            <w:proofErr w:type="gramStart"/>
            <w:r w:rsidRPr="008F3C2A">
              <w:rPr>
                <w:rFonts w:ascii="Times New Roman" w:hAnsi="Times New Roman" w:cs="Times New Roman"/>
                <w:sz w:val="24"/>
                <w:szCs w:val="24"/>
              </w:rPr>
              <w:t>,д</w:t>
            </w:r>
            <w:proofErr w:type="gramEnd"/>
            <w:r w:rsidRPr="008F3C2A">
              <w:rPr>
                <w:rFonts w:ascii="Times New Roman" w:hAnsi="Times New Roman" w:cs="Times New Roman"/>
                <w:sz w:val="24"/>
                <w:szCs w:val="24"/>
              </w:rPr>
              <w:t>онных отложениях</w:t>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водорастворимых форм неорганических катионов в почвах, грунтах тепличных, глинах, торфе, осадках сточных вод, активном иле, донных отложениях определение водорастворимых форм неорганических катионов в почвах, грунтах тепличных, глинах, торфе, осадках сточных вод, активном иле, донных отложениях</w:t>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гербицидов класса феноксикарбоновых кислот в питьевых, природных и сточных водах</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 xml:space="preserve">Определение гесперидина и нарингина в соках и </w:t>
            </w:r>
            <w:proofErr w:type="gramStart"/>
            <w:r w:rsidRPr="008F3C2A">
              <w:rPr>
                <w:rFonts w:ascii="Times New Roman" w:hAnsi="Times New Roman" w:cs="Times New Roman"/>
                <w:sz w:val="24"/>
                <w:szCs w:val="24"/>
              </w:rPr>
              <w:t>c</w:t>
            </w:r>
            <w:proofErr w:type="gramEnd"/>
            <w:r w:rsidRPr="008F3C2A">
              <w:rPr>
                <w:rFonts w:ascii="Times New Roman" w:hAnsi="Times New Roman" w:cs="Times New Roman"/>
                <w:sz w:val="24"/>
                <w:szCs w:val="24"/>
              </w:rPr>
              <w:t>оковой продукции с использованием системы капиллярного электрофореза</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глицерина в винах</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консервантов (</w:t>
            </w:r>
            <w:proofErr w:type="gramStart"/>
            <w:r w:rsidRPr="008F3C2A">
              <w:rPr>
                <w:rFonts w:ascii="Times New Roman" w:hAnsi="Times New Roman" w:cs="Times New Roman"/>
                <w:sz w:val="24"/>
                <w:szCs w:val="24"/>
              </w:rPr>
              <w:t>бензойной</w:t>
            </w:r>
            <w:proofErr w:type="gramEnd"/>
            <w:r w:rsidRPr="008F3C2A">
              <w:rPr>
                <w:rFonts w:ascii="Times New Roman" w:hAnsi="Times New Roman" w:cs="Times New Roman"/>
                <w:sz w:val="24"/>
                <w:szCs w:val="24"/>
              </w:rPr>
              <w:t>, сорбиновой кислоти их солей) и подсластителей (ацесульфама к, сахарина и его солей) в продовольственном сырье, пищевых продуктах и бад</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 xml:space="preserve">Определение концентрации протеинов и их молекулярной массы методом </w:t>
            </w:r>
            <w:proofErr w:type="gramStart"/>
            <w:r w:rsidRPr="008F3C2A">
              <w:rPr>
                <w:rFonts w:ascii="Times New Roman" w:hAnsi="Times New Roman" w:cs="Times New Roman"/>
                <w:sz w:val="24"/>
                <w:szCs w:val="24"/>
              </w:rPr>
              <w:t>капиллярного</w:t>
            </w:r>
            <w:proofErr w:type="gramEnd"/>
            <w:r w:rsidRPr="008F3C2A">
              <w:rPr>
                <w:rFonts w:ascii="Times New Roman" w:hAnsi="Times New Roman" w:cs="Times New Roman"/>
                <w:sz w:val="24"/>
                <w:szCs w:val="24"/>
              </w:rPr>
              <w:t xml:space="preserve"> гель-электрофореза</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кофеина и теобромина в чае и чайной продукции, кофе и кофепродуктах, какао-бобах и какао-продуктах, БАД</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 xml:space="preserve">Определение кофеина, аскорбиновой кислоты, консервантов (бензойной, сорбиновой кислот и их солей) и подсластителей (ацесульфама </w:t>
            </w:r>
            <w:proofErr w:type="gramStart"/>
            <w:r w:rsidRPr="008F3C2A">
              <w:rPr>
                <w:rFonts w:ascii="Times New Roman" w:hAnsi="Times New Roman" w:cs="Times New Roman"/>
                <w:sz w:val="24"/>
                <w:szCs w:val="24"/>
              </w:rPr>
              <w:t>к</w:t>
            </w:r>
            <w:proofErr w:type="gramEnd"/>
            <w:r w:rsidRPr="008F3C2A">
              <w:rPr>
                <w:rFonts w:ascii="Times New Roman" w:hAnsi="Times New Roman" w:cs="Times New Roman"/>
                <w:sz w:val="24"/>
                <w:szCs w:val="24"/>
              </w:rPr>
              <w:t>, сахарина) в напитках</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мальвидин-3,5-дигликозида в винах и виноматериалах</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 xml:space="preserve">Определение массовой доли синтетических аминокислот в кормовых добавках с использованием системы капиллярного электрофореза </w:t>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метионина, треонина, лизина и цистина в комбикормах и комбикормовом сырье</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неорганических анионов в воде</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неорганических анионов в воде по методикам EPA 6500 и ASTM D 6508-00</w:t>
            </w:r>
            <w:r w:rsidRPr="008F3C2A">
              <w:rPr>
                <w:rFonts w:ascii="Times New Roman" w:hAnsi="Times New Roman" w:cs="Times New Roman"/>
                <w:sz w:val="24"/>
                <w:szCs w:val="24"/>
              </w:rPr>
              <w:tab/>
              <w:t xml:space="preserve"> </w:t>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неорганических анионов в кормах, комбикормах и сырье для их производства</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неорганических анионов в напитках</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неорганических катионов в воде</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неорганических катионов в кормах, комбикормах и сырье для их производства</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неорганических катионов в напитках</w:t>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неорганических катионов и анионов в водках</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никарбазина в готовых лекарственных средствах ветеринарного назначения</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общего диоксида серы в винодельческой и пивоваренной продукции</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органических кислот в винодельческой</w:t>
            </w:r>
            <w:proofErr w:type="gramStart"/>
            <w:r w:rsidRPr="008F3C2A">
              <w:rPr>
                <w:rFonts w:ascii="Times New Roman" w:hAnsi="Times New Roman" w:cs="Times New Roman"/>
                <w:sz w:val="24"/>
                <w:szCs w:val="24"/>
              </w:rPr>
              <w:t>,с</w:t>
            </w:r>
            <w:proofErr w:type="gramEnd"/>
            <w:r w:rsidRPr="008F3C2A">
              <w:rPr>
                <w:rFonts w:ascii="Times New Roman" w:hAnsi="Times New Roman" w:cs="Times New Roman"/>
                <w:sz w:val="24"/>
                <w:szCs w:val="24"/>
              </w:rPr>
              <w:t xml:space="preserve">оковой, алкогольной, безалкогольной,слабоалкогольной и </w:t>
            </w:r>
            <w:r w:rsidRPr="008F3C2A">
              <w:rPr>
                <w:rFonts w:ascii="Times New Roman" w:hAnsi="Times New Roman" w:cs="Times New Roman"/>
                <w:sz w:val="24"/>
                <w:szCs w:val="24"/>
              </w:rPr>
              <w:lastRenderedPageBreak/>
              <w:t>пивоваренной продукции</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органических кислот и их солей в кормах и кормовых добавках</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протеиногенных аминокислот в комбикормах и сырье</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сахаров в сухих винах</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свободных форм водорастворимых витаминов в премиксах и витаминных смесях</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свободных форм холина (витамина B4) в кормах, комбикормах, премиксах и кормовых добавках</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синтетических пищевых красителей в напитках</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содержания 2,4-д в питьевой воде</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содержания ванилина, синапового</w:t>
            </w:r>
            <w:proofErr w:type="gramStart"/>
            <w:r w:rsidRPr="008F3C2A">
              <w:rPr>
                <w:rFonts w:ascii="Times New Roman" w:hAnsi="Times New Roman" w:cs="Times New Roman"/>
                <w:sz w:val="24"/>
                <w:szCs w:val="24"/>
              </w:rPr>
              <w:t>,к</w:t>
            </w:r>
            <w:proofErr w:type="gramEnd"/>
            <w:r w:rsidRPr="008F3C2A">
              <w:rPr>
                <w:rFonts w:ascii="Times New Roman" w:hAnsi="Times New Roman" w:cs="Times New Roman"/>
                <w:sz w:val="24"/>
                <w:szCs w:val="24"/>
              </w:rPr>
              <w:t>ониферилового и сиреневого альдегидов в коньяках, бренди и коньячных спирт</w:t>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содержания карбендазима в винограде, цитрусовых фруктах и соковой продукции на их основе</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сывороточных белков в молоке</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триптофана в комбикормах и комбикормовом сырье</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уксусной кислоты в природных, питьевых и сточных водах</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фруктозы, глюкозы и сахарозы в напитках</w:t>
            </w:r>
            <w:proofErr w:type="gramStart"/>
            <w:r w:rsidRPr="008F3C2A">
              <w:rPr>
                <w:rFonts w:ascii="Times New Roman" w:hAnsi="Times New Roman" w:cs="Times New Roman"/>
                <w:sz w:val="24"/>
                <w:szCs w:val="24"/>
              </w:rPr>
              <w:t>,п</w:t>
            </w:r>
            <w:proofErr w:type="gramEnd"/>
            <w:r w:rsidRPr="008F3C2A">
              <w:rPr>
                <w:rFonts w:ascii="Times New Roman" w:hAnsi="Times New Roman" w:cs="Times New Roman"/>
                <w:sz w:val="24"/>
                <w:szCs w:val="24"/>
              </w:rPr>
              <w:t>лодоовощной продукции, меде и БАДах</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хинина в напитках</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хлори</w:t>
            </w:r>
            <w:proofErr w:type="gramStart"/>
            <w:r w:rsidRPr="008F3C2A">
              <w:rPr>
                <w:rFonts w:ascii="Times New Roman" w:hAnsi="Times New Roman" w:cs="Times New Roman"/>
                <w:sz w:val="24"/>
                <w:szCs w:val="24"/>
              </w:rPr>
              <w:t>т-</w:t>
            </w:r>
            <w:proofErr w:type="gramEnd"/>
            <w:r w:rsidRPr="008F3C2A">
              <w:rPr>
                <w:rFonts w:ascii="Times New Roman" w:hAnsi="Times New Roman" w:cs="Times New Roman"/>
                <w:sz w:val="24"/>
                <w:szCs w:val="24"/>
              </w:rPr>
              <w:t>, хлорат-, перхлорат-ионов в питьевых водах, в том числе расфасованных в емкости</w:t>
            </w:r>
            <w:r w:rsidRPr="008F3C2A">
              <w:rPr>
                <w:rFonts w:ascii="Times New Roman" w:hAnsi="Times New Roman" w:cs="Times New Roman"/>
                <w:sz w:val="24"/>
                <w:szCs w:val="24"/>
              </w:rPr>
              <w:tab/>
            </w:r>
          </w:p>
          <w:p w:rsidR="00225EBE" w:rsidRPr="008F3C2A" w:rsidRDefault="00225EBE" w:rsidP="00362453">
            <w:pPr>
              <w:numPr>
                <w:ilvl w:val="0"/>
                <w:numId w:val="38"/>
              </w:numPr>
              <w:contextualSpacing/>
              <w:rPr>
                <w:rFonts w:ascii="Times New Roman" w:hAnsi="Times New Roman" w:cs="Times New Roman"/>
                <w:sz w:val="24"/>
                <w:szCs w:val="24"/>
              </w:rPr>
            </w:pPr>
            <w:r w:rsidRPr="008F3C2A">
              <w:rPr>
                <w:rFonts w:ascii="Times New Roman" w:hAnsi="Times New Roman" w:cs="Times New Roman"/>
                <w:sz w:val="24"/>
                <w:szCs w:val="24"/>
              </w:rPr>
              <w:t>Определение чистоты и гетерогенности белков методамикапиллярного электрофореза и капиллярногоизоэлектрического фокусирования</w:t>
            </w:r>
            <w:r w:rsidRPr="008F3C2A">
              <w:rPr>
                <w:rFonts w:ascii="Times New Roman" w:hAnsi="Times New Roman" w:cs="Times New Roman"/>
                <w:sz w:val="24"/>
                <w:szCs w:val="24"/>
              </w:rPr>
              <w:tab/>
            </w:r>
          </w:p>
          <w:p w:rsidR="00225EBE" w:rsidRPr="008F3C2A" w:rsidRDefault="00225EBE" w:rsidP="009B7226">
            <w:pPr>
              <w:rPr>
                <w:rFonts w:ascii="Times New Roman" w:hAnsi="Times New Roman" w:cs="Times New Roman"/>
                <w:sz w:val="24"/>
                <w:szCs w:val="24"/>
              </w:rPr>
            </w:pPr>
          </w:p>
        </w:tc>
      </w:tr>
      <w:tr w:rsidR="00225EBE" w:rsidRPr="008F3C2A" w:rsidTr="00C51754">
        <w:tc>
          <w:tcPr>
            <w:tcW w:w="817" w:type="dxa"/>
          </w:tcPr>
          <w:p w:rsidR="00225EBE" w:rsidRPr="008F3C2A" w:rsidRDefault="00C51754" w:rsidP="00C51754">
            <w:pPr>
              <w:contextualSpacing/>
              <w:rPr>
                <w:rFonts w:ascii="Times New Roman" w:hAnsi="Times New Roman" w:cs="Times New Roman"/>
                <w:sz w:val="24"/>
                <w:szCs w:val="24"/>
              </w:rPr>
            </w:pPr>
            <w:r>
              <w:rPr>
                <w:rFonts w:ascii="Times New Roman" w:hAnsi="Times New Roman" w:cs="Times New Roman"/>
                <w:sz w:val="24"/>
                <w:szCs w:val="24"/>
              </w:rPr>
              <w:lastRenderedPageBreak/>
              <w:t>49.</w:t>
            </w:r>
          </w:p>
        </w:tc>
        <w:tc>
          <w:tcPr>
            <w:tcW w:w="5387" w:type="dxa"/>
          </w:tcPr>
          <w:p w:rsidR="00225EBE" w:rsidRPr="00C51754" w:rsidRDefault="00225EBE" w:rsidP="00C51754">
            <w:pPr>
              <w:ind w:left="720"/>
              <w:contextualSpacing/>
              <w:rPr>
                <w:rFonts w:ascii="Times New Roman" w:hAnsi="Times New Roman" w:cs="Times New Roman"/>
                <w:b/>
                <w:sz w:val="24"/>
                <w:szCs w:val="24"/>
              </w:rPr>
            </w:pPr>
            <w:r w:rsidRPr="00C51754">
              <w:rPr>
                <w:rFonts w:ascii="Times New Roman" w:hAnsi="Times New Roman" w:cs="Times New Roman"/>
                <w:b/>
                <w:sz w:val="24"/>
                <w:szCs w:val="24"/>
              </w:rPr>
              <w:t>Вакуумный сушильный шкаф VD23, Binder, Германия</w:t>
            </w:r>
          </w:p>
          <w:p w:rsidR="00225EBE" w:rsidRPr="00C51754" w:rsidRDefault="00225EBE" w:rsidP="00A95F62">
            <w:pPr>
              <w:contextualSpacing/>
              <w:rPr>
                <w:rFonts w:ascii="Times New Roman" w:hAnsi="Times New Roman" w:cs="Times New Roman"/>
                <w:b/>
                <w:sz w:val="24"/>
                <w:szCs w:val="24"/>
              </w:rPr>
            </w:pPr>
          </w:p>
          <w:p w:rsidR="00225EBE" w:rsidRPr="008F3C2A" w:rsidRDefault="00225EBE" w:rsidP="00A95F62">
            <w:pPr>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4C981351" wp14:editId="0129E1DF">
                  <wp:extent cx="2872596" cy="2872596"/>
                  <wp:effectExtent l="0" t="0" r="4445" b="4445"/>
                  <wp:docPr id="94" name="Рисунок 94" descr="BINDER серия 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DER серия V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2263" cy="2872263"/>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403"/>
              <w:gridCol w:w="6578"/>
              <w:gridCol w:w="957"/>
            </w:tblGrid>
            <w:tr w:rsidR="00225EBE" w:rsidRPr="008F3C2A" w:rsidTr="00E631D9">
              <w:trPr>
                <w:gridAfter w:val="1"/>
                <w:cnfStyle w:val="100000000000" w:firstRow="1" w:lastRow="0" w:firstColumn="0" w:lastColumn="0" w:oddVBand="0" w:evenVBand="0" w:oddHBand="0" w:evenHBand="0" w:firstRowFirstColumn="0" w:firstRowLastColumn="0" w:lastRowFirstColumn="0" w:lastRowLastColumn="0"/>
                <w:wAfter w:w="1159" w:type="dxa"/>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jc w:val="center"/>
                    <w:rPr>
                      <w:rFonts w:ascii="Times New Roman" w:eastAsia="Times New Roman" w:hAnsi="Times New Roman" w:cs="Times New Roman"/>
                      <w:b w:val="0"/>
                      <w:bCs w:val="0"/>
                      <w:color w:val="auto"/>
                      <w:sz w:val="24"/>
                      <w:szCs w:val="24"/>
                      <w:lang w:eastAsia="ru-RU"/>
                    </w:rPr>
                  </w:pPr>
                  <w:r w:rsidRPr="00E631D9">
                    <w:rPr>
                      <w:rFonts w:ascii="Times New Roman" w:eastAsia="Times New Roman" w:hAnsi="Times New Roman" w:cs="Times New Roman"/>
                      <w:b w:val="0"/>
                      <w:bCs w:val="0"/>
                      <w:color w:val="auto"/>
                      <w:sz w:val="24"/>
                      <w:szCs w:val="24"/>
                      <w:lang w:eastAsia="ru-RU"/>
                    </w:rPr>
                    <w:lastRenderedPageBreak/>
                    <w:br/>
                  </w:r>
                </w:p>
              </w:tc>
              <w:tc>
                <w:tcPr>
                  <w:tcW w:w="8352" w:type="dxa"/>
                  <w:hideMark/>
                </w:tcPr>
                <w:p w:rsidR="00225EBE" w:rsidRPr="00E631D9" w:rsidRDefault="00225EBE" w:rsidP="00A95F62">
                  <w:pPr>
                    <w:spacing w:line="255"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eastAsia="ru-RU"/>
                    </w:rPr>
                  </w:pPr>
                  <w:r w:rsidRPr="00E631D9">
                    <w:rPr>
                      <w:rFonts w:ascii="Times New Roman" w:eastAsia="Times New Roman" w:hAnsi="Times New Roman" w:cs="Times New Roman"/>
                      <w:b w:val="0"/>
                      <w:bCs w:val="0"/>
                      <w:color w:val="auto"/>
                      <w:sz w:val="24"/>
                      <w:szCs w:val="24"/>
                      <w:lang w:eastAsia="ru-RU"/>
                    </w:rPr>
                    <w:t>VD 23</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noProof/>
                      <w:color w:val="auto"/>
                      <w:sz w:val="24"/>
                      <w:szCs w:val="24"/>
                      <w:lang w:eastAsia="ru-RU"/>
                    </w:rPr>
                    <w:drawing>
                      <wp:inline distT="0" distB="0" distL="0" distR="0" wp14:anchorId="19DB5817" wp14:editId="0ECF3BA8">
                        <wp:extent cx="94615" cy="94615"/>
                        <wp:effectExtent l="0" t="0" r="635" b="635"/>
                        <wp:docPr id="98" name="Рисунок 98" descr="http://www.binder-world.com/images/icons/pointer-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nder-world.com/images/icons/pointer-black.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4"/>
                      <w:szCs w:val="24"/>
                      <w:lang w:eastAsia="ru-RU"/>
                    </w:rPr>
                  </w:pPr>
                  <w:r w:rsidRPr="00E631D9">
                    <w:rPr>
                      <w:rFonts w:ascii="Times New Roman" w:eastAsia="Times New Roman" w:hAnsi="Times New Roman" w:cs="Times New Roman"/>
                      <w:b/>
                      <w:bCs/>
                      <w:color w:val="auto"/>
                      <w:sz w:val="24"/>
                      <w:szCs w:val="24"/>
                      <w:lang w:eastAsia="ru-RU"/>
                    </w:rPr>
                    <w:t>Внешние размеры</w:t>
                  </w:r>
                </w:p>
              </w:tc>
              <w:tc>
                <w:tcPr>
                  <w:tcW w:w="1159" w:type="dxa"/>
                  <w:hideMark/>
                </w:tcPr>
                <w:p w:rsidR="00225EBE" w:rsidRPr="008F3C2A"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83B3F"/>
                      <w:sz w:val="24"/>
                      <w:szCs w:val="24"/>
                      <w:lang w:eastAsia="ru-RU"/>
                    </w:rPr>
                  </w:pP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Ширина (</w:t>
                  </w:r>
                  <w:proofErr w:type="gramStart"/>
                  <w:r w:rsidRPr="00E631D9">
                    <w:rPr>
                      <w:rFonts w:ascii="Times New Roman" w:eastAsia="Times New Roman" w:hAnsi="Times New Roman" w:cs="Times New Roman"/>
                      <w:color w:val="auto"/>
                      <w:sz w:val="24"/>
                      <w:szCs w:val="24"/>
                      <w:lang w:eastAsia="ru-RU"/>
                    </w:rPr>
                    <w:t>мм</w:t>
                  </w:r>
                  <w:proofErr w:type="gramEnd"/>
                  <w:r w:rsidRPr="00E631D9">
                    <w:rPr>
                      <w:rFonts w:ascii="Times New Roman" w:eastAsia="Times New Roman" w:hAnsi="Times New Roman" w:cs="Times New Roman"/>
                      <w:color w:val="auto"/>
                      <w:sz w:val="24"/>
                      <w:szCs w:val="24"/>
                      <w:lang w:eastAsia="ru-RU"/>
                    </w:rPr>
                    <w:t>)</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515</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Высота (включая ножки) (</w:t>
                  </w:r>
                  <w:proofErr w:type="gramStart"/>
                  <w:r w:rsidRPr="00E631D9">
                    <w:rPr>
                      <w:rFonts w:ascii="Times New Roman" w:eastAsia="Times New Roman" w:hAnsi="Times New Roman" w:cs="Times New Roman"/>
                      <w:color w:val="auto"/>
                      <w:sz w:val="24"/>
                      <w:szCs w:val="24"/>
                      <w:lang w:eastAsia="ru-RU"/>
                    </w:rPr>
                    <w:t>мм</w:t>
                  </w:r>
                  <w:proofErr w:type="gramEnd"/>
                  <w:r w:rsidRPr="00E631D9">
                    <w:rPr>
                      <w:rFonts w:ascii="Times New Roman" w:eastAsia="Times New Roman" w:hAnsi="Times New Roman" w:cs="Times New Roman"/>
                      <w:color w:val="auto"/>
                      <w:sz w:val="24"/>
                      <w:szCs w:val="24"/>
                      <w:lang w:eastAsia="ru-RU"/>
                    </w:rPr>
                    <w:t>)</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655</w:t>
                  </w: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Высота в исполнении с вакуумным модулем (</w:t>
                  </w:r>
                  <w:proofErr w:type="gramStart"/>
                  <w:r w:rsidRPr="00E631D9">
                    <w:rPr>
                      <w:rFonts w:ascii="Times New Roman" w:eastAsia="Times New Roman" w:hAnsi="Times New Roman" w:cs="Times New Roman"/>
                      <w:color w:val="auto"/>
                      <w:sz w:val="24"/>
                      <w:szCs w:val="24"/>
                      <w:lang w:eastAsia="ru-RU"/>
                    </w:rPr>
                    <w:t>мм</w:t>
                  </w:r>
                  <w:proofErr w:type="gramEnd"/>
                  <w:r w:rsidRPr="00E631D9">
                    <w:rPr>
                      <w:rFonts w:ascii="Times New Roman" w:eastAsia="Times New Roman" w:hAnsi="Times New Roman" w:cs="Times New Roman"/>
                      <w:color w:val="auto"/>
                      <w:sz w:val="24"/>
                      <w:szCs w:val="24"/>
                      <w:lang w:eastAsia="ru-RU"/>
                    </w:rPr>
                    <w:t>)</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625</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Глубина (</w:t>
                  </w:r>
                  <w:proofErr w:type="gramStart"/>
                  <w:r w:rsidRPr="00E631D9">
                    <w:rPr>
                      <w:rFonts w:ascii="Times New Roman" w:eastAsia="Times New Roman" w:hAnsi="Times New Roman" w:cs="Times New Roman"/>
                      <w:color w:val="auto"/>
                      <w:sz w:val="24"/>
                      <w:szCs w:val="24"/>
                      <w:lang w:eastAsia="ru-RU"/>
                    </w:rPr>
                    <w:t>мм</w:t>
                  </w:r>
                  <w:proofErr w:type="gramEnd"/>
                  <w:r w:rsidRPr="00E631D9">
                    <w:rPr>
                      <w:rFonts w:ascii="Times New Roman" w:eastAsia="Times New Roman" w:hAnsi="Times New Roman" w:cs="Times New Roman"/>
                      <w:color w:val="auto"/>
                      <w:sz w:val="24"/>
                      <w:szCs w:val="24"/>
                      <w:lang w:eastAsia="ru-RU"/>
                    </w:rPr>
                    <w:t>)</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500</w:t>
                  </w: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Общая высота прибора VD в варианте исполнения с вакуумным модулем (</w:t>
                  </w:r>
                  <w:proofErr w:type="gramStart"/>
                  <w:r w:rsidRPr="00E631D9">
                    <w:rPr>
                      <w:rFonts w:ascii="Times New Roman" w:eastAsia="Times New Roman" w:hAnsi="Times New Roman" w:cs="Times New Roman"/>
                      <w:color w:val="auto"/>
                      <w:sz w:val="24"/>
                      <w:szCs w:val="24"/>
                      <w:lang w:eastAsia="ru-RU"/>
                    </w:rPr>
                    <w:t>мм</w:t>
                  </w:r>
                  <w:proofErr w:type="gramEnd"/>
                  <w:r w:rsidRPr="00E631D9">
                    <w:rPr>
                      <w:rFonts w:ascii="Times New Roman" w:eastAsia="Times New Roman" w:hAnsi="Times New Roman" w:cs="Times New Roman"/>
                      <w:color w:val="auto"/>
                      <w:sz w:val="24"/>
                      <w:szCs w:val="24"/>
                      <w:lang w:eastAsia="ru-RU"/>
                    </w:rPr>
                    <w:t>)</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1280</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С учетом дверной ручки, подключения (</w:t>
                  </w:r>
                  <w:proofErr w:type="gramStart"/>
                  <w:r w:rsidRPr="00E631D9">
                    <w:rPr>
                      <w:rFonts w:ascii="Times New Roman" w:eastAsia="Times New Roman" w:hAnsi="Times New Roman" w:cs="Times New Roman"/>
                      <w:color w:val="auto"/>
                      <w:sz w:val="24"/>
                      <w:szCs w:val="24"/>
                      <w:lang w:eastAsia="ru-RU"/>
                    </w:rPr>
                    <w:t>мм</w:t>
                  </w:r>
                  <w:proofErr w:type="gramEnd"/>
                  <w:r w:rsidRPr="00E631D9">
                    <w:rPr>
                      <w:rFonts w:ascii="Times New Roman" w:eastAsia="Times New Roman" w:hAnsi="Times New Roman" w:cs="Times New Roman"/>
                      <w:color w:val="auto"/>
                      <w:sz w:val="24"/>
                      <w:szCs w:val="24"/>
                      <w:lang w:eastAsia="ru-RU"/>
                    </w:rPr>
                    <w:t>)</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100</w:t>
                  </w: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Расстояние от стены сзади (</w:t>
                  </w:r>
                  <w:proofErr w:type="gramStart"/>
                  <w:r w:rsidRPr="00E631D9">
                    <w:rPr>
                      <w:rFonts w:ascii="Times New Roman" w:eastAsia="Times New Roman" w:hAnsi="Times New Roman" w:cs="Times New Roman"/>
                      <w:color w:val="auto"/>
                      <w:sz w:val="24"/>
                      <w:szCs w:val="24"/>
                      <w:lang w:eastAsia="ru-RU"/>
                    </w:rPr>
                    <w:t>мм</w:t>
                  </w:r>
                  <w:proofErr w:type="gramEnd"/>
                  <w:r w:rsidRPr="00E631D9">
                    <w:rPr>
                      <w:rFonts w:ascii="Times New Roman" w:eastAsia="Times New Roman" w:hAnsi="Times New Roman" w:cs="Times New Roman"/>
                      <w:color w:val="auto"/>
                      <w:sz w:val="24"/>
                      <w:szCs w:val="24"/>
                      <w:lang w:eastAsia="ru-RU"/>
                    </w:rPr>
                    <w:t>)</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100</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Расстояние от стены сбоку (</w:t>
                  </w:r>
                  <w:proofErr w:type="gramStart"/>
                  <w:r w:rsidRPr="00E631D9">
                    <w:rPr>
                      <w:rFonts w:ascii="Times New Roman" w:eastAsia="Times New Roman" w:hAnsi="Times New Roman" w:cs="Times New Roman"/>
                      <w:color w:val="auto"/>
                      <w:sz w:val="24"/>
                      <w:szCs w:val="24"/>
                      <w:lang w:eastAsia="ru-RU"/>
                    </w:rPr>
                    <w:t>мм</w:t>
                  </w:r>
                  <w:proofErr w:type="gramEnd"/>
                  <w:r w:rsidRPr="00E631D9">
                    <w:rPr>
                      <w:rFonts w:ascii="Times New Roman" w:eastAsia="Times New Roman" w:hAnsi="Times New Roman" w:cs="Times New Roman"/>
                      <w:color w:val="auto"/>
                      <w:sz w:val="24"/>
                      <w:szCs w:val="24"/>
                      <w:lang w:eastAsia="ru-RU"/>
                    </w:rPr>
                    <w:t>)</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135</w:t>
                  </w: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noProof/>
                      <w:color w:val="auto"/>
                      <w:sz w:val="24"/>
                      <w:szCs w:val="24"/>
                      <w:lang w:eastAsia="ru-RU"/>
                    </w:rPr>
                    <w:drawing>
                      <wp:inline distT="0" distB="0" distL="0" distR="0" wp14:anchorId="08875168" wp14:editId="4A4AB462">
                        <wp:extent cx="94615" cy="94615"/>
                        <wp:effectExtent l="0" t="0" r="635" b="635"/>
                        <wp:docPr id="97" name="Рисунок 97" descr="http://www.binder-world.com/images/icons/pointer-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nder-world.com/images/icons/pointer-black.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lang w:eastAsia="ru-RU"/>
                    </w:rPr>
                  </w:pPr>
                  <w:r w:rsidRPr="00E631D9">
                    <w:rPr>
                      <w:rFonts w:ascii="Times New Roman" w:eastAsia="Times New Roman" w:hAnsi="Times New Roman" w:cs="Times New Roman"/>
                      <w:b/>
                      <w:bCs/>
                      <w:color w:val="auto"/>
                      <w:sz w:val="24"/>
                      <w:szCs w:val="24"/>
                      <w:lang w:eastAsia="ru-RU"/>
                    </w:rPr>
                    <w:t>Внутренние размеры</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Ширина (</w:t>
                  </w:r>
                  <w:proofErr w:type="gramStart"/>
                  <w:r w:rsidRPr="00E631D9">
                    <w:rPr>
                      <w:rFonts w:ascii="Times New Roman" w:eastAsia="Times New Roman" w:hAnsi="Times New Roman" w:cs="Times New Roman"/>
                      <w:color w:val="auto"/>
                      <w:sz w:val="24"/>
                      <w:szCs w:val="24"/>
                      <w:lang w:eastAsia="ru-RU"/>
                    </w:rPr>
                    <w:t>мм</w:t>
                  </w:r>
                  <w:proofErr w:type="gramEnd"/>
                  <w:r w:rsidRPr="00E631D9">
                    <w:rPr>
                      <w:rFonts w:ascii="Times New Roman" w:eastAsia="Times New Roman" w:hAnsi="Times New Roman" w:cs="Times New Roman"/>
                      <w:color w:val="auto"/>
                      <w:sz w:val="24"/>
                      <w:szCs w:val="24"/>
                      <w:lang w:eastAsia="ru-RU"/>
                    </w:rPr>
                    <w:t>)</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285</w:t>
                  </w: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Высота (</w:t>
                  </w:r>
                  <w:proofErr w:type="gramStart"/>
                  <w:r w:rsidRPr="00E631D9">
                    <w:rPr>
                      <w:rFonts w:ascii="Times New Roman" w:eastAsia="Times New Roman" w:hAnsi="Times New Roman" w:cs="Times New Roman"/>
                      <w:color w:val="auto"/>
                      <w:sz w:val="24"/>
                      <w:szCs w:val="24"/>
                      <w:lang w:eastAsia="ru-RU"/>
                    </w:rPr>
                    <w:t>мм</w:t>
                  </w:r>
                  <w:proofErr w:type="gramEnd"/>
                  <w:r w:rsidRPr="00E631D9">
                    <w:rPr>
                      <w:rFonts w:ascii="Times New Roman" w:eastAsia="Times New Roman" w:hAnsi="Times New Roman" w:cs="Times New Roman"/>
                      <w:color w:val="auto"/>
                      <w:sz w:val="24"/>
                      <w:szCs w:val="24"/>
                      <w:lang w:eastAsia="ru-RU"/>
                    </w:rPr>
                    <w:t>)</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285</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Глубина (</w:t>
                  </w:r>
                  <w:proofErr w:type="gramStart"/>
                  <w:r w:rsidRPr="00E631D9">
                    <w:rPr>
                      <w:rFonts w:ascii="Times New Roman" w:eastAsia="Times New Roman" w:hAnsi="Times New Roman" w:cs="Times New Roman"/>
                      <w:color w:val="auto"/>
                      <w:sz w:val="24"/>
                      <w:szCs w:val="24"/>
                      <w:lang w:eastAsia="ru-RU"/>
                    </w:rPr>
                    <w:t>мм</w:t>
                  </w:r>
                  <w:proofErr w:type="gramEnd"/>
                  <w:r w:rsidRPr="00E631D9">
                    <w:rPr>
                      <w:rFonts w:ascii="Times New Roman" w:eastAsia="Times New Roman" w:hAnsi="Times New Roman" w:cs="Times New Roman"/>
                      <w:color w:val="auto"/>
                      <w:sz w:val="24"/>
                      <w:szCs w:val="24"/>
                      <w:lang w:eastAsia="ru-RU"/>
                    </w:rPr>
                    <w:t>)</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295</w:t>
                  </w: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Объем камеры (л)</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23</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Зажимные полки (алюминий) (кол-во в серийн. исп./макс.)</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2 / 4</w:t>
                  </w: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Расстояние между полками (</w:t>
                  </w:r>
                  <w:proofErr w:type="gramStart"/>
                  <w:r w:rsidRPr="00E631D9">
                    <w:rPr>
                      <w:rFonts w:ascii="Times New Roman" w:eastAsia="Times New Roman" w:hAnsi="Times New Roman" w:cs="Times New Roman"/>
                      <w:color w:val="auto"/>
                      <w:sz w:val="24"/>
                      <w:szCs w:val="24"/>
                      <w:lang w:eastAsia="ru-RU"/>
                    </w:rPr>
                    <w:t>мм</w:t>
                  </w:r>
                  <w:proofErr w:type="gramEnd"/>
                  <w:r w:rsidRPr="00E631D9">
                    <w:rPr>
                      <w:rFonts w:ascii="Times New Roman" w:eastAsia="Times New Roman" w:hAnsi="Times New Roman" w:cs="Times New Roman"/>
                      <w:color w:val="auto"/>
                      <w:sz w:val="24"/>
                      <w:szCs w:val="24"/>
                      <w:lang w:eastAsia="ru-RU"/>
                    </w:rPr>
                    <w:t>)</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53</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Полезная площадь полки (ширина х глубина) (</w:t>
                  </w:r>
                  <w:proofErr w:type="gramStart"/>
                  <w:r w:rsidRPr="00E631D9">
                    <w:rPr>
                      <w:rFonts w:ascii="Times New Roman" w:eastAsia="Times New Roman" w:hAnsi="Times New Roman" w:cs="Times New Roman"/>
                      <w:color w:val="auto"/>
                      <w:sz w:val="24"/>
                      <w:szCs w:val="24"/>
                      <w:lang w:eastAsia="ru-RU"/>
                    </w:rPr>
                    <w:t>мм</w:t>
                  </w:r>
                  <w:proofErr w:type="gramEnd"/>
                  <w:r w:rsidRPr="00E631D9">
                    <w:rPr>
                      <w:rFonts w:ascii="Times New Roman" w:eastAsia="Times New Roman" w:hAnsi="Times New Roman" w:cs="Times New Roman"/>
                      <w:color w:val="auto"/>
                      <w:sz w:val="24"/>
                      <w:szCs w:val="24"/>
                      <w:lang w:eastAsia="ru-RU"/>
                    </w:rPr>
                    <w:t>)</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234 x 280</w:t>
                  </w: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Нагрузка на выдвижную полку (</w:t>
                  </w:r>
                  <w:proofErr w:type="gramStart"/>
                  <w:r w:rsidRPr="00E631D9">
                    <w:rPr>
                      <w:rFonts w:ascii="Times New Roman" w:eastAsia="Times New Roman" w:hAnsi="Times New Roman" w:cs="Times New Roman"/>
                      <w:color w:val="auto"/>
                      <w:sz w:val="24"/>
                      <w:szCs w:val="24"/>
                      <w:lang w:eastAsia="ru-RU"/>
                    </w:rPr>
                    <w:t>кг</w:t>
                  </w:r>
                  <w:proofErr w:type="gramEnd"/>
                  <w:r w:rsidRPr="00E631D9">
                    <w:rPr>
                      <w:rFonts w:ascii="Times New Roman" w:eastAsia="Times New Roman" w:hAnsi="Times New Roman" w:cs="Times New Roman"/>
                      <w:color w:val="auto"/>
                      <w:sz w:val="24"/>
                      <w:szCs w:val="24"/>
                      <w:lang w:eastAsia="ru-RU"/>
                    </w:rPr>
                    <w:t>)</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20</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Полная разрешенная нагрузка (</w:t>
                  </w:r>
                  <w:proofErr w:type="gramStart"/>
                  <w:r w:rsidRPr="00E631D9">
                    <w:rPr>
                      <w:rFonts w:ascii="Times New Roman" w:eastAsia="Times New Roman" w:hAnsi="Times New Roman" w:cs="Times New Roman"/>
                      <w:color w:val="auto"/>
                      <w:sz w:val="24"/>
                      <w:szCs w:val="24"/>
                      <w:lang w:eastAsia="ru-RU"/>
                    </w:rPr>
                    <w:t>кг</w:t>
                  </w:r>
                  <w:proofErr w:type="gramEnd"/>
                  <w:r w:rsidRPr="00E631D9">
                    <w:rPr>
                      <w:rFonts w:ascii="Times New Roman" w:eastAsia="Times New Roman" w:hAnsi="Times New Roman" w:cs="Times New Roman"/>
                      <w:color w:val="auto"/>
                      <w:sz w:val="24"/>
                      <w:szCs w:val="24"/>
                      <w:lang w:eastAsia="ru-RU"/>
                    </w:rPr>
                    <w:t>)</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35</w:t>
                  </w: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Вес (в порожнем состоянии) (</w:t>
                  </w:r>
                  <w:proofErr w:type="gramStart"/>
                  <w:r w:rsidRPr="00E631D9">
                    <w:rPr>
                      <w:rFonts w:ascii="Times New Roman" w:eastAsia="Times New Roman" w:hAnsi="Times New Roman" w:cs="Times New Roman"/>
                      <w:color w:val="auto"/>
                      <w:sz w:val="24"/>
                      <w:szCs w:val="24"/>
                      <w:lang w:eastAsia="ru-RU"/>
                    </w:rPr>
                    <w:t>кг</w:t>
                  </w:r>
                  <w:proofErr w:type="gramEnd"/>
                  <w:r w:rsidRPr="00E631D9">
                    <w:rPr>
                      <w:rFonts w:ascii="Times New Roman" w:eastAsia="Times New Roman" w:hAnsi="Times New Roman" w:cs="Times New Roman"/>
                      <w:color w:val="auto"/>
                      <w:sz w:val="24"/>
                      <w:szCs w:val="24"/>
                      <w:lang w:eastAsia="ru-RU"/>
                    </w:rPr>
                    <w:t>)</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63</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noProof/>
                      <w:color w:val="auto"/>
                      <w:sz w:val="24"/>
                      <w:szCs w:val="24"/>
                      <w:lang w:eastAsia="ru-RU"/>
                    </w:rPr>
                    <w:drawing>
                      <wp:inline distT="0" distB="0" distL="0" distR="0" wp14:anchorId="24B416F9" wp14:editId="2BE22693">
                        <wp:extent cx="94615" cy="94615"/>
                        <wp:effectExtent l="0" t="0" r="635" b="635"/>
                        <wp:docPr id="96" name="Рисунок 96" descr="http://www.binder-world.com/images/icons/pointer-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nder-world.com/images/icons/pointer-black.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4"/>
                      <w:szCs w:val="24"/>
                      <w:lang w:eastAsia="ru-RU"/>
                    </w:rPr>
                  </w:pPr>
                  <w:r w:rsidRPr="00E631D9">
                    <w:rPr>
                      <w:rFonts w:ascii="Times New Roman" w:eastAsia="Times New Roman" w:hAnsi="Times New Roman" w:cs="Times New Roman"/>
                      <w:b/>
                      <w:bCs/>
                      <w:color w:val="auto"/>
                      <w:sz w:val="24"/>
                      <w:szCs w:val="24"/>
                      <w:lang w:eastAsia="ru-RU"/>
                    </w:rPr>
                    <w:t>Диапазон температур</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Диапазон температур от температуры прибл. на 15 °C выше температуры в помещении до (°C)</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200</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Вариация температуры 1)</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100 °C (± K)</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1,5</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200 °C (± K)</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3</w:t>
                  </w: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Флуктуация температуры (± K) 1)</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0,1</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Время нагрева 1), 2)</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до 100 °C (мин.)</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65</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до 200 °C (мин.)</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100</w:t>
                  </w: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Вакуумное соединение с малым фланцем (DN мм)</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16</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Измерительный ввод с малым фланцем (DN мм)</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16</w:t>
                  </w: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Подключение инертного газа с ограничителем потока, резьба (RP)</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3 / 8</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Разрешенное значение предельного вакуума (мбар)</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0,01</w:t>
                  </w: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Интенсивность утечки (макс. бар 1/ч)</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0,01</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noProof/>
                      <w:color w:val="auto"/>
                      <w:sz w:val="24"/>
                      <w:szCs w:val="24"/>
                      <w:lang w:eastAsia="ru-RU"/>
                    </w:rPr>
                    <w:drawing>
                      <wp:inline distT="0" distB="0" distL="0" distR="0" wp14:anchorId="1923D041" wp14:editId="0DF9030A">
                        <wp:extent cx="94615" cy="94615"/>
                        <wp:effectExtent l="0" t="0" r="635" b="635"/>
                        <wp:docPr id="95" name="Рисунок 95" descr="http://www.binder-world.com/images/icons/pointer-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nder-world.com/images/icons/pointer-black.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4"/>
                      <w:szCs w:val="24"/>
                      <w:lang w:eastAsia="ru-RU"/>
                    </w:rPr>
                  </w:pPr>
                  <w:r w:rsidRPr="00E631D9">
                    <w:rPr>
                      <w:rFonts w:ascii="Times New Roman" w:eastAsia="Times New Roman" w:hAnsi="Times New Roman" w:cs="Times New Roman"/>
                      <w:b/>
                      <w:bCs/>
                      <w:color w:val="auto"/>
                      <w:sz w:val="24"/>
                      <w:szCs w:val="24"/>
                      <w:lang w:eastAsia="ru-RU"/>
                    </w:rPr>
                    <w:t>Электрические данные</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Степень защиты IP по стандарту EN 60529</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IP 20</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Номинальное напряжение (±10 %) 50 / 60 Гц (В)</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230</w:t>
                  </w: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Номинальная мощность (кВт)</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0,8</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Потребление энергии</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p>
              </w:tc>
            </w:tr>
            <w:tr w:rsidR="00225EBE" w:rsidRPr="008F3C2A" w:rsidTr="00E631D9">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при 100 °C (Вт)</w:t>
                  </w:r>
                </w:p>
              </w:tc>
              <w:tc>
                <w:tcPr>
                  <w:tcW w:w="1159" w:type="dxa"/>
                  <w:hideMark/>
                </w:tcPr>
                <w:p w:rsidR="00225EBE" w:rsidRPr="00E631D9" w:rsidRDefault="00225EBE" w:rsidP="00A95F62">
                  <w:pPr>
                    <w:spacing w:line="255"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105</w:t>
                  </w:r>
                </w:p>
              </w:tc>
            </w:tr>
            <w:tr w:rsidR="00225EBE" w:rsidRPr="008F3C2A" w:rsidTr="00E63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rsidR="00225EBE" w:rsidRPr="00E631D9" w:rsidRDefault="00225EBE" w:rsidP="00A95F62">
                  <w:pPr>
                    <w:spacing w:line="255" w:lineRule="atLeast"/>
                    <w:rPr>
                      <w:rFonts w:ascii="Times New Roman" w:eastAsia="Times New Roman" w:hAnsi="Times New Roman" w:cs="Times New Roman"/>
                      <w:color w:val="auto"/>
                      <w:sz w:val="24"/>
                      <w:szCs w:val="24"/>
                      <w:lang w:eastAsia="ru-RU"/>
                    </w:rPr>
                  </w:pPr>
                </w:p>
              </w:tc>
              <w:tc>
                <w:tcPr>
                  <w:tcW w:w="8352" w:type="dxa"/>
                  <w:hideMark/>
                </w:tcPr>
                <w:p w:rsidR="00225EBE" w:rsidRPr="00E631D9" w:rsidRDefault="00225EBE" w:rsidP="00A95F62">
                  <w:pPr>
                    <w:spacing w:line="25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при 200 °C (Вт)</w:t>
                  </w:r>
                </w:p>
              </w:tc>
              <w:tc>
                <w:tcPr>
                  <w:tcW w:w="1159" w:type="dxa"/>
                  <w:hideMark/>
                </w:tcPr>
                <w:p w:rsidR="00225EBE" w:rsidRPr="00E631D9" w:rsidRDefault="00225EBE" w:rsidP="00A95F62">
                  <w:pPr>
                    <w:spacing w:line="25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E631D9">
                    <w:rPr>
                      <w:rFonts w:ascii="Times New Roman" w:eastAsia="Times New Roman" w:hAnsi="Times New Roman" w:cs="Times New Roman"/>
                      <w:color w:val="auto"/>
                      <w:sz w:val="24"/>
                      <w:szCs w:val="24"/>
                      <w:lang w:eastAsia="ru-RU"/>
                    </w:rPr>
                    <w:t>280</w:t>
                  </w:r>
                </w:p>
              </w:tc>
            </w:tr>
          </w:tbl>
          <w:p w:rsidR="00225EBE" w:rsidRPr="008F3C2A" w:rsidRDefault="00225EBE" w:rsidP="009B7226">
            <w:pPr>
              <w:rPr>
                <w:rFonts w:ascii="Times New Roman" w:hAnsi="Times New Roman" w:cs="Times New Roman"/>
                <w:sz w:val="24"/>
                <w:szCs w:val="24"/>
              </w:rPr>
            </w:pPr>
          </w:p>
        </w:tc>
      </w:tr>
      <w:tr w:rsidR="00225EBE" w:rsidRPr="008F3C2A" w:rsidTr="00C51754">
        <w:tc>
          <w:tcPr>
            <w:tcW w:w="817" w:type="dxa"/>
          </w:tcPr>
          <w:p w:rsidR="00225EBE" w:rsidRPr="008F3C2A" w:rsidRDefault="00225EBE" w:rsidP="00A95F62">
            <w:pPr>
              <w:ind w:left="720"/>
              <w:contextualSpacing/>
              <w:rPr>
                <w:rFonts w:ascii="Times New Roman" w:hAnsi="Times New Roman" w:cs="Times New Roman"/>
                <w:sz w:val="24"/>
                <w:szCs w:val="24"/>
              </w:rPr>
            </w:pPr>
          </w:p>
        </w:tc>
        <w:tc>
          <w:tcPr>
            <w:tcW w:w="13969" w:type="dxa"/>
            <w:gridSpan w:val="2"/>
          </w:tcPr>
          <w:p w:rsidR="00225EBE" w:rsidRPr="008F3C2A" w:rsidRDefault="00225EBE" w:rsidP="00C51754">
            <w:pPr>
              <w:ind w:left="720"/>
              <w:contextualSpacing/>
              <w:rPr>
                <w:rFonts w:ascii="Times New Roman" w:hAnsi="Times New Roman" w:cs="Times New Roman"/>
                <w:sz w:val="24"/>
                <w:szCs w:val="24"/>
              </w:rPr>
            </w:pPr>
            <w:r w:rsidRPr="008F3C2A">
              <w:rPr>
                <w:rFonts w:ascii="Times New Roman" w:hAnsi="Times New Roman" w:cs="Times New Roman"/>
                <w:sz w:val="24"/>
                <w:szCs w:val="24"/>
              </w:rPr>
              <w:t>Защищенная патентами технология зажимных полок BINDER обеспечивает оптимальную теплопередачу. По желанию, можно гибко позиционировать полки, удобно производить чистку внутренней поверхности вакуумного сушильного шкафа.</w:t>
            </w:r>
          </w:p>
          <w:p w:rsidR="00225EBE" w:rsidRPr="008F3C2A" w:rsidRDefault="00225EBE" w:rsidP="00A95F62">
            <w:pPr>
              <w:ind w:left="720"/>
              <w:contextualSpacing/>
              <w:rPr>
                <w:rFonts w:ascii="Times New Roman" w:hAnsi="Times New Roman" w:cs="Times New Roman"/>
                <w:sz w:val="24"/>
                <w:szCs w:val="24"/>
              </w:rPr>
            </w:pPr>
            <w:r w:rsidRPr="008F3C2A">
              <w:rPr>
                <w:rFonts w:ascii="Times New Roman" w:hAnsi="Times New Roman" w:cs="Times New Roman"/>
                <w:sz w:val="24"/>
                <w:szCs w:val="24"/>
              </w:rPr>
              <w:t>Преимущества:</w:t>
            </w:r>
          </w:p>
          <w:p w:rsidR="00225EBE" w:rsidRPr="008F3C2A" w:rsidRDefault="00225EBE" w:rsidP="00362453">
            <w:pPr>
              <w:pStyle w:val="a7"/>
              <w:numPr>
                <w:ilvl w:val="0"/>
                <w:numId w:val="21"/>
              </w:numPr>
              <w:rPr>
                <w:rFonts w:ascii="Times New Roman" w:hAnsi="Times New Roman" w:cs="Times New Roman"/>
                <w:sz w:val="24"/>
                <w:szCs w:val="24"/>
              </w:rPr>
            </w:pPr>
            <w:r w:rsidRPr="008F3C2A">
              <w:rPr>
                <w:rFonts w:ascii="Times New Roman" w:hAnsi="Times New Roman" w:cs="Times New Roman"/>
                <w:sz w:val="24"/>
                <w:szCs w:val="24"/>
              </w:rPr>
              <w:t>Безопасная работа по уникальному принципу безопасности</w:t>
            </w:r>
          </w:p>
          <w:p w:rsidR="00225EBE" w:rsidRPr="008F3C2A" w:rsidRDefault="00225EBE" w:rsidP="00362453">
            <w:pPr>
              <w:pStyle w:val="a7"/>
              <w:numPr>
                <w:ilvl w:val="0"/>
                <w:numId w:val="21"/>
              </w:numPr>
              <w:rPr>
                <w:rFonts w:ascii="Times New Roman" w:hAnsi="Times New Roman" w:cs="Times New Roman"/>
                <w:sz w:val="24"/>
                <w:szCs w:val="24"/>
              </w:rPr>
            </w:pPr>
            <w:r w:rsidRPr="008F3C2A">
              <w:rPr>
                <w:rFonts w:ascii="Times New Roman" w:hAnsi="Times New Roman" w:cs="Times New Roman"/>
                <w:sz w:val="24"/>
                <w:szCs w:val="24"/>
              </w:rPr>
              <w:t>Быстрые процессы сушки без образования конденсата</w:t>
            </w:r>
          </w:p>
          <w:p w:rsidR="00225EBE" w:rsidRDefault="00225EBE" w:rsidP="00362453">
            <w:pPr>
              <w:pStyle w:val="a7"/>
              <w:numPr>
                <w:ilvl w:val="0"/>
                <w:numId w:val="21"/>
              </w:numPr>
              <w:rPr>
                <w:rFonts w:ascii="Times New Roman" w:hAnsi="Times New Roman" w:cs="Times New Roman"/>
                <w:sz w:val="24"/>
                <w:szCs w:val="24"/>
              </w:rPr>
            </w:pPr>
            <w:r w:rsidRPr="008F3C2A">
              <w:rPr>
                <w:rFonts w:ascii="Times New Roman" w:hAnsi="Times New Roman" w:cs="Times New Roman"/>
                <w:sz w:val="24"/>
                <w:szCs w:val="24"/>
              </w:rPr>
              <w:t>Равномерная сушка проб</w:t>
            </w:r>
          </w:p>
          <w:p w:rsidR="003D2B5B" w:rsidRPr="008F3C2A" w:rsidRDefault="003D2B5B" w:rsidP="003D2B5B">
            <w:pPr>
              <w:pStyle w:val="a7"/>
              <w:ind w:left="1440"/>
              <w:rPr>
                <w:rFonts w:ascii="Times New Roman" w:hAnsi="Times New Roman" w:cs="Times New Roman"/>
                <w:sz w:val="24"/>
                <w:szCs w:val="24"/>
              </w:rPr>
            </w:pPr>
          </w:p>
        </w:tc>
      </w:tr>
      <w:tr w:rsidR="00225EBE" w:rsidRPr="008F3C2A" w:rsidTr="00C51754">
        <w:tc>
          <w:tcPr>
            <w:tcW w:w="817" w:type="dxa"/>
          </w:tcPr>
          <w:p w:rsidR="00225EBE" w:rsidRPr="008F3C2A" w:rsidRDefault="00C51754" w:rsidP="00C51754">
            <w:pPr>
              <w:contextualSpacing/>
              <w:rPr>
                <w:rFonts w:ascii="Times New Roman" w:hAnsi="Times New Roman" w:cs="Times New Roman"/>
                <w:sz w:val="24"/>
                <w:szCs w:val="24"/>
              </w:rPr>
            </w:pPr>
            <w:r>
              <w:rPr>
                <w:rFonts w:ascii="Times New Roman" w:hAnsi="Times New Roman" w:cs="Times New Roman"/>
                <w:sz w:val="24"/>
                <w:szCs w:val="24"/>
              </w:rPr>
              <w:t>51.</w:t>
            </w:r>
          </w:p>
        </w:tc>
        <w:tc>
          <w:tcPr>
            <w:tcW w:w="5387" w:type="dxa"/>
          </w:tcPr>
          <w:p w:rsidR="00225EBE" w:rsidRPr="00C51754" w:rsidRDefault="00225EBE" w:rsidP="00C51754">
            <w:pPr>
              <w:ind w:left="786"/>
              <w:contextualSpacing/>
              <w:rPr>
                <w:rFonts w:ascii="Times New Roman" w:hAnsi="Times New Roman" w:cs="Times New Roman"/>
                <w:b/>
                <w:sz w:val="24"/>
                <w:szCs w:val="24"/>
              </w:rPr>
            </w:pPr>
            <w:r w:rsidRPr="00C51754">
              <w:rPr>
                <w:rFonts w:ascii="Times New Roman" w:hAnsi="Times New Roman" w:cs="Times New Roman"/>
                <w:b/>
                <w:sz w:val="24"/>
                <w:szCs w:val="24"/>
              </w:rPr>
              <w:t>Бидистиллятор GFL-2102 из нержавеющей стали. Производительность 2 л/ч, конденсатор второй ступени из боросиликатного стекла</w:t>
            </w:r>
          </w:p>
          <w:p w:rsidR="00225EBE" w:rsidRPr="008F3C2A" w:rsidRDefault="00225EBE" w:rsidP="00A95F62">
            <w:pPr>
              <w:contextualSpacing/>
              <w:rPr>
                <w:rFonts w:ascii="Times New Roman" w:hAnsi="Times New Roman" w:cs="Times New Roman"/>
                <w:sz w:val="24"/>
                <w:szCs w:val="24"/>
              </w:rPr>
            </w:pPr>
          </w:p>
          <w:p w:rsidR="00225EBE" w:rsidRPr="008F3C2A" w:rsidRDefault="00225EBE" w:rsidP="00A95F62">
            <w:pPr>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6C5A41E8" wp14:editId="5D9F5CE9">
                  <wp:extent cx="2820838" cy="2476632"/>
                  <wp:effectExtent l="0" t="0" r="0" b="0"/>
                  <wp:docPr id="99" name="Рисунок 99" descr="http://www.helicon.ru/upload/iblock/3e5/3e5eff7adb8e7691a908fa27fc917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licon.ru/upload/iblock/3e5/3e5eff7adb8e7691a908fa27fc91747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21108" cy="2476869"/>
                          </a:xfrm>
                          <a:prstGeom prst="rect">
                            <a:avLst/>
                          </a:prstGeom>
                          <a:noFill/>
                          <a:ln>
                            <a:noFill/>
                          </a:ln>
                        </pic:spPr>
                      </pic:pic>
                    </a:graphicData>
                  </a:graphic>
                </wp:inline>
              </w:drawing>
            </w:r>
          </w:p>
          <w:p w:rsidR="00225EBE" w:rsidRPr="008F3C2A" w:rsidRDefault="00225EBE" w:rsidP="00A95F62">
            <w:pPr>
              <w:contextualSpacing/>
              <w:rPr>
                <w:rFonts w:ascii="Times New Roman" w:hAnsi="Times New Roman" w:cs="Times New Roman"/>
                <w:sz w:val="24"/>
                <w:szCs w:val="24"/>
              </w:rPr>
            </w:pPr>
          </w:p>
        </w:tc>
        <w:tc>
          <w:tcPr>
            <w:tcW w:w="8582" w:type="dxa"/>
          </w:tcPr>
          <w:tbl>
            <w:tblPr>
              <w:tblStyle w:val="-1"/>
              <w:tblW w:w="7938" w:type="dxa"/>
              <w:tblLayout w:type="fixed"/>
              <w:tblLook w:val="04A0" w:firstRow="1" w:lastRow="0" w:firstColumn="1" w:lastColumn="0" w:noHBand="0" w:noVBand="1"/>
            </w:tblPr>
            <w:tblGrid>
              <w:gridCol w:w="5468"/>
              <w:gridCol w:w="2470"/>
            </w:tblGrid>
            <w:tr w:rsidR="00225EBE" w:rsidRPr="008F3C2A" w:rsidTr="00C5175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41" w:type="dxa"/>
                  <w:hideMark/>
                </w:tcPr>
                <w:p w:rsidR="00225EBE" w:rsidRPr="008F3C2A" w:rsidRDefault="00225EBE" w:rsidP="008158DE">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Производительность, </w:t>
                  </w:r>
                  <w:proofErr w:type="gramStart"/>
                  <w:r w:rsidRPr="008F3C2A">
                    <w:rPr>
                      <w:rFonts w:ascii="Times New Roman" w:eastAsia="Times New Roman" w:hAnsi="Times New Roman" w:cs="Times New Roman"/>
                      <w:color w:val="000000"/>
                      <w:sz w:val="24"/>
                      <w:szCs w:val="24"/>
                      <w:lang w:eastAsia="ru-RU"/>
                    </w:rPr>
                    <w:t>л</w:t>
                  </w:r>
                  <w:proofErr w:type="gramEnd"/>
                  <w:r w:rsidRPr="008F3C2A">
                    <w:rPr>
                      <w:rFonts w:ascii="Times New Roman" w:eastAsia="Times New Roman" w:hAnsi="Times New Roman" w:cs="Times New Roman"/>
                      <w:color w:val="000000"/>
                      <w:sz w:val="24"/>
                      <w:szCs w:val="24"/>
                      <w:lang w:eastAsia="ru-RU"/>
                    </w:rPr>
                    <w:t>/ч</w:t>
                  </w:r>
                </w:p>
              </w:tc>
              <w:tc>
                <w:tcPr>
                  <w:tcW w:w="3014" w:type="dxa"/>
                  <w:hideMark/>
                </w:tcPr>
                <w:p w:rsidR="00225EBE" w:rsidRPr="00C51754" w:rsidRDefault="00225EBE" w:rsidP="008158DE">
                  <w:pPr>
                    <w:spacing w:line="21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C51754">
                    <w:rPr>
                      <w:rFonts w:ascii="Times New Roman" w:eastAsia="Times New Roman" w:hAnsi="Times New Roman" w:cs="Times New Roman"/>
                      <w:b w:val="0"/>
                      <w:color w:val="000000"/>
                      <w:sz w:val="24"/>
                      <w:szCs w:val="24"/>
                      <w:lang w:eastAsia="ru-RU"/>
                    </w:rPr>
                    <w:t>2</w:t>
                  </w:r>
                </w:p>
              </w:tc>
            </w:tr>
            <w:tr w:rsidR="00225EBE" w:rsidRPr="008F3C2A" w:rsidTr="00C5175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41" w:type="dxa"/>
                  <w:hideMark/>
                </w:tcPr>
                <w:p w:rsidR="00225EBE" w:rsidRPr="008F3C2A" w:rsidRDefault="00225EBE" w:rsidP="008158DE">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Потребление охлаждающей воды, </w:t>
                  </w:r>
                  <w:proofErr w:type="gramStart"/>
                  <w:r w:rsidRPr="008F3C2A">
                    <w:rPr>
                      <w:rFonts w:ascii="Times New Roman" w:eastAsia="Times New Roman" w:hAnsi="Times New Roman" w:cs="Times New Roman"/>
                      <w:color w:val="000000"/>
                      <w:sz w:val="24"/>
                      <w:szCs w:val="24"/>
                      <w:lang w:eastAsia="ru-RU"/>
                    </w:rPr>
                    <w:t>л</w:t>
                  </w:r>
                  <w:proofErr w:type="gramEnd"/>
                  <w:r w:rsidRPr="008F3C2A">
                    <w:rPr>
                      <w:rFonts w:ascii="Times New Roman" w:eastAsia="Times New Roman" w:hAnsi="Times New Roman" w:cs="Times New Roman"/>
                      <w:color w:val="000000"/>
                      <w:sz w:val="24"/>
                      <w:szCs w:val="24"/>
                      <w:lang w:eastAsia="ru-RU"/>
                    </w:rPr>
                    <w:t>/ч</w:t>
                  </w:r>
                </w:p>
              </w:tc>
              <w:tc>
                <w:tcPr>
                  <w:tcW w:w="3014" w:type="dxa"/>
                  <w:hideMark/>
                </w:tcPr>
                <w:p w:rsidR="00225EBE" w:rsidRPr="008F3C2A" w:rsidRDefault="00225EBE" w:rsidP="008158DE">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72</w:t>
                  </w:r>
                </w:p>
              </w:tc>
            </w:tr>
            <w:tr w:rsidR="00225EBE" w:rsidRPr="008F3C2A" w:rsidTr="00C51754">
              <w:trPr>
                <w:trHeight w:val="420"/>
              </w:trPr>
              <w:tc>
                <w:tcPr>
                  <w:cnfStyle w:val="001000000000" w:firstRow="0" w:lastRow="0" w:firstColumn="1" w:lastColumn="0" w:oddVBand="0" w:evenVBand="0" w:oddHBand="0" w:evenHBand="0" w:firstRowFirstColumn="0" w:firstRowLastColumn="0" w:lastRowFirstColumn="0" w:lastRowLastColumn="0"/>
                  <w:tcW w:w="6741" w:type="dxa"/>
                  <w:hideMark/>
                </w:tcPr>
                <w:p w:rsidR="00225EBE" w:rsidRPr="008F3C2A" w:rsidRDefault="00225EBE" w:rsidP="008158DE">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Потребляемая мощность, </w:t>
                  </w:r>
                  <w:proofErr w:type="gramStart"/>
                  <w:r w:rsidRPr="008F3C2A">
                    <w:rPr>
                      <w:rFonts w:ascii="Times New Roman" w:eastAsia="Times New Roman" w:hAnsi="Times New Roman" w:cs="Times New Roman"/>
                      <w:color w:val="000000"/>
                      <w:sz w:val="24"/>
                      <w:szCs w:val="24"/>
                      <w:lang w:eastAsia="ru-RU"/>
                    </w:rPr>
                    <w:t>Вт</w:t>
                  </w:r>
                  <w:proofErr w:type="gramEnd"/>
                </w:p>
              </w:tc>
              <w:tc>
                <w:tcPr>
                  <w:tcW w:w="3014" w:type="dxa"/>
                  <w:hideMark/>
                </w:tcPr>
                <w:p w:rsidR="00225EBE" w:rsidRPr="008F3C2A" w:rsidRDefault="00225EBE" w:rsidP="008158DE">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3500</w:t>
                  </w:r>
                </w:p>
              </w:tc>
            </w:tr>
            <w:tr w:rsidR="00225EBE" w:rsidRPr="008F3C2A" w:rsidTr="00C5175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41" w:type="dxa"/>
                  <w:hideMark/>
                </w:tcPr>
                <w:p w:rsidR="00225EBE" w:rsidRPr="008F3C2A" w:rsidRDefault="00225EBE" w:rsidP="008158DE">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Напряжение в сети, </w:t>
                  </w:r>
                  <w:proofErr w:type="gramStart"/>
                  <w:r w:rsidRPr="008F3C2A">
                    <w:rPr>
                      <w:rFonts w:ascii="Times New Roman" w:eastAsia="Times New Roman" w:hAnsi="Times New Roman" w:cs="Times New Roman"/>
                      <w:color w:val="000000"/>
                      <w:sz w:val="24"/>
                      <w:szCs w:val="24"/>
                      <w:lang w:eastAsia="ru-RU"/>
                    </w:rPr>
                    <w:t>В</w:t>
                  </w:r>
                  <w:proofErr w:type="gramEnd"/>
                </w:p>
              </w:tc>
              <w:tc>
                <w:tcPr>
                  <w:tcW w:w="3014" w:type="dxa"/>
                  <w:hideMark/>
                </w:tcPr>
                <w:p w:rsidR="00225EBE" w:rsidRPr="008F3C2A" w:rsidRDefault="00225EBE" w:rsidP="008158DE">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220</w:t>
                  </w:r>
                </w:p>
              </w:tc>
            </w:tr>
            <w:tr w:rsidR="00225EBE" w:rsidRPr="008F3C2A" w:rsidTr="00C51754">
              <w:trPr>
                <w:trHeight w:val="420"/>
              </w:trPr>
              <w:tc>
                <w:tcPr>
                  <w:cnfStyle w:val="001000000000" w:firstRow="0" w:lastRow="0" w:firstColumn="1" w:lastColumn="0" w:oddVBand="0" w:evenVBand="0" w:oddHBand="0" w:evenHBand="0" w:firstRowFirstColumn="0" w:firstRowLastColumn="0" w:lastRowFirstColumn="0" w:lastRowLastColumn="0"/>
                  <w:tcW w:w="6741" w:type="dxa"/>
                  <w:hideMark/>
                </w:tcPr>
                <w:p w:rsidR="00225EBE" w:rsidRPr="008F3C2A" w:rsidRDefault="00225EBE" w:rsidP="008158DE">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Габариты, </w:t>
                  </w:r>
                  <w:proofErr w:type="gramStart"/>
                  <w:r w:rsidRPr="008F3C2A">
                    <w:rPr>
                      <w:rFonts w:ascii="Times New Roman" w:eastAsia="Times New Roman" w:hAnsi="Times New Roman" w:cs="Times New Roman"/>
                      <w:color w:val="000000"/>
                      <w:sz w:val="24"/>
                      <w:szCs w:val="24"/>
                      <w:lang w:eastAsia="ru-RU"/>
                    </w:rPr>
                    <w:t>мм</w:t>
                  </w:r>
                  <w:proofErr w:type="gramEnd"/>
                </w:p>
              </w:tc>
              <w:tc>
                <w:tcPr>
                  <w:tcW w:w="3014" w:type="dxa"/>
                  <w:hideMark/>
                </w:tcPr>
                <w:p w:rsidR="00225EBE" w:rsidRPr="008F3C2A" w:rsidRDefault="00225EBE" w:rsidP="008158DE">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500 х 260 х 470</w:t>
                  </w:r>
                </w:p>
              </w:tc>
            </w:tr>
            <w:tr w:rsidR="00225EBE" w:rsidRPr="008F3C2A" w:rsidTr="00C5175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41" w:type="dxa"/>
                  <w:hideMark/>
                </w:tcPr>
                <w:p w:rsidR="00225EBE" w:rsidRPr="008F3C2A" w:rsidRDefault="00225EBE" w:rsidP="008158DE">
                  <w:pPr>
                    <w:spacing w:line="210"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Вес, </w:t>
                  </w:r>
                  <w:proofErr w:type="gramStart"/>
                  <w:r w:rsidRPr="008F3C2A">
                    <w:rPr>
                      <w:rFonts w:ascii="Times New Roman" w:eastAsia="Times New Roman" w:hAnsi="Times New Roman" w:cs="Times New Roman"/>
                      <w:color w:val="000000"/>
                      <w:sz w:val="24"/>
                      <w:szCs w:val="24"/>
                      <w:lang w:eastAsia="ru-RU"/>
                    </w:rPr>
                    <w:t>кг</w:t>
                  </w:r>
                  <w:proofErr w:type="gramEnd"/>
                </w:p>
              </w:tc>
              <w:tc>
                <w:tcPr>
                  <w:tcW w:w="3014" w:type="dxa"/>
                  <w:hideMark/>
                </w:tcPr>
                <w:p w:rsidR="00225EBE" w:rsidRPr="008F3C2A" w:rsidRDefault="00225EBE" w:rsidP="008158DE">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24</w:t>
                  </w:r>
                </w:p>
              </w:tc>
            </w:tr>
          </w:tbl>
          <w:p w:rsidR="00225EBE" w:rsidRPr="008F3C2A" w:rsidRDefault="00225EBE" w:rsidP="009B7226">
            <w:pPr>
              <w:rPr>
                <w:rFonts w:ascii="Times New Roman" w:hAnsi="Times New Roman" w:cs="Times New Roman"/>
                <w:sz w:val="24"/>
                <w:szCs w:val="24"/>
              </w:rPr>
            </w:pPr>
          </w:p>
        </w:tc>
      </w:tr>
      <w:tr w:rsidR="00225EBE" w:rsidRPr="008F3C2A" w:rsidTr="00C51754">
        <w:tc>
          <w:tcPr>
            <w:tcW w:w="817" w:type="dxa"/>
          </w:tcPr>
          <w:p w:rsidR="00225EBE" w:rsidRPr="008F3C2A" w:rsidRDefault="00225EBE" w:rsidP="00362453">
            <w:pPr>
              <w:pStyle w:val="a7"/>
              <w:numPr>
                <w:ilvl w:val="1"/>
                <w:numId w:val="22"/>
              </w:numPr>
              <w:rPr>
                <w:rFonts w:ascii="Times New Roman" w:hAnsi="Times New Roman" w:cs="Times New Roman"/>
                <w:sz w:val="24"/>
                <w:szCs w:val="24"/>
              </w:rPr>
            </w:pPr>
          </w:p>
        </w:tc>
        <w:tc>
          <w:tcPr>
            <w:tcW w:w="13969" w:type="dxa"/>
            <w:gridSpan w:val="2"/>
          </w:tcPr>
          <w:p w:rsidR="00225EBE" w:rsidRPr="008F3C2A" w:rsidRDefault="00225EBE" w:rsidP="00362453">
            <w:pPr>
              <w:pStyle w:val="a7"/>
              <w:numPr>
                <w:ilvl w:val="1"/>
                <w:numId w:val="22"/>
              </w:numPr>
              <w:rPr>
                <w:rFonts w:ascii="Times New Roman" w:hAnsi="Times New Roman" w:cs="Times New Roman"/>
                <w:sz w:val="24"/>
                <w:szCs w:val="24"/>
              </w:rPr>
            </w:pPr>
            <w:proofErr w:type="gramStart"/>
            <w:r w:rsidRPr="008F3C2A">
              <w:rPr>
                <w:rFonts w:ascii="Times New Roman" w:hAnsi="Times New Roman" w:cs="Times New Roman"/>
                <w:sz w:val="24"/>
                <w:szCs w:val="24"/>
              </w:rPr>
              <w:t>Предназначены для производства дистиллята свободного от бактерий и пирогенов, с низким содержанием газов.</w:t>
            </w:r>
            <w:proofErr w:type="gramEnd"/>
          </w:p>
          <w:p w:rsidR="00225EBE" w:rsidRPr="008F3C2A" w:rsidRDefault="00225EBE" w:rsidP="00362453">
            <w:pPr>
              <w:pStyle w:val="a7"/>
              <w:numPr>
                <w:ilvl w:val="1"/>
                <w:numId w:val="22"/>
              </w:numPr>
              <w:rPr>
                <w:rFonts w:ascii="Times New Roman" w:hAnsi="Times New Roman" w:cs="Times New Roman"/>
                <w:sz w:val="24"/>
                <w:szCs w:val="24"/>
              </w:rPr>
            </w:pPr>
            <w:r w:rsidRPr="008F3C2A">
              <w:rPr>
                <w:rFonts w:ascii="Times New Roman" w:hAnsi="Times New Roman" w:cs="Times New Roman"/>
                <w:sz w:val="24"/>
                <w:szCs w:val="24"/>
              </w:rPr>
              <w:t>Оснащены системой защиты от перегрева.</w:t>
            </w:r>
          </w:p>
          <w:p w:rsidR="00225EBE" w:rsidRPr="008F3C2A" w:rsidRDefault="00225EBE" w:rsidP="00362453">
            <w:pPr>
              <w:pStyle w:val="a7"/>
              <w:numPr>
                <w:ilvl w:val="1"/>
                <w:numId w:val="22"/>
              </w:numPr>
              <w:rPr>
                <w:rFonts w:ascii="Times New Roman" w:hAnsi="Times New Roman" w:cs="Times New Roman"/>
                <w:sz w:val="24"/>
                <w:szCs w:val="24"/>
              </w:rPr>
            </w:pPr>
            <w:r w:rsidRPr="008F3C2A">
              <w:rPr>
                <w:rFonts w:ascii="Times New Roman" w:hAnsi="Times New Roman" w:cs="Times New Roman"/>
                <w:sz w:val="24"/>
                <w:szCs w:val="24"/>
              </w:rPr>
              <w:t>Корпус с особо прочным эпоксидным покрытием.</w:t>
            </w:r>
          </w:p>
          <w:p w:rsidR="00225EBE" w:rsidRPr="008F3C2A" w:rsidRDefault="00225EBE" w:rsidP="00362453">
            <w:pPr>
              <w:pStyle w:val="a7"/>
              <w:numPr>
                <w:ilvl w:val="1"/>
                <w:numId w:val="22"/>
              </w:numPr>
              <w:rPr>
                <w:rFonts w:ascii="Times New Roman" w:hAnsi="Times New Roman" w:cs="Times New Roman"/>
                <w:sz w:val="24"/>
                <w:szCs w:val="24"/>
              </w:rPr>
            </w:pPr>
            <w:r w:rsidRPr="008F3C2A">
              <w:rPr>
                <w:rFonts w:ascii="Times New Roman" w:hAnsi="Times New Roman" w:cs="Times New Roman"/>
                <w:sz w:val="24"/>
                <w:szCs w:val="24"/>
              </w:rPr>
              <w:t>Удельная проводимость воды на выходе - 1,6 мкСименс/см.</w:t>
            </w:r>
          </w:p>
          <w:p w:rsidR="00225EBE" w:rsidRPr="008F3C2A" w:rsidRDefault="00225EBE" w:rsidP="00362453">
            <w:pPr>
              <w:pStyle w:val="a7"/>
              <w:numPr>
                <w:ilvl w:val="1"/>
                <w:numId w:val="22"/>
              </w:numPr>
              <w:rPr>
                <w:rFonts w:ascii="Times New Roman" w:hAnsi="Times New Roman" w:cs="Times New Roman"/>
                <w:sz w:val="24"/>
                <w:szCs w:val="24"/>
              </w:rPr>
            </w:pPr>
            <w:proofErr w:type="gramStart"/>
            <w:r w:rsidRPr="008F3C2A">
              <w:rPr>
                <w:rFonts w:ascii="Times New Roman" w:hAnsi="Times New Roman" w:cs="Times New Roman"/>
                <w:sz w:val="24"/>
                <w:szCs w:val="24"/>
              </w:rPr>
              <w:lastRenderedPageBreak/>
              <w:t>Испаритель и нагревательный элемент выполнены из нержавеющей стали.</w:t>
            </w:r>
            <w:proofErr w:type="gramEnd"/>
          </w:p>
          <w:p w:rsidR="00225EBE" w:rsidRPr="008F3C2A" w:rsidRDefault="00225EBE" w:rsidP="00362453">
            <w:pPr>
              <w:pStyle w:val="a7"/>
              <w:numPr>
                <w:ilvl w:val="1"/>
                <w:numId w:val="22"/>
              </w:numPr>
              <w:rPr>
                <w:rFonts w:ascii="Times New Roman" w:hAnsi="Times New Roman" w:cs="Times New Roman"/>
                <w:sz w:val="24"/>
                <w:szCs w:val="24"/>
              </w:rPr>
            </w:pPr>
            <w:r w:rsidRPr="008F3C2A">
              <w:rPr>
                <w:rFonts w:ascii="Times New Roman" w:hAnsi="Times New Roman" w:cs="Times New Roman"/>
                <w:sz w:val="24"/>
                <w:szCs w:val="24"/>
              </w:rPr>
              <w:t>Конденсор первой стадии очистки выполнен из нержавеющей стали, второй стадии – из боросиликатного стекла.</w:t>
            </w:r>
          </w:p>
          <w:p w:rsidR="00225EBE" w:rsidRDefault="00225EBE" w:rsidP="00362453">
            <w:pPr>
              <w:pStyle w:val="a7"/>
              <w:numPr>
                <w:ilvl w:val="1"/>
                <w:numId w:val="22"/>
              </w:numPr>
              <w:rPr>
                <w:rFonts w:ascii="Times New Roman" w:hAnsi="Times New Roman" w:cs="Times New Roman"/>
                <w:sz w:val="24"/>
                <w:szCs w:val="24"/>
              </w:rPr>
            </w:pPr>
            <w:r w:rsidRPr="008F3C2A">
              <w:rPr>
                <w:rFonts w:ascii="Times New Roman" w:hAnsi="Times New Roman" w:cs="Times New Roman"/>
                <w:sz w:val="24"/>
                <w:szCs w:val="24"/>
              </w:rPr>
              <w:t>Автоматический контроль степени загрязнения испарителя первой стадии очистки.</w:t>
            </w:r>
          </w:p>
          <w:p w:rsidR="003D2B5B" w:rsidRPr="008F3C2A" w:rsidRDefault="003D2B5B" w:rsidP="003D2B5B">
            <w:pPr>
              <w:pStyle w:val="a7"/>
              <w:ind w:left="1440"/>
              <w:rPr>
                <w:rFonts w:ascii="Times New Roman" w:hAnsi="Times New Roman" w:cs="Times New Roman"/>
                <w:sz w:val="24"/>
                <w:szCs w:val="24"/>
              </w:rPr>
            </w:pPr>
          </w:p>
        </w:tc>
      </w:tr>
      <w:tr w:rsidR="00225EBE" w:rsidRPr="008F3C2A" w:rsidTr="00C51754">
        <w:tc>
          <w:tcPr>
            <w:tcW w:w="817" w:type="dxa"/>
          </w:tcPr>
          <w:p w:rsidR="00225EBE" w:rsidRPr="008F3C2A" w:rsidRDefault="00C51754" w:rsidP="00C51754">
            <w:pPr>
              <w:contextualSpacing/>
              <w:rPr>
                <w:rFonts w:ascii="Times New Roman" w:hAnsi="Times New Roman" w:cs="Times New Roman"/>
                <w:sz w:val="24"/>
                <w:szCs w:val="24"/>
              </w:rPr>
            </w:pPr>
            <w:r>
              <w:rPr>
                <w:rFonts w:ascii="Times New Roman" w:hAnsi="Times New Roman" w:cs="Times New Roman"/>
                <w:sz w:val="24"/>
                <w:szCs w:val="24"/>
              </w:rPr>
              <w:lastRenderedPageBreak/>
              <w:t>52.</w:t>
            </w:r>
          </w:p>
        </w:tc>
        <w:tc>
          <w:tcPr>
            <w:tcW w:w="5387" w:type="dxa"/>
          </w:tcPr>
          <w:p w:rsidR="00225EBE" w:rsidRPr="00C51754" w:rsidRDefault="00225EBE" w:rsidP="00D92029">
            <w:pPr>
              <w:contextualSpacing/>
              <w:rPr>
                <w:rFonts w:ascii="Times New Roman" w:hAnsi="Times New Roman" w:cs="Times New Roman"/>
                <w:b/>
                <w:sz w:val="24"/>
                <w:szCs w:val="24"/>
              </w:rPr>
            </w:pPr>
            <w:r w:rsidRPr="00C51754">
              <w:rPr>
                <w:rFonts w:ascii="Times New Roman" w:hAnsi="Times New Roman" w:cs="Times New Roman"/>
                <w:b/>
                <w:sz w:val="24"/>
                <w:szCs w:val="24"/>
              </w:rPr>
              <w:t>Анализатор качества молока «Лактан 1-4 М» исполнение 500 ПРОФИ</w:t>
            </w:r>
          </w:p>
          <w:p w:rsidR="00225EBE" w:rsidRPr="008F3C2A" w:rsidRDefault="00225EBE" w:rsidP="008158DE">
            <w:pPr>
              <w:contextualSpacing/>
              <w:rPr>
                <w:rFonts w:ascii="Times New Roman" w:hAnsi="Times New Roman" w:cs="Times New Roman"/>
                <w:sz w:val="24"/>
                <w:szCs w:val="24"/>
              </w:rPr>
            </w:pPr>
          </w:p>
          <w:p w:rsidR="00225EBE" w:rsidRPr="008F3C2A" w:rsidRDefault="00225EBE" w:rsidP="008158DE">
            <w:pPr>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69AB7D8C" wp14:editId="72FC615D">
                  <wp:extent cx="2096135" cy="3044825"/>
                  <wp:effectExtent l="0" t="0" r="0" b="3175"/>
                  <wp:docPr id="100" name="Рисунок 100" descr="http://www.sibagropribor.ru/templates/images/items/laktan_500_small2%5b1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bagropribor.ru/templates/images/items/laktan_500_small2%5b11%5d.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6135" cy="3044825"/>
                          </a:xfrm>
                          <a:prstGeom prst="rect">
                            <a:avLst/>
                          </a:prstGeom>
                          <a:noFill/>
                          <a:ln>
                            <a:noFill/>
                          </a:ln>
                        </pic:spPr>
                      </pic:pic>
                    </a:graphicData>
                  </a:graphic>
                </wp:inline>
              </w:drawing>
            </w:r>
          </w:p>
        </w:tc>
        <w:tc>
          <w:tcPr>
            <w:tcW w:w="8582" w:type="dxa"/>
          </w:tcPr>
          <w:p w:rsidR="00225EBE" w:rsidRPr="008F3C2A" w:rsidRDefault="00225EBE" w:rsidP="008158DE">
            <w:pPr>
              <w:rPr>
                <w:rFonts w:ascii="Times New Roman" w:hAnsi="Times New Roman" w:cs="Times New Roman"/>
                <w:sz w:val="24"/>
                <w:szCs w:val="24"/>
              </w:rPr>
            </w:pPr>
            <w:r w:rsidRPr="008F3C2A">
              <w:rPr>
                <w:rFonts w:ascii="Times New Roman" w:hAnsi="Times New Roman" w:cs="Times New Roman"/>
                <w:sz w:val="24"/>
                <w:szCs w:val="24"/>
              </w:rPr>
              <w:t>Преимущества:</w:t>
            </w:r>
          </w:p>
          <w:p w:rsidR="00225EBE" w:rsidRPr="008F3C2A" w:rsidRDefault="00225EBE" w:rsidP="008158DE">
            <w:pPr>
              <w:rPr>
                <w:rFonts w:ascii="Times New Roman" w:hAnsi="Times New Roman" w:cs="Times New Roman"/>
                <w:sz w:val="24"/>
                <w:szCs w:val="24"/>
              </w:rPr>
            </w:pPr>
          </w:p>
          <w:p w:rsidR="00225EBE" w:rsidRPr="008F3C2A" w:rsidRDefault="00225EBE" w:rsidP="00362453">
            <w:pPr>
              <w:pStyle w:val="a7"/>
              <w:numPr>
                <w:ilvl w:val="0"/>
                <w:numId w:val="23"/>
              </w:numPr>
              <w:rPr>
                <w:rFonts w:ascii="Times New Roman" w:hAnsi="Times New Roman" w:cs="Times New Roman"/>
                <w:sz w:val="24"/>
                <w:szCs w:val="24"/>
              </w:rPr>
            </w:pPr>
            <w:r w:rsidRPr="008F3C2A">
              <w:rPr>
                <w:rFonts w:ascii="Times New Roman" w:hAnsi="Times New Roman" w:cs="Times New Roman"/>
                <w:sz w:val="24"/>
                <w:szCs w:val="24"/>
              </w:rPr>
              <w:t>высокая скорость анализа</w:t>
            </w:r>
          </w:p>
          <w:p w:rsidR="00225EBE" w:rsidRPr="008F3C2A" w:rsidRDefault="00225EBE" w:rsidP="00362453">
            <w:pPr>
              <w:pStyle w:val="a7"/>
              <w:numPr>
                <w:ilvl w:val="0"/>
                <w:numId w:val="23"/>
              </w:numPr>
              <w:rPr>
                <w:rFonts w:ascii="Times New Roman" w:hAnsi="Times New Roman" w:cs="Times New Roman"/>
                <w:sz w:val="24"/>
                <w:szCs w:val="24"/>
              </w:rPr>
            </w:pPr>
            <w:r w:rsidRPr="008F3C2A">
              <w:rPr>
                <w:rFonts w:ascii="Times New Roman" w:hAnsi="Times New Roman" w:cs="Times New Roman"/>
                <w:sz w:val="24"/>
                <w:szCs w:val="24"/>
              </w:rPr>
              <w:t>высокая точность результатов</w:t>
            </w:r>
          </w:p>
          <w:p w:rsidR="00225EBE" w:rsidRPr="008F3C2A" w:rsidRDefault="00225EBE" w:rsidP="00362453">
            <w:pPr>
              <w:pStyle w:val="a7"/>
              <w:numPr>
                <w:ilvl w:val="0"/>
                <w:numId w:val="23"/>
              </w:numPr>
              <w:rPr>
                <w:rFonts w:ascii="Times New Roman" w:hAnsi="Times New Roman" w:cs="Times New Roman"/>
                <w:sz w:val="24"/>
                <w:szCs w:val="24"/>
              </w:rPr>
            </w:pPr>
            <w:r w:rsidRPr="008F3C2A">
              <w:rPr>
                <w:rFonts w:ascii="Times New Roman" w:hAnsi="Times New Roman" w:cs="Times New Roman"/>
                <w:sz w:val="24"/>
                <w:szCs w:val="24"/>
              </w:rPr>
              <w:t>минимальное внимание со стороны оператора</w:t>
            </w:r>
          </w:p>
          <w:p w:rsidR="00225EBE" w:rsidRPr="008F3C2A" w:rsidRDefault="00225EBE" w:rsidP="00362453">
            <w:pPr>
              <w:pStyle w:val="a7"/>
              <w:numPr>
                <w:ilvl w:val="0"/>
                <w:numId w:val="23"/>
              </w:numPr>
              <w:rPr>
                <w:rFonts w:ascii="Times New Roman" w:hAnsi="Times New Roman" w:cs="Times New Roman"/>
                <w:sz w:val="24"/>
                <w:szCs w:val="24"/>
              </w:rPr>
            </w:pPr>
            <w:r w:rsidRPr="008F3C2A">
              <w:rPr>
                <w:rFonts w:ascii="Times New Roman" w:hAnsi="Times New Roman" w:cs="Times New Roman"/>
                <w:sz w:val="24"/>
                <w:szCs w:val="24"/>
              </w:rPr>
              <w:t>не требуется высокая квалификация персонала</w:t>
            </w:r>
          </w:p>
          <w:p w:rsidR="00225EBE" w:rsidRPr="008F3C2A" w:rsidRDefault="00225EBE" w:rsidP="00362453">
            <w:pPr>
              <w:pStyle w:val="a7"/>
              <w:numPr>
                <w:ilvl w:val="0"/>
                <w:numId w:val="23"/>
              </w:numPr>
              <w:rPr>
                <w:rFonts w:ascii="Times New Roman" w:hAnsi="Times New Roman" w:cs="Times New Roman"/>
                <w:sz w:val="24"/>
                <w:szCs w:val="24"/>
              </w:rPr>
            </w:pPr>
            <w:r w:rsidRPr="008F3C2A">
              <w:rPr>
                <w:rFonts w:ascii="Times New Roman" w:hAnsi="Times New Roman" w:cs="Times New Roman"/>
                <w:sz w:val="24"/>
                <w:szCs w:val="24"/>
              </w:rPr>
              <w:t>быстрая окупаемость анализатора</w:t>
            </w:r>
          </w:p>
          <w:p w:rsidR="00225EBE" w:rsidRPr="008F3C2A" w:rsidRDefault="00225EBE" w:rsidP="008158DE">
            <w:pPr>
              <w:rPr>
                <w:rFonts w:ascii="Times New Roman" w:hAnsi="Times New Roman" w:cs="Times New Roman"/>
                <w:sz w:val="24"/>
                <w:szCs w:val="24"/>
              </w:rPr>
            </w:pPr>
          </w:p>
          <w:p w:rsidR="00225EBE" w:rsidRPr="008F3C2A" w:rsidRDefault="00225EBE" w:rsidP="008158DE">
            <w:pPr>
              <w:rPr>
                <w:rFonts w:ascii="Times New Roman" w:hAnsi="Times New Roman" w:cs="Times New Roman"/>
                <w:sz w:val="24"/>
                <w:szCs w:val="24"/>
              </w:rPr>
            </w:pPr>
            <w:r w:rsidRPr="008F3C2A">
              <w:rPr>
                <w:rFonts w:ascii="Times New Roman" w:hAnsi="Times New Roman" w:cs="Times New Roman"/>
                <w:sz w:val="24"/>
                <w:szCs w:val="24"/>
              </w:rPr>
              <w:t>Отличительные особенности анализаторов нового поколения:</w:t>
            </w:r>
          </w:p>
          <w:p w:rsidR="00225EBE" w:rsidRPr="008F3C2A" w:rsidRDefault="00225EBE" w:rsidP="008158DE">
            <w:pPr>
              <w:rPr>
                <w:rFonts w:ascii="Times New Roman" w:hAnsi="Times New Roman" w:cs="Times New Roman"/>
                <w:sz w:val="24"/>
                <w:szCs w:val="24"/>
              </w:rPr>
            </w:pPr>
          </w:p>
          <w:p w:rsidR="00225EBE" w:rsidRPr="008F3C2A" w:rsidRDefault="00225EBE" w:rsidP="00362453">
            <w:pPr>
              <w:pStyle w:val="a7"/>
              <w:numPr>
                <w:ilvl w:val="0"/>
                <w:numId w:val="24"/>
              </w:numPr>
              <w:rPr>
                <w:rFonts w:ascii="Times New Roman" w:hAnsi="Times New Roman" w:cs="Times New Roman"/>
                <w:sz w:val="24"/>
                <w:szCs w:val="24"/>
              </w:rPr>
            </w:pPr>
            <w:r w:rsidRPr="008F3C2A">
              <w:rPr>
                <w:rFonts w:ascii="Times New Roman" w:hAnsi="Times New Roman" w:cs="Times New Roman"/>
                <w:sz w:val="24"/>
                <w:szCs w:val="24"/>
              </w:rPr>
              <w:t>Промывка без шприца благодаря мощному насосу</w:t>
            </w:r>
          </w:p>
          <w:p w:rsidR="00225EBE" w:rsidRPr="008F3C2A" w:rsidRDefault="00225EBE" w:rsidP="00362453">
            <w:pPr>
              <w:pStyle w:val="a7"/>
              <w:numPr>
                <w:ilvl w:val="0"/>
                <w:numId w:val="24"/>
              </w:numPr>
              <w:rPr>
                <w:rFonts w:ascii="Times New Roman" w:hAnsi="Times New Roman" w:cs="Times New Roman"/>
                <w:sz w:val="24"/>
                <w:szCs w:val="24"/>
              </w:rPr>
            </w:pPr>
            <w:r w:rsidRPr="008F3C2A">
              <w:rPr>
                <w:rFonts w:ascii="Times New Roman" w:hAnsi="Times New Roman" w:cs="Times New Roman"/>
                <w:sz w:val="24"/>
                <w:szCs w:val="24"/>
              </w:rPr>
              <w:t>Корпус повышенной прочности</w:t>
            </w:r>
          </w:p>
          <w:p w:rsidR="00225EBE" w:rsidRPr="008F3C2A" w:rsidRDefault="00225EBE" w:rsidP="00362453">
            <w:pPr>
              <w:pStyle w:val="a7"/>
              <w:numPr>
                <w:ilvl w:val="0"/>
                <w:numId w:val="24"/>
              </w:numPr>
              <w:rPr>
                <w:rFonts w:ascii="Times New Roman" w:hAnsi="Times New Roman" w:cs="Times New Roman"/>
                <w:sz w:val="24"/>
                <w:szCs w:val="24"/>
              </w:rPr>
            </w:pPr>
            <w:r w:rsidRPr="008F3C2A">
              <w:rPr>
                <w:rFonts w:ascii="Times New Roman" w:hAnsi="Times New Roman" w:cs="Times New Roman"/>
                <w:sz w:val="24"/>
                <w:szCs w:val="24"/>
              </w:rPr>
              <w:t>Увеличилась скорость измерения</w:t>
            </w:r>
          </w:p>
          <w:p w:rsidR="00225EBE" w:rsidRPr="008F3C2A" w:rsidRDefault="00225EBE" w:rsidP="00362453">
            <w:pPr>
              <w:pStyle w:val="a7"/>
              <w:numPr>
                <w:ilvl w:val="0"/>
                <w:numId w:val="24"/>
              </w:numPr>
              <w:rPr>
                <w:rFonts w:ascii="Times New Roman" w:hAnsi="Times New Roman" w:cs="Times New Roman"/>
                <w:sz w:val="24"/>
                <w:szCs w:val="24"/>
              </w:rPr>
            </w:pPr>
            <w:r w:rsidRPr="008F3C2A">
              <w:rPr>
                <w:rFonts w:ascii="Times New Roman" w:hAnsi="Times New Roman" w:cs="Times New Roman"/>
                <w:sz w:val="24"/>
                <w:szCs w:val="24"/>
              </w:rPr>
              <w:t>Подключение через USB к компьютеру</w:t>
            </w:r>
          </w:p>
          <w:p w:rsidR="00225EBE" w:rsidRPr="008F3C2A" w:rsidRDefault="00225EBE" w:rsidP="00362453">
            <w:pPr>
              <w:pStyle w:val="a7"/>
              <w:numPr>
                <w:ilvl w:val="0"/>
                <w:numId w:val="24"/>
              </w:numPr>
              <w:rPr>
                <w:rFonts w:ascii="Times New Roman" w:hAnsi="Times New Roman" w:cs="Times New Roman"/>
                <w:sz w:val="24"/>
                <w:szCs w:val="24"/>
              </w:rPr>
            </w:pPr>
            <w:r w:rsidRPr="008F3C2A">
              <w:rPr>
                <w:rFonts w:ascii="Times New Roman" w:hAnsi="Times New Roman" w:cs="Times New Roman"/>
                <w:sz w:val="24"/>
                <w:szCs w:val="24"/>
              </w:rPr>
              <w:t>Работа от 220В и 12</w:t>
            </w:r>
            <w:proofErr w:type="gramStart"/>
            <w:r w:rsidRPr="008F3C2A">
              <w:rPr>
                <w:rFonts w:ascii="Times New Roman" w:hAnsi="Times New Roman" w:cs="Times New Roman"/>
                <w:sz w:val="24"/>
                <w:szCs w:val="24"/>
              </w:rPr>
              <w:t>В(</w:t>
            </w:r>
            <w:proofErr w:type="gramEnd"/>
            <w:r w:rsidRPr="008F3C2A">
              <w:rPr>
                <w:rFonts w:ascii="Times New Roman" w:hAnsi="Times New Roman" w:cs="Times New Roman"/>
                <w:sz w:val="24"/>
                <w:szCs w:val="24"/>
              </w:rPr>
              <w:t>бортовая сеть автомобиля)</w:t>
            </w:r>
          </w:p>
        </w:tc>
      </w:tr>
      <w:tr w:rsidR="00225EBE" w:rsidRPr="008F3C2A" w:rsidTr="00C51754">
        <w:tc>
          <w:tcPr>
            <w:tcW w:w="817" w:type="dxa"/>
          </w:tcPr>
          <w:p w:rsidR="00225EBE" w:rsidRPr="008F3C2A" w:rsidRDefault="00225EBE" w:rsidP="008158DE">
            <w:pPr>
              <w:ind w:left="720"/>
              <w:contextualSpacing/>
              <w:rPr>
                <w:rFonts w:ascii="Times New Roman" w:hAnsi="Times New Roman" w:cs="Times New Roman"/>
                <w:sz w:val="24"/>
                <w:szCs w:val="24"/>
              </w:rPr>
            </w:pPr>
          </w:p>
        </w:tc>
        <w:tc>
          <w:tcPr>
            <w:tcW w:w="13969" w:type="dxa"/>
            <w:gridSpan w:val="2"/>
          </w:tcPr>
          <w:p w:rsidR="00225EBE" w:rsidRPr="008F3C2A" w:rsidRDefault="00225EBE" w:rsidP="008158DE">
            <w:pPr>
              <w:ind w:left="720"/>
              <w:contextualSpacing/>
              <w:rPr>
                <w:rFonts w:ascii="Times New Roman" w:hAnsi="Times New Roman" w:cs="Times New Roman"/>
                <w:sz w:val="24"/>
                <w:szCs w:val="24"/>
              </w:rPr>
            </w:pPr>
            <w:r w:rsidRPr="008F3C2A">
              <w:rPr>
                <w:rFonts w:ascii="Times New Roman" w:hAnsi="Times New Roman" w:cs="Times New Roman"/>
                <w:sz w:val="24"/>
                <w:szCs w:val="24"/>
              </w:rPr>
              <w:t>Предназначение:</w:t>
            </w:r>
          </w:p>
          <w:p w:rsidR="00225EBE" w:rsidRDefault="00225EBE" w:rsidP="008939FF">
            <w:pPr>
              <w:ind w:left="284"/>
              <w:rPr>
                <w:rFonts w:ascii="Times New Roman" w:hAnsi="Times New Roman" w:cs="Times New Roman"/>
                <w:sz w:val="24"/>
                <w:szCs w:val="24"/>
              </w:rPr>
            </w:pPr>
            <w:r w:rsidRPr="008F3C2A">
              <w:rPr>
                <w:rFonts w:ascii="Times New Roman" w:hAnsi="Times New Roman" w:cs="Times New Roman"/>
                <w:sz w:val="24"/>
                <w:szCs w:val="24"/>
              </w:rPr>
              <w:t>«Лактан 1-4М» 500 позволяет ультразвуковым методом без использования химических реактивов измерить содержание массовой доли жира, белка, СОМО, плотности и добавленной воды в пробе молока.</w:t>
            </w:r>
          </w:p>
          <w:p w:rsidR="003D2B5B" w:rsidRPr="008F3C2A" w:rsidRDefault="003D2B5B" w:rsidP="008939FF">
            <w:pPr>
              <w:ind w:left="284"/>
              <w:rPr>
                <w:rFonts w:ascii="Times New Roman" w:hAnsi="Times New Roman" w:cs="Times New Roman"/>
                <w:sz w:val="24"/>
                <w:szCs w:val="24"/>
              </w:rPr>
            </w:pPr>
          </w:p>
        </w:tc>
      </w:tr>
      <w:tr w:rsidR="00225EBE" w:rsidRPr="008F3C2A" w:rsidTr="00C51754">
        <w:tc>
          <w:tcPr>
            <w:tcW w:w="817" w:type="dxa"/>
          </w:tcPr>
          <w:p w:rsidR="00225EBE" w:rsidRPr="008F3C2A" w:rsidRDefault="00D92029" w:rsidP="00D92029">
            <w:pPr>
              <w:contextualSpacing/>
              <w:rPr>
                <w:rFonts w:ascii="Times New Roman" w:hAnsi="Times New Roman" w:cs="Times New Roman"/>
                <w:sz w:val="24"/>
                <w:szCs w:val="24"/>
              </w:rPr>
            </w:pPr>
            <w:r>
              <w:rPr>
                <w:rFonts w:ascii="Times New Roman" w:hAnsi="Times New Roman" w:cs="Times New Roman"/>
                <w:sz w:val="24"/>
                <w:szCs w:val="24"/>
              </w:rPr>
              <w:t>53.</w:t>
            </w:r>
          </w:p>
        </w:tc>
        <w:tc>
          <w:tcPr>
            <w:tcW w:w="5387" w:type="dxa"/>
          </w:tcPr>
          <w:p w:rsidR="00225EBE" w:rsidRPr="00D92029" w:rsidRDefault="00225EBE" w:rsidP="00D92029">
            <w:pPr>
              <w:contextualSpacing/>
              <w:rPr>
                <w:rFonts w:ascii="Times New Roman" w:hAnsi="Times New Roman" w:cs="Times New Roman"/>
                <w:b/>
                <w:sz w:val="24"/>
                <w:szCs w:val="24"/>
              </w:rPr>
            </w:pPr>
            <w:r w:rsidRPr="00D92029">
              <w:rPr>
                <w:rFonts w:ascii="Times New Roman" w:hAnsi="Times New Roman" w:cs="Times New Roman"/>
                <w:b/>
                <w:sz w:val="24"/>
                <w:szCs w:val="24"/>
              </w:rPr>
              <w:t>Бокс абактериальной воздушной среды БАВп-01-«Ламинар-с»-1,5</w:t>
            </w:r>
          </w:p>
          <w:p w:rsidR="00225EBE" w:rsidRPr="008F3C2A" w:rsidRDefault="00225EBE" w:rsidP="008939FF">
            <w:pPr>
              <w:contextualSpacing/>
              <w:rPr>
                <w:rFonts w:ascii="Times New Roman" w:hAnsi="Times New Roman" w:cs="Times New Roman"/>
                <w:sz w:val="24"/>
                <w:szCs w:val="24"/>
              </w:rPr>
            </w:pPr>
          </w:p>
          <w:p w:rsidR="00225EBE" w:rsidRPr="008F3C2A" w:rsidRDefault="00225EBE" w:rsidP="008939FF">
            <w:pPr>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7AC571C5" wp14:editId="03AA8B34">
                  <wp:extent cx="2389517" cy="3465311"/>
                  <wp:effectExtent l="0" t="0" r="0" b="1905"/>
                  <wp:docPr id="101" name="Рисунок 101" descr="http://www.lamsys.ru/files/image/maximum/laminar/220-15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msys.ru/files/image/maximum/laminar/220-150-big.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91756" cy="3468558"/>
                          </a:xfrm>
                          <a:prstGeom prst="rect">
                            <a:avLst/>
                          </a:prstGeom>
                          <a:noFill/>
                          <a:ln>
                            <a:noFill/>
                          </a:ln>
                        </pic:spPr>
                      </pic:pic>
                    </a:graphicData>
                  </a:graphic>
                </wp:inline>
              </w:drawing>
            </w:r>
          </w:p>
        </w:tc>
        <w:tc>
          <w:tcPr>
            <w:tcW w:w="8582" w:type="dxa"/>
          </w:tcPr>
          <w:p w:rsidR="00225EBE" w:rsidRDefault="00225EBE" w:rsidP="008939FF">
            <w:pPr>
              <w:rPr>
                <w:rFonts w:ascii="Times New Roman" w:hAnsi="Times New Roman" w:cs="Times New Roman"/>
                <w:b/>
                <w:bCs/>
                <w:sz w:val="24"/>
                <w:szCs w:val="24"/>
              </w:rPr>
            </w:pPr>
            <w:r w:rsidRPr="008F3C2A">
              <w:rPr>
                <w:rFonts w:ascii="Times New Roman" w:hAnsi="Times New Roman" w:cs="Times New Roman"/>
                <w:b/>
                <w:bCs/>
                <w:sz w:val="24"/>
                <w:szCs w:val="24"/>
              </w:rPr>
              <w:lastRenderedPageBreak/>
              <w:t xml:space="preserve">Основные характеристики </w:t>
            </w:r>
          </w:p>
          <w:p w:rsidR="00D92029" w:rsidRPr="008F3C2A" w:rsidRDefault="00D92029" w:rsidP="008939FF">
            <w:pPr>
              <w:rPr>
                <w:rFonts w:ascii="Times New Roman" w:hAnsi="Times New Roman" w:cs="Times New Roman"/>
                <w:sz w:val="24"/>
                <w:szCs w:val="24"/>
              </w:rPr>
            </w:pPr>
          </w:p>
          <w:tbl>
            <w:tblPr>
              <w:tblStyle w:val="-1"/>
              <w:tblW w:w="7938" w:type="dxa"/>
              <w:tblLayout w:type="fixed"/>
              <w:tblLook w:val="04A0" w:firstRow="1" w:lastRow="0" w:firstColumn="1" w:lastColumn="0" w:noHBand="0" w:noVBand="1"/>
            </w:tblPr>
            <w:tblGrid>
              <w:gridCol w:w="6350"/>
              <w:gridCol w:w="1588"/>
            </w:tblGrid>
            <w:tr w:rsidR="00D92029" w:rsidRPr="00D92029" w:rsidTr="00D92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hideMark/>
                </w:tcPr>
                <w:p w:rsidR="00225EBE" w:rsidRPr="00D92029" w:rsidRDefault="00225EBE" w:rsidP="008939FF">
                  <w:pPr>
                    <w:rPr>
                      <w:rFonts w:ascii="Times New Roman" w:hAnsi="Times New Roman" w:cs="Times New Roman"/>
                      <w:color w:val="auto"/>
                      <w:sz w:val="24"/>
                      <w:szCs w:val="24"/>
                    </w:rPr>
                  </w:pPr>
                  <w:r w:rsidRPr="00D92029">
                    <w:rPr>
                      <w:rFonts w:ascii="Times New Roman" w:hAnsi="Times New Roman" w:cs="Times New Roman"/>
                      <w:color w:val="auto"/>
                      <w:sz w:val="24"/>
                      <w:szCs w:val="24"/>
                    </w:rPr>
                    <w:t>Класс чистоты воздуха в рабочей камере по концентрации взвешенных частиц (аэрозолей)</w:t>
                  </w:r>
                  <w:r w:rsidRPr="00D92029">
                    <w:rPr>
                      <w:rFonts w:ascii="Times New Roman" w:hAnsi="Times New Roman" w:cs="Times New Roman"/>
                      <w:color w:val="auto"/>
                      <w:sz w:val="24"/>
                      <w:szCs w:val="24"/>
                    </w:rPr>
                    <w:br/>
                    <w:t>по ГОСТ ИСО 14644-1-2002</w:t>
                  </w:r>
                </w:p>
              </w:tc>
              <w:tc>
                <w:tcPr>
                  <w:tcW w:w="4000" w:type="pct"/>
                  <w:hideMark/>
                </w:tcPr>
                <w:p w:rsidR="00225EBE" w:rsidRPr="00D92029" w:rsidRDefault="00225EBE" w:rsidP="008939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D92029">
                    <w:rPr>
                      <w:rFonts w:ascii="Times New Roman" w:hAnsi="Times New Roman" w:cs="Times New Roman"/>
                      <w:color w:val="auto"/>
                      <w:sz w:val="24"/>
                      <w:szCs w:val="24"/>
                    </w:rPr>
                    <w:br/>
                  </w:r>
                  <w:r w:rsidRPr="00D92029">
                    <w:rPr>
                      <w:rFonts w:ascii="Times New Roman" w:hAnsi="Times New Roman" w:cs="Times New Roman"/>
                      <w:b w:val="0"/>
                      <w:color w:val="auto"/>
                      <w:sz w:val="24"/>
                      <w:szCs w:val="24"/>
                    </w:rPr>
                    <w:t>5 ИСО</w:t>
                  </w:r>
                </w:p>
              </w:tc>
            </w:tr>
            <w:tr w:rsidR="00D92029" w:rsidRPr="00D92029"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hideMark/>
                </w:tcPr>
                <w:p w:rsidR="00225EBE" w:rsidRPr="00D92029" w:rsidRDefault="00225EBE" w:rsidP="008939FF">
                  <w:pPr>
                    <w:rPr>
                      <w:rFonts w:ascii="Times New Roman" w:hAnsi="Times New Roman" w:cs="Times New Roman"/>
                      <w:color w:val="auto"/>
                      <w:sz w:val="24"/>
                      <w:szCs w:val="24"/>
                    </w:rPr>
                  </w:pPr>
                  <w:r w:rsidRPr="00D92029">
                    <w:rPr>
                      <w:rFonts w:ascii="Times New Roman" w:hAnsi="Times New Roman" w:cs="Times New Roman"/>
                      <w:color w:val="auto"/>
                      <w:sz w:val="24"/>
                      <w:szCs w:val="24"/>
                    </w:rPr>
                    <w:lastRenderedPageBreak/>
                    <w:t xml:space="preserve">Класс бокса согласно ГОСТ </w:t>
                  </w:r>
                  <w:proofErr w:type="gramStart"/>
                  <w:r w:rsidRPr="00D92029">
                    <w:rPr>
                      <w:rFonts w:ascii="Times New Roman" w:hAnsi="Times New Roman" w:cs="Times New Roman"/>
                      <w:color w:val="auto"/>
                      <w:sz w:val="24"/>
                      <w:szCs w:val="24"/>
                    </w:rPr>
                    <w:t>Р</w:t>
                  </w:r>
                  <w:proofErr w:type="gramEnd"/>
                  <w:r w:rsidRPr="00D92029">
                    <w:rPr>
                      <w:rFonts w:ascii="Times New Roman" w:hAnsi="Times New Roman" w:cs="Times New Roman"/>
                      <w:color w:val="auto"/>
                      <w:sz w:val="24"/>
                      <w:szCs w:val="24"/>
                    </w:rPr>
                    <w:t xml:space="preserve"> ЕН 12469-2010, NSF/ANSI 49</w:t>
                  </w:r>
                </w:p>
              </w:tc>
              <w:tc>
                <w:tcPr>
                  <w:tcW w:w="4000" w:type="pct"/>
                  <w:hideMark/>
                </w:tcPr>
                <w:p w:rsidR="00225EBE" w:rsidRPr="00D92029" w:rsidRDefault="00225EBE" w:rsidP="0089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92029">
                    <w:rPr>
                      <w:rFonts w:ascii="Times New Roman" w:hAnsi="Times New Roman" w:cs="Times New Roman"/>
                      <w:color w:val="auto"/>
                      <w:sz w:val="24"/>
                      <w:szCs w:val="24"/>
                    </w:rPr>
                    <w:t>II</w:t>
                  </w:r>
                </w:p>
              </w:tc>
            </w:tr>
            <w:tr w:rsidR="00D92029" w:rsidRPr="00D92029" w:rsidTr="00D92029">
              <w:tc>
                <w:tcPr>
                  <w:cnfStyle w:val="001000000000" w:firstRow="0" w:lastRow="0" w:firstColumn="1" w:lastColumn="0" w:oddVBand="0" w:evenVBand="0" w:oddHBand="0" w:evenHBand="0" w:firstRowFirstColumn="0" w:firstRowLastColumn="0" w:lastRowFirstColumn="0" w:lastRowLastColumn="0"/>
                  <w:tcW w:w="4000" w:type="pct"/>
                  <w:hideMark/>
                </w:tcPr>
                <w:p w:rsidR="00225EBE" w:rsidRPr="00D92029" w:rsidRDefault="00225EBE" w:rsidP="008939FF">
                  <w:pPr>
                    <w:rPr>
                      <w:rFonts w:ascii="Times New Roman" w:hAnsi="Times New Roman" w:cs="Times New Roman"/>
                      <w:color w:val="auto"/>
                      <w:sz w:val="24"/>
                      <w:szCs w:val="24"/>
                    </w:rPr>
                  </w:pPr>
                  <w:r w:rsidRPr="00D92029">
                    <w:rPr>
                      <w:rFonts w:ascii="Times New Roman" w:hAnsi="Times New Roman" w:cs="Times New Roman"/>
                      <w:color w:val="auto"/>
                      <w:sz w:val="24"/>
                      <w:szCs w:val="24"/>
                    </w:rPr>
                    <w:t>Тип бокса согласно NSF/ANSI 49</w:t>
                  </w:r>
                </w:p>
              </w:tc>
              <w:tc>
                <w:tcPr>
                  <w:tcW w:w="4000" w:type="pct"/>
                  <w:hideMark/>
                </w:tcPr>
                <w:p w:rsidR="00225EBE" w:rsidRPr="00D92029" w:rsidRDefault="00225EBE" w:rsidP="0089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92029">
                    <w:rPr>
                      <w:rFonts w:ascii="Times New Roman" w:hAnsi="Times New Roman" w:cs="Times New Roman"/>
                      <w:color w:val="auto"/>
                      <w:sz w:val="24"/>
                      <w:szCs w:val="24"/>
                    </w:rPr>
                    <w:t>A2</w:t>
                  </w:r>
                </w:p>
              </w:tc>
            </w:tr>
            <w:tr w:rsidR="00D92029" w:rsidRPr="00D92029"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hideMark/>
                </w:tcPr>
                <w:p w:rsidR="00225EBE" w:rsidRPr="00D92029" w:rsidRDefault="00225EBE" w:rsidP="008939FF">
                  <w:pPr>
                    <w:rPr>
                      <w:rFonts w:ascii="Times New Roman" w:hAnsi="Times New Roman" w:cs="Times New Roman"/>
                      <w:color w:val="auto"/>
                      <w:sz w:val="24"/>
                      <w:szCs w:val="24"/>
                    </w:rPr>
                  </w:pPr>
                  <w:r w:rsidRPr="00D92029">
                    <w:rPr>
                      <w:rFonts w:ascii="Times New Roman" w:hAnsi="Times New Roman" w:cs="Times New Roman"/>
                      <w:color w:val="auto"/>
                      <w:sz w:val="24"/>
                      <w:szCs w:val="24"/>
                    </w:rPr>
                    <w:t xml:space="preserve">Класс установленных HEPA-фильтров согласно ГОСТ </w:t>
                  </w:r>
                  <w:proofErr w:type="gramStart"/>
                  <w:r w:rsidRPr="00D92029">
                    <w:rPr>
                      <w:rFonts w:ascii="Times New Roman" w:hAnsi="Times New Roman" w:cs="Times New Roman"/>
                      <w:color w:val="auto"/>
                      <w:sz w:val="24"/>
                      <w:szCs w:val="24"/>
                    </w:rPr>
                    <w:t>Р</w:t>
                  </w:r>
                  <w:proofErr w:type="gramEnd"/>
                  <w:r w:rsidRPr="00D92029">
                    <w:rPr>
                      <w:rFonts w:ascii="Times New Roman" w:hAnsi="Times New Roman" w:cs="Times New Roman"/>
                      <w:color w:val="auto"/>
                      <w:sz w:val="24"/>
                      <w:szCs w:val="24"/>
                    </w:rPr>
                    <w:t xml:space="preserve"> ЕН 1822-1-2010</w:t>
                  </w:r>
                </w:p>
              </w:tc>
              <w:tc>
                <w:tcPr>
                  <w:tcW w:w="4000" w:type="pct"/>
                  <w:hideMark/>
                </w:tcPr>
                <w:p w:rsidR="00225EBE" w:rsidRPr="00D92029" w:rsidRDefault="00225EBE" w:rsidP="0089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92029">
                    <w:rPr>
                      <w:rFonts w:ascii="Times New Roman" w:hAnsi="Times New Roman" w:cs="Times New Roman"/>
                      <w:color w:val="auto"/>
                      <w:sz w:val="24"/>
                      <w:szCs w:val="24"/>
                    </w:rPr>
                    <w:t>Н14</w:t>
                  </w:r>
                </w:p>
              </w:tc>
            </w:tr>
            <w:tr w:rsidR="00D92029" w:rsidRPr="00D92029" w:rsidTr="00D92029">
              <w:tc>
                <w:tcPr>
                  <w:cnfStyle w:val="001000000000" w:firstRow="0" w:lastRow="0" w:firstColumn="1" w:lastColumn="0" w:oddVBand="0" w:evenVBand="0" w:oddHBand="0" w:evenHBand="0" w:firstRowFirstColumn="0" w:firstRowLastColumn="0" w:lastRowFirstColumn="0" w:lastRowLastColumn="0"/>
                  <w:tcW w:w="4000" w:type="pct"/>
                  <w:hideMark/>
                </w:tcPr>
                <w:p w:rsidR="00225EBE" w:rsidRPr="00D92029" w:rsidRDefault="00225EBE" w:rsidP="008939FF">
                  <w:pPr>
                    <w:rPr>
                      <w:rFonts w:ascii="Times New Roman" w:hAnsi="Times New Roman" w:cs="Times New Roman"/>
                      <w:color w:val="auto"/>
                      <w:sz w:val="24"/>
                      <w:szCs w:val="24"/>
                    </w:rPr>
                  </w:pPr>
                  <w:r w:rsidRPr="00D92029">
                    <w:rPr>
                      <w:rFonts w:ascii="Times New Roman" w:hAnsi="Times New Roman" w:cs="Times New Roman"/>
                      <w:color w:val="auto"/>
                      <w:sz w:val="24"/>
                      <w:szCs w:val="24"/>
                    </w:rPr>
                    <w:t>Средняя скорость нисходящего воздушного потока в рабочей камере</w:t>
                  </w:r>
                  <w:proofErr w:type="gramStart"/>
                  <w:r w:rsidRPr="00D92029">
                    <w:rPr>
                      <w:rFonts w:ascii="Times New Roman" w:hAnsi="Times New Roman" w:cs="Times New Roman"/>
                      <w:color w:val="auto"/>
                      <w:sz w:val="24"/>
                      <w:szCs w:val="24"/>
                    </w:rPr>
                    <w:t>,м</w:t>
                  </w:r>
                  <w:proofErr w:type="gramEnd"/>
                  <w:r w:rsidRPr="00D92029">
                    <w:rPr>
                      <w:rFonts w:ascii="Times New Roman" w:hAnsi="Times New Roman" w:cs="Times New Roman"/>
                      <w:color w:val="auto"/>
                      <w:sz w:val="24"/>
                      <w:szCs w:val="24"/>
                    </w:rPr>
                    <w:t>/c</w:t>
                  </w:r>
                </w:p>
              </w:tc>
              <w:tc>
                <w:tcPr>
                  <w:tcW w:w="4000" w:type="pct"/>
                  <w:hideMark/>
                </w:tcPr>
                <w:p w:rsidR="00225EBE" w:rsidRPr="00D92029" w:rsidRDefault="00225EBE" w:rsidP="0089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92029">
                    <w:rPr>
                      <w:rFonts w:ascii="Times New Roman" w:hAnsi="Times New Roman" w:cs="Times New Roman"/>
                      <w:color w:val="auto"/>
                      <w:sz w:val="24"/>
                      <w:szCs w:val="24"/>
                    </w:rPr>
                    <w:t>0,35</w:t>
                  </w:r>
                </w:p>
              </w:tc>
            </w:tr>
            <w:tr w:rsidR="00D92029" w:rsidRPr="00D92029"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hideMark/>
                </w:tcPr>
                <w:p w:rsidR="00225EBE" w:rsidRPr="00D92029" w:rsidRDefault="00225EBE" w:rsidP="008939FF">
                  <w:pPr>
                    <w:rPr>
                      <w:rFonts w:ascii="Times New Roman" w:hAnsi="Times New Roman" w:cs="Times New Roman"/>
                      <w:color w:val="auto"/>
                      <w:sz w:val="24"/>
                      <w:szCs w:val="24"/>
                    </w:rPr>
                  </w:pPr>
                  <w:r w:rsidRPr="00D92029">
                    <w:rPr>
                      <w:rFonts w:ascii="Times New Roman" w:hAnsi="Times New Roman" w:cs="Times New Roman"/>
                      <w:color w:val="auto"/>
                      <w:sz w:val="24"/>
                      <w:szCs w:val="24"/>
                    </w:rPr>
                    <w:t>Освещенность рабочего поля, лк, не менее</w:t>
                  </w:r>
                </w:p>
              </w:tc>
              <w:tc>
                <w:tcPr>
                  <w:tcW w:w="4000" w:type="pct"/>
                  <w:hideMark/>
                </w:tcPr>
                <w:p w:rsidR="00225EBE" w:rsidRPr="00D92029" w:rsidRDefault="00225EBE" w:rsidP="0089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92029">
                    <w:rPr>
                      <w:rFonts w:ascii="Times New Roman" w:hAnsi="Times New Roman" w:cs="Times New Roman"/>
                      <w:color w:val="auto"/>
                      <w:sz w:val="24"/>
                      <w:szCs w:val="24"/>
                    </w:rPr>
                    <w:t>1000</w:t>
                  </w:r>
                </w:p>
              </w:tc>
            </w:tr>
            <w:tr w:rsidR="00D92029" w:rsidRPr="00D92029" w:rsidTr="00D92029">
              <w:tc>
                <w:tcPr>
                  <w:cnfStyle w:val="001000000000" w:firstRow="0" w:lastRow="0" w:firstColumn="1" w:lastColumn="0" w:oddVBand="0" w:evenVBand="0" w:oddHBand="0" w:evenHBand="0" w:firstRowFirstColumn="0" w:firstRowLastColumn="0" w:lastRowFirstColumn="0" w:lastRowLastColumn="0"/>
                  <w:tcW w:w="4000" w:type="pct"/>
                  <w:hideMark/>
                </w:tcPr>
                <w:p w:rsidR="00225EBE" w:rsidRPr="00D92029" w:rsidRDefault="00225EBE" w:rsidP="008939FF">
                  <w:pPr>
                    <w:rPr>
                      <w:rFonts w:ascii="Times New Roman" w:hAnsi="Times New Roman" w:cs="Times New Roman"/>
                      <w:color w:val="auto"/>
                      <w:sz w:val="24"/>
                      <w:szCs w:val="24"/>
                    </w:rPr>
                  </w:pPr>
                  <w:r w:rsidRPr="00D92029">
                    <w:rPr>
                      <w:rFonts w:ascii="Times New Roman" w:hAnsi="Times New Roman" w:cs="Times New Roman"/>
                      <w:color w:val="auto"/>
                      <w:sz w:val="24"/>
                      <w:szCs w:val="24"/>
                    </w:rPr>
                    <w:t>Степень рециркуляции воздуха в боксе,%</w:t>
                  </w:r>
                </w:p>
              </w:tc>
              <w:tc>
                <w:tcPr>
                  <w:tcW w:w="4000" w:type="pct"/>
                  <w:hideMark/>
                </w:tcPr>
                <w:p w:rsidR="00225EBE" w:rsidRPr="00D92029" w:rsidRDefault="00225EBE" w:rsidP="0089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92029">
                    <w:rPr>
                      <w:rFonts w:ascii="Times New Roman" w:hAnsi="Times New Roman" w:cs="Times New Roman"/>
                      <w:color w:val="auto"/>
                      <w:sz w:val="24"/>
                      <w:szCs w:val="24"/>
                    </w:rPr>
                    <w:t>≈70</w:t>
                  </w:r>
                </w:p>
              </w:tc>
            </w:tr>
          </w:tbl>
          <w:p w:rsidR="00D92029" w:rsidRDefault="00D92029" w:rsidP="008939FF">
            <w:pPr>
              <w:rPr>
                <w:rFonts w:ascii="Times New Roman" w:hAnsi="Times New Roman" w:cs="Times New Roman"/>
                <w:b/>
                <w:bCs/>
                <w:sz w:val="24"/>
                <w:szCs w:val="24"/>
              </w:rPr>
            </w:pPr>
          </w:p>
          <w:p w:rsidR="00225EBE" w:rsidRDefault="00225EBE" w:rsidP="008939FF">
            <w:pPr>
              <w:rPr>
                <w:rFonts w:ascii="Times New Roman" w:hAnsi="Times New Roman" w:cs="Times New Roman"/>
                <w:b/>
                <w:bCs/>
                <w:sz w:val="24"/>
                <w:szCs w:val="24"/>
              </w:rPr>
            </w:pPr>
            <w:r w:rsidRPr="008F3C2A">
              <w:rPr>
                <w:rFonts w:ascii="Times New Roman" w:hAnsi="Times New Roman" w:cs="Times New Roman"/>
                <w:b/>
                <w:bCs/>
                <w:sz w:val="24"/>
                <w:szCs w:val="24"/>
              </w:rPr>
              <w:t xml:space="preserve">Основные параметры и размеры </w:t>
            </w:r>
          </w:p>
          <w:p w:rsidR="00D92029" w:rsidRPr="008F3C2A" w:rsidRDefault="00D92029" w:rsidP="008939FF">
            <w:pPr>
              <w:rPr>
                <w:rFonts w:ascii="Times New Roman" w:hAnsi="Times New Roman" w:cs="Times New Roman"/>
                <w:sz w:val="24"/>
                <w:szCs w:val="24"/>
              </w:rPr>
            </w:pPr>
          </w:p>
          <w:tbl>
            <w:tblPr>
              <w:tblStyle w:val="-1"/>
              <w:tblW w:w="7938" w:type="dxa"/>
              <w:tblLayout w:type="fixed"/>
              <w:tblLook w:val="04A0" w:firstRow="1" w:lastRow="0" w:firstColumn="1" w:lastColumn="0" w:noHBand="0" w:noVBand="1"/>
            </w:tblPr>
            <w:tblGrid>
              <w:gridCol w:w="6350"/>
              <w:gridCol w:w="1588"/>
            </w:tblGrid>
            <w:tr w:rsidR="00D92029" w:rsidRPr="00D92029" w:rsidTr="00D92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hideMark/>
                </w:tcPr>
                <w:p w:rsidR="00225EBE" w:rsidRPr="00D92029" w:rsidRDefault="00225EBE" w:rsidP="008939FF">
                  <w:pPr>
                    <w:rPr>
                      <w:rFonts w:ascii="Times New Roman" w:hAnsi="Times New Roman" w:cs="Times New Roman"/>
                      <w:color w:val="auto"/>
                      <w:sz w:val="24"/>
                      <w:szCs w:val="24"/>
                    </w:rPr>
                  </w:pPr>
                  <w:r w:rsidRPr="00D92029">
                    <w:rPr>
                      <w:rFonts w:ascii="Times New Roman" w:hAnsi="Times New Roman" w:cs="Times New Roman"/>
                      <w:color w:val="auto"/>
                      <w:sz w:val="24"/>
                      <w:szCs w:val="24"/>
                    </w:rPr>
                    <w:t>Габаритные размеры бокса с подставкой (ШхГхВ)</w:t>
                  </w:r>
                  <w:proofErr w:type="gramStart"/>
                  <w:r w:rsidRPr="00D92029">
                    <w:rPr>
                      <w:rFonts w:ascii="Times New Roman" w:hAnsi="Times New Roman" w:cs="Times New Roman"/>
                      <w:color w:val="auto"/>
                      <w:sz w:val="24"/>
                      <w:szCs w:val="24"/>
                    </w:rPr>
                    <w:t>,м</w:t>
                  </w:r>
                  <w:proofErr w:type="gramEnd"/>
                  <w:r w:rsidRPr="00D92029">
                    <w:rPr>
                      <w:rFonts w:ascii="Times New Roman" w:hAnsi="Times New Roman" w:cs="Times New Roman"/>
                      <w:color w:val="auto"/>
                      <w:sz w:val="24"/>
                      <w:szCs w:val="24"/>
                    </w:rPr>
                    <w:t>м</w:t>
                  </w:r>
                </w:p>
              </w:tc>
              <w:tc>
                <w:tcPr>
                  <w:tcW w:w="4000" w:type="pct"/>
                  <w:hideMark/>
                </w:tcPr>
                <w:p w:rsidR="00225EBE" w:rsidRPr="00D92029" w:rsidRDefault="00225EBE" w:rsidP="008939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D92029">
                    <w:rPr>
                      <w:rFonts w:ascii="Times New Roman" w:hAnsi="Times New Roman" w:cs="Times New Roman"/>
                      <w:b w:val="0"/>
                      <w:color w:val="auto"/>
                      <w:sz w:val="24"/>
                      <w:szCs w:val="24"/>
                    </w:rPr>
                    <w:t>1470х755х1995</w:t>
                  </w:r>
                </w:p>
              </w:tc>
            </w:tr>
            <w:tr w:rsidR="00D92029" w:rsidRPr="00D92029"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hideMark/>
                </w:tcPr>
                <w:p w:rsidR="00225EBE" w:rsidRPr="00D92029" w:rsidRDefault="00225EBE" w:rsidP="008939FF">
                  <w:pPr>
                    <w:rPr>
                      <w:rFonts w:ascii="Times New Roman" w:hAnsi="Times New Roman" w:cs="Times New Roman"/>
                      <w:color w:val="auto"/>
                      <w:sz w:val="24"/>
                      <w:szCs w:val="24"/>
                    </w:rPr>
                  </w:pPr>
                  <w:r w:rsidRPr="00D92029">
                    <w:rPr>
                      <w:rFonts w:ascii="Times New Roman" w:hAnsi="Times New Roman" w:cs="Times New Roman"/>
                      <w:color w:val="auto"/>
                      <w:sz w:val="24"/>
                      <w:szCs w:val="24"/>
                    </w:rPr>
                    <w:t>Размеры рабочей камеры ламинарного бокса (ШхГхВ)</w:t>
                  </w:r>
                  <w:proofErr w:type="gramStart"/>
                  <w:r w:rsidRPr="00D92029">
                    <w:rPr>
                      <w:rFonts w:ascii="Times New Roman" w:hAnsi="Times New Roman" w:cs="Times New Roman"/>
                      <w:color w:val="auto"/>
                      <w:sz w:val="24"/>
                      <w:szCs w:val="24"/>
                    </w:rPr>
                    <w:t>,м</w:t>
                  </w:r>
                  <w:proofErr w:type="gramEnd"/>
                  <w:r w:rsidRPr="00D92029">
                    <w:rPr>
                      <w:rFonts w:ascii="Times New Roman" w:hAnsi="Times New Roman" w:cs="Times New Roman"/>
                      <w:color w:val="auto"/>
                      <w:sz w:val="24"/>
                      <w:szCs w:val="24"/>
                    </w:rPr>
                    <w:t>м</w:t>
                  </w:r>
                </w:p>
              </w:tc>
              <w:tc>
                <w:tcPr>
                  <w:tcW w:w="4000" w:type="pct"/>
                  <w:hideMark/>
                </w:tcPr>
                <w:p w:rsidR="00225EBE" w:rsidRPr="00D92029" w:rsidRDefault="00225EBE" w:rsidP="0089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92029">
                    <w:rPr>
                      <w:rFonts w:ascii="Times New Roman" w:hAnsi="Times New Roman" w:cs="Times New Roman"/>
                      <w:color w:val="auto"/>
                      <w:sz w:val="24"/>
                      <w:szCs w:val="24"/>
                    </w:rPr>
                    <w:t>1405x610x670</w:t>
                  </w:r>
                </w:p>
              </w:tc>
            </w:tr>
            <w:tr w:rsidR="00D92029" w:rsidRPr="00D92029" w:rsidTr="00D92029">
              <w:tc>
                <w:tcPr>
                  <w:cnfStyle w:val="001000000000" w:firstRow="0" w:lastRow="0" w:firstColumn="1" w:lastColumn="0" w:oddVBand="0" w:evenVBand="0" w:oddHBand="0" w:evenHBand="0" w:firstRowFirstColumn="0" w:firstRowLastColumn="0" w:lastRowFirstColumn="0" w:lastRowLastColumn="0"/>
                  <w:tcW w:w="4000" w:type="pct"/>
                  <w:hideMark/>
                </w:tcPr>
                <w:p w:rsidR="00225EBE" w:rsidRPr="00D92029" w:rsidRDefault="00225EBE" w:rsidP="008939FF">
                  <w:pPr>
                    <w:rPr>
                      <w:rFonts w:ascii="Times New Roman" w:hAnsi="Times New Roman" w:cs="Times New Roman"/>
                      <w:color w:val="auto"/>
                      <w:sz w:val="24"/>
                      <w:szCs w:val="24"/>
                    </w:rPr>
                  </w:pPr>
                  <w:r w:rsidRPr="00D92029">
                    <w:rPr>
                      <w:rFonts w:ascii="Times New Roman" w:hAnsi="Times New Roman" w:cs="Times New Roman"/>
                      <w:color w:val="auto"/>
                      <w:sz w:val="24"/>
                      <w:szCs w:val="24"/>
                    </w:rPr>
                    <w:t>Масса ламинарного бокса с подставко</w:t>
                  </w:r>
                  <w:proofErr w:type="gramStart"/>
                  <w:r w:rsidRPr="00D92029">
                    <w:rPr>
                      <w:rFonts w:ascii="Times New Roman" w:hAnsi="Times New Roman" w:cs="Times New Roman"/>
                      <w:color w:val="auto"/>
                      <w:sz w:val="24"/>
                      <w:szCs w:val="24"/>
                    </w:rPr>
                    <w:t>й(</w:t>
                  </w:r>
                  <w:proofErr w:type="gramEnd"/>
                  <w:r w:rsidRPr="00D92029">
                    <w:rPr>
                      <w:rFonts w:ascii="Times New Roman" w:hAnsi="Times New Roman" w:cs="Times New Roman"/>
                      <w:color w:val="auto"/>
                      <w:sz w:val="24"/>
                      <w:szCs w:val="24"/>
                    </w:rPr>
                    <w:t>Нетто),кг,не более</w:t>
                  </w:r>
                </w:p>
              </w:tc>
              <w:tc>
                <w:tcPr>
                  <w:tcW w:w="4000" w:type="pct"/>
                  <w:hideMark/>
                </w:tcPr>
                <w:p w:rsidR="00225EBE" w:rsidRPr="00D92029" w:rsidRDefault="00225EBE" w:rsidP="0089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92029">
                    <w:rPr>
                      <w:rFonts w:ascii="Times New Roman" w:hAnsi="Times New Roman" w:cs="Times New Roman"/>
                      <w:color w:val="auto"/>
                      <w:sz w:val="24"/>
                      <w:szCs w:val="24"/>
                    </w:rPr>
                    <w:t>251</w:t>
                  </w:r>
                </w:p>
              </w:tc>
            </w:tr>
            <w:tr w:rsidR="00D92029" w:rsidRPr="00D92029"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hideMark/>
                </w:tcPr>
                <w:p w:rsidR="00225EBE" w:rsidRPr="00D92029" w:rsidRDefault="00225EBE" w:rsidP="008939FF">
                  <w:pPr>
                    <w:rPr>
                      <w:rFonts w:ascii="Times New Roman" w:hAnsi="Times New Roman" w:cs="Times New Roman"/>
                      <w:color w:val="auto"/>
                      <w:sz w:val="24"/>
                      <w:szCs w:val="24"/>
                    </w:rPr>
                  </w:pPr>
                  <w:r w:rsidRPr="00D92029">
                    <w:rPr>
                      <w:rFonts w:ascii="Times New Roman" w:hAnsi="Times New Roman" w:cs="Times New Roman"/>
                      <w:color w:val="auto"/>
                      <w:sz w:val="24"/>
                      <w:szCs w:val="24"/>
                    </w:rPr>
                    <w:t xml:space="preserve">Мощность, потребляемая боксом (без учета нагрузки на блоки розеток), </w:t>
                  </w:r>
                  <w:proofErr w:type="gramStart"/>
                  <w:r w:rsidRPr="00D92029">
                    <w:rPr>
                      <w:rFonts w:ascii="Times New Roman" w:hAnsi="Times New Roman" w:cs="Times New Roman"/>
                      <w:color w:val="auto"/>
                      <w:sz w:val="24"/>
                      <w:szCs w:val="24"/>
                    </w:rPr>
                    <w:t>Вт</w:t>
                  </w:r>
                  <w:proofErr w:type="gramEnd"/>
                  <w:r w:rsidRPr="00D92029">
                    <w:rPr>
                      <w:rFonts w:ascii="Times New Roman" w:hAnsi="Times New Roman" w:cs="Times New Roman"/>
                      <w:color w:val="auto"/>
                      <w:sz w:val="24"/>
                      <w:szCs w:val="24"/>
                    </w:rPr>
                    <w:t>, не более</w:t>
                  </w:r>
                </w:p>
              </w:tc>
              <w:tc>
                <w:tcPr>
                  <w:tcW w:w="4000" w:type="pct"/>
                  <w:hideMark/>
                </w:tcPr>
                <w:p w:rsidR="00225EBE" w:rsidRPr="00D92029" w:rsidRDefault="00225EBE" w:rsidP="0089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92029">
                    <w:rPr>
                      <w:rFonts w:ascii="Times New Roman" w:hAnsi="Times New Roman" w:cs="Times New Roman"/>
                      <w:color w:val="auto"/>
                      <w:sz w:val="24"/>
                      <w:szCs w:val="24"/>
                    </w:rPr>
                    <w:t>510</w:t>
                  </w:r>
                </w:p>
              </w:tc>
            </w:tr>
            <w:tr w:rsidR="00D92029" w:rsidRPr="00D92029" w:rsidTr="00D92029">
              <w:tc>
                <w:tcPr>
                  <w:cnfStyle w:val="001000000000" w:firstRow="0" w:lastRow="0" w:firstColumn="1" w:lastColumn="0" w:oddVBand="0" w:evenVBand="0" w:oddHBand="0" w:evenHBand="0" w:firstRowFirstColumn="0" w:firstRowLastColumn="0" w:lastRowFirstColumn="0" w:lastRowLastColumn="0"/>
                  <w:tcW w:w="4000" w:type="pct"/>
                  <w:hideMark/>
                </w:tcPr>
                <w:p w:rsidR="00225EBE" w:rsidRPr="00D92029" w:rsidRDefault="00225EBE" w:rsidP="008939FF">
                  <w:pPr>
                    <w:rPr>
                      <w:rFonts w:ascii="Times New Roman" w:hAnsi="Times New Roman" w:cs="Times New Roman"/>
                      <w:color w:val="auto"/>
                      <w:sz w:val="24"/>
                      <w:szCs w:val="24"/>
                    </w:rPr>
                  </w:pPr>
                  <w:r w:rsidRPr="00D92029">
                    <w:rPr>
                      <w:rFonts w:ascii="Times New Roman" w:hAnsi="Times New Roman" w:cs="Times New Roman"/>
                      <w:color w:val="auto"/>
                      <w:sz w:val="24"/>
                      <w:szCs w:val="24"/>
                    </w:rPr>
                    <w:t>Суммарная максимально допустимая нагрузка на блок розеток</w:t>
                  </w:r>
                  <w:proofErr w:type="gramStart"/>
                  <w:r w:rsidRPr="00D92029">
                    <w:rPr>
                      <w:rFonts w:ascii="Times New Roman" w:hAnsi="Times New Roman" w:cs="Times New Roman"/>
                      <w:color w:val="auto"/>
                      <w:sz w:val="24"/>
                      <w:szCs w:val="24"/>
                    </w:rPr>
                    <w:t>,В</w:t>
                  </w:r>
                  <w:proofErr w:type="gramEnd"/>
                  <w:r w:rsidRPr="00D92029">
                    <w:rPr>
                      <w:rFonts w:ascii="Times New Roman" w:hAnsi="Times New Roman" w:cs="Times New Roman"/>
                      <w:color w:val="auto"/>
                      <w:sz w:val="24"/>
                      <w:szCs w:val="24"/>
                    </w:rPr>
                    <w:t>т, не более</w:t>
                  </w:r>
                </w:p>
              </w:tc>
              <w:tc>
                <w:tcPr>
                  <w:tcW w:w="4000" w:type="pct"/>
                  <w:hideMark/>
                </w:tcPr>
                <w:p w:rsidR="00225EBE" w:rsidRPr="00D92029" w:rsidRDefault="00225EBE" w:rsidP="0089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92029">
                    <w:rPr>
                      <w:rFonts w:ascii="Times New Roman" w:hAnsi="Times New Roman" w:cs="Times New Roman"/>
                      <w:color w:val="auto"/>
                      <w:sz w:val="24"/>
                      <w:szCs w:val="24"/>
                    </w:rPr>
                    <w:t>500</w:t>
                  </w:r>
                </w:p>
              </w:tc>
            </w:tr>
            <w:tr w:rsidR="00D92029" w:rsidRPr="00D92029"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hideMark/>
                </w:tcPr>
                <w:p w:rsidR="00225EBE" w:rsidRPr="00D92029" w:rsidRDefault="00225EBE" w:rsidP="008939FF">
                  <w:pPr>
                    <w:rPr>
                      <w:rFonts w:ascii="Times New Roman" w:hAnsi="Times New Roman" w:cs="Times New Roman"/>
                      <w:color w:val="auto"/>
                      <w:sz w:val="24"/>
                      <w:szCs w:val="24"/>
                    </w:rPr>
                  </w:pPr>
                  <w:r w:rsidRPr="00D92029">
                    <w:rPr>
                      <w:rFonts w:ascii="Times New Roman" w:hAnsi="Times New Roman" w:cs="Times New Roman"/>
                      <w:color w:val="auto"/>
                      <w:sz w:val="24"/>
                      <w:szCs w:val="24"/>
                    </w:rPr>
                    <w:t>Производительность по чистому воздуху,</w:t>
                  </w:r>
                  <w:r w:rsidRPr="00D92029">
                    <w:rPr>
                      <w:rFonts w:ascii="Times New Roman" w:hAnsi="Times New Roman" w:cs="Times New Roman"/>
                      <w:color w:val="auto"/>
                      <w:sz w:val="24"/>
                      <w:szCs w:val="24"/>
                    </w:rPr>
                    <w:br/>
                    <w:t>подаваемому в рабочую камеру бокса</w:t>
                  </w:r>
                  <w:proofErr w:type="gramStart"/>
                  <w:r w:rsidRPr="00D92029">
                    <w:rPr>
                      <w:rFonts w:ascii="Times New Roman" w:hAnsi="Times New Roman" w:cs="Times New Roman"/>
                      <w:color w:val="auto"/>
                      <w:sz w:val="24"/>
                      <w:szCs w:val="24"/>
                    </w:rPr>
                    <w:t>,м</w:t>
                  </w:r>
                  <w:proofErr w:type="gramEnd"/>
                  <w:r w:rsidRPr="00D92029">
                    <w:rPr>
                      <w:rFonts w:ascii="Times New Roman" w:hAnsi="Times New Roman" w:cs="Times New Roman"/>
                      <w:color w:val="auto"/>
                      <w:sz w:val="24"/>
                      <w:szCs w:val="24"/>
                      <w:vertAlign w:val="superscript"/>
                    </w:rPr>
                    <w:t>3</w:t>
                  </w:r>
                  <w:r w:rsidRPr="00D92029">
                    <w:rPr>
                      <w:rFonts w:ascii="Times New Roman" w:hAnsi="Times New Roman" w:cs="Times New Roman"/>
                      <w:color w:val="auto"/>
                      <w:sz w:val="24"/>
                      <w:szCs w:val="24"/>
                    </w:rPr>
                    <w:t>/час</w:t>
                  </w:r>
                </w:p>
              </w:tc>
              <w:tc>
                <w:tcPr>
                  <w:tcW w:w="4000" w:type="pct"/>
                  <w:hideMark/>
                </w:tcPr>
                <w:p w:rsidR="00225EBE" w:rsidRPr="00D92029" w:rsidRDefault="00225EBE" w:rsidP="0089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92029">
                    <w:rPr>
                      <w:rFonts w:ascii="Times New Roman" w:hAnsi="Times New Roman" w:cs="Times New Roman"/>
                      <w:color w:val="auto"/>
                      <w:sz w:val="24"/>
                      <w:szCs w:val="24"/>
                    </w:rPr>
                    <w:t>1010</w:t>
                  </w:r>
                </w:p>
              </w:tc>
            </w:tr>
          </w:tbl>
          <w:p w:rsidR="00225EBE" w:rsidRPr="008F3C2A" w:rsidRDefault="00225EBE" w:rsidP="009B7226">
            <w:pPr>
              <w:rPr>
                <w:rFonts w:ascii="Times New Roman" w:hAnsi="Times New Roman" w:cs="Times New Roman"/>
                <w:sz w:val="24"/>
                <w:szCs w:val="24"/>
              </w:rPr>
            </w:pPr>
          </w:p>
        </w:tc>
      </w:tr>
      <w:tr w:rsidR="00225EBE" w:rsidRPr="008F3C2A" w:rsidTr="00C51754">
        <w:tc>
          <w:tcPr>
            <w:tcW w:w="817" w:type="dxa"/>
          </w:tcPr>
          <w:p w:rsidR="00225EBE" w:rsidRPr="008F3C2A" w:rsidRDefault="00225EBE" w:rsidP="008939FF">
            <w:pPr>
              <w:ind w:left="426"/>
              <w:contextualSpacing/>
              <w:jc w:val="both"/>
              <w:rPr>
                <w:rFonts w:ascii="Times New Roman" w:hAnsi="Times New Roman" w:cs="Times New Roman"/>
                <w:b/>
                <w:sz w:val="24"/>
                <w:szCs w:val="24"/>
              </w:rPr>
            </w:pPr>
          </w:p>
        </w:tc>
        <w:tc>
          <w:tcPr>
            <w:tcW w:w="13969" w:type="dxa"/>
            <w:gridSpan w:val="2"/>
          </w:tcPr>
          <w:p w:rsidR="00225EBE" w:rsidRPr="008F3C2A" w:rsidRDefault="00225EBE" w:rsidP="008939FF">
            <w:pPr>
              <w:ind w:left="426"/>
              <w:contextualSpacing/>
              <w:jc w:val="both"/>
              <w:rPr>
                <w:rFonts w:ascii="Times New Roman" w:hAnsi="Times New Roman" w:cs="Times New Roman"/>
                <w:b/>
                <w:sz w:val="24"/>
                <w:szCs w:val="24"/>
              </w:rPr>
            </w:pPr>
            <w:r w:rsidRPr="008F3C2A">
              <w:rPr>
                <w:rFonts w:ascii="Times New Roman" w:hAnsi="Times New Roman" w:cs="Times New Roman"/>
                <w:b/>
                <w:sz w:val="24"/>
                <w:szCs w:val="24"/>
              </w:rPr>
              <w:t>Назначение бокса биологической безопасности класс II /тип А</w:t>
            </w:r>
            <w:proofErr w:type="gramStart"/>
            <w:r w:rsidRPr="008F3C2A">
              <w:rPr>
                <w:rFonts w:ascii="Times New Roman" w:hAnsi="Times New Roman" w:cs="Times New Roman"/>
                <w:b/>
                <w:sz w:val="24"/>
                <w:szCs w:val="24"/>
              </w:rPr>
              <w:t>2</w:t>
            </w:r>
            <w:proofErr w:type="gramEnd"/>
            <w:r w:rsidRPr="008F3C2A">
              <w:rPr>
                <w:rFonts w:ascii="Times New Roman" w:hAnsi="Times New Roman" w:cs="Times New Roman"/>
                <w:b/>
                <w:sz w:val="24"/>
                <w:szCs w:val="24"/>
              </w:rPr>
              <w:t>/:</w:t>
            </w:r>
          </w:p>
          <w:p w:rsidR="00225EBE" w:rsidRPr="008F3C2A" w:rsidRDefault="00225EBE" w:rsidP="008939FF">
            <w:pPr>
              <w:ind w:left="426"/>
              <w:contextualSpacing/>
              <w:jc w:val="both"/>
              <w:rPr>
                <w:rFonts w:ascii="Times New Roman" w:hAnsi="Times New Roman" w:cs="Times New Roman"/>
                <w:sz w:val="24"/>
                <w:szCs w:val="24"/>
              </w:rPr>
            </w:pPr>
            <w:r w:rsidRPr="008F3C2A">
              <w:rPr>
                <w:rFonts w:ascii="Times New Roman" w:hAnsi="Times New Roman" w:cs="Times New Roman"/>
                <w:sz w:val="24"/>
                <w:szCs w:val="24"/>
              </w:rPr>
              <w:t>Физическая изоляция (удержание и контролируемое удаление из рабочей зоны) патогенных биологических агентов (ПБА) и микроорганизмов с целью предотвращения возможности заражения воздушно-капельным путем персонала и контаминации воздуха рабочего помещения и окружающей среды.</w:t>
            </w:r>
          </w:p>
          <w:p w:rsidR="00225EBE" w:rsidRPr="008F3C2A" w:rsidRDefault="00225EBE" w:rsidP="008939FF">
            <w:pPr>
              <w:ind w:left="426"/>
              <w:contextualSpacing/>
              <w:jc w:val="both"/>
              <w:rPr>
                <w:rFonts w:ascii="Times New Roman" w:hAnsi="Times New Roman" w:cs="Times New Roman"/>
                <w:sz w:val="24"/>
                <w:szCs w:val="24"/>
              </w:rPr>
            </w:pPr>
            <w:r w:rsidRPr="008F3C2A">
              <w:rPr>
                <w:rFonts w:ascii="Times New Roman" w:hAnsi="Times New Roman" w:cs="Times New Roman"/>
                <w:sz w:val="24"/>
                <w:szCs w:val="24"/>
              </w:rPr>
              <w:t>Защита рабочих агентов внутри рабочей зоны от внешней и перекрестной контаминации.</w:t>
            </w:r>
          </w:p>
          <w:p w:rsidR="00225EBE" w:rsidRPr="008F3C2A" w:rsidRDefault="00225EBE" w:rsidP="008939FF">
            <w:pPr>
              <w:ind w:left="426"/>
              <w:contextualSpacing/>
              <w:jc w:val="both"/>
              <w:rPr>
                <w:rFonts w:ascii="Times New Roman" w:hAnsi="Times New Roman" w:cs="Times New Roman"/>
                <w:sz w:val="24"/>
                <w:szCs w:val="24"/>
              </w:rPr>
            </w:pPr>
          </w:p>
          <w:p w:rsidR="00225EBE" w:rsidRPr="008F3C2A" w:rsidRDefault="00225EBE" w:rsidP="008939FF">
            <w:pPr>
              <w:ind w:left="426"/>
              <w:contextualSpacing/>
              <w:jc w:val="both"/>
              <w:rPr>
                <w:rFonts w:ascii="Times New Roman" w:hAnsi="Times New Roman" w:cs="Times New Roman"/>
                <w:b/>
                <w:sz w:val="24"/>
                <w:szCs w:val="24"/>
              </w:rPr>
            </w:pPr>
            <w:r w:rsidRPr="008F3C2A">
              <w:rPr>
                <w:rFonts w:ascii="Times New Roman" w:hAnsi="Times New Roman" w:cs="Times New Roman"/>
                <w:b/>
                <w:sz w:val="24"/>
                <w:szCs w:val="24"/>
              </w:rPr>
              <w:t>Применение бокса биологической безопасности класс II /тип А</w:t>
            </w:r>
            <w:proofErr w:type="gramStart"/>
            <w:r w:rsidRPr="008F3C2A">
              <w:rPr>
                <w:rFonts w:ascii="Times New Roman" w:hAnsi="Times New Roman" w:cs="Times New Roman"/>
                <w:b/>
                <w:sz w:val="24"/>
                <w:szCs w:val="24"/>
              </w:rPr>
              <w:t>2</w:t>
            </w:r>
            <w:proofErr w:type="gramEnd"/>
            <w:r w:rsidRPr="008F3C2A">
              <w:rPr>
                <w:rFonts w:ascii="Times New Roman" w:hAnsi="Times New Roman" w:cs="Times New Roman"/>
                <w:b/>
                <w:sz w:val="24"/>
                <w:szCs w:val="24"/>
              </w:rPr>
              <w:t>/:</w:t>
            </w:r>
          </w:p>
          <w:p w:rsidR="00225EBE" w:rsidRPr="008F3C2A" w:rsidRDefault="00225EBE" w:rsidP="008939FF">
            <w:pPr>
              <w:ind w:left="426"/>
              <w:contextualSpacing/>
              <w:jc w:val="both"/>
              <w:rPr>
                <w:rFonts w:ascii="Times New Roman" w:hAnsi="Times New Roman" w:cs="Times New Roman"/>
                <w:sz w:val="24"/>
                <w:szCs w:val="24"/>
              </w:rPr>
            </w:pPr>
            <w:r w:rsidRPr="008F3C2A">
              <w:rPr>
                <w:rFonts w:ascii="Times New Roman" w:hAnsi="Times New Roman" w:cs="Times New Roman"/>
                <w:sz w:val="24"/>
                <w:szCs w:val="24"/>
              </w:rPr>
              <w:t>Первичная защита оператора при оснащении отдельных рабочих мест в вирусологических и бактериологических лабораториях медицинских, фармацевтических и других учреждений для работы с патогенными агентами и микроорганизмами согласно</w:t>
            </w:r>
          </w:p>
          <w:p w:rsidR="00225EBE" w:rsidRDefault="00225EBE" w:rsidP="008939FF">
            <w:pPr>
              <w:ind w:left="426"/>
              <w:jc w:val="both"/>
              <w:rPr>
                <w:rFonts w:ascii="Times New Roman" w:hAnsi="Times New Roman" w:cs="Times New Roman"/>
                <w:sz w:val="24"/>
                <w:szCs w:val="24"/>
              </w:rPr>
            </w:pPr>
            <w:r w:rsidRPr="008F3C2A">
              <w:rPr>
                <w:rFonts w:ascii="Times New Roman" w:hAnsi="Times New Roman" w:cs="Times New Roman"/>
                <w:sz w:val="24"/>
                <w:szCs w:val="24"/>
              </w:rPr>
              <w:lastRenderedPageBreak/>
              <w:t>СП 1.3.1285-03, СП 1.3.2322-08, СП 1.3.2518-09.</w:t>
            </w:r>
          </w:p>
          <w:p w:rsidR="003D2B5B" w:rsidRPr="008F3C2A" w:rsidRDefault="003D2B5B" w:rsidP="008939FF">
            <w:pPr>
              <w:ind w:left="426"/>
              <w:jc w:val="both"/>
              <w:rPr>
                <w:rFonts w:ascii="Times New Roman" w:hAnsi="Times New Roman" w:cs="Times New Roman"/>
                <w:sz w:val="24"/>
                <w:szCs w:val="24"/>
              </w:rPr>
            </w:pPr>
          </w:p>
        </w:tc>
      </w:tr>
      <w:tr w:rsidR="00225EBE" w:rsidRPr="008F3C2A" w:rsidTr="00C51754">
        <w:tc>
          <w:tcPr>
            <w:tcW w:w="817" w:type="dxa"/>
          </w:tcPr>
          <w:p w:rsidR="00225EBE" w:rsidRPr="008F3C2A" w:rsidRDefault="00D92029" w:rsidP="00D92029">
            <w:pPr>
              <w:contextualSpacing/>
              <w:rPr>
                <w:rFonts w:ascii="Times New Roman" w:hAnsi="Times New Roman" w:cs="Times New Roman"/>
                <w:sz w:val="24"/>
                <w:szCs w:val="24"/>
              </w:rPr>
            </w:pPr>
            <w:r>
              <w:rPr>
                <w:rFonts w:ascii="Times New Roman" w:hAnsi="Times New Roman" w:cs="Times New Roman"/>
                <w:sz w:val="24"/>
                <w:szCs w:val="24"/>
              </w:rPr>
              <w:lastRenderedPageBreak/>
              <w:t>54.</w:t>
            </w:r>
          </w:p>
        </w:tc>
        <w:tc>
          <w:tcPr>
            <w:tcW w:w="5387" w:type="dxa"/>
          </w:tcPr>
          <w:p w:rsidR="00225EBE" w:rsidRPr="00D92029" w:rsidRDefault="00225EBE" w:rsidP="00D92029">
            <w:pPr>
              <w:contextualSpacing/>
              <w:rPr>
                <w:rFonts w:ascii="Times New Roman" w:hAnsi="Times New Roman" w:cs="Times New Roman"/>
                <w:b/>
                <w:sz w:val="24"/>
                <w:szCs w:val="24"/>
              </w:rPr>
            </w:pPr>
            <w:r w:rsidRPr="00D92029">
              <w:rPr>
                <w:rFonts w:ascii="Times New Roman" w:hAnsi="Times New Roman" w:cs="Times New Roman"/>
                <w:b/>
                <w:sz w:val="24"/>
                <w:szCs w:val="24"/>
              </w:rPr>
              <w:t xml:space="preserve">Термоциклер Biometra </w:t>
            </w:r>
            <w:proofErr w:type="gramStart"/>
            <w:r w:rsidRPr="00D92029">
              <w:rPr>
                <w:rFonts w:ascii="Times New Roman" w:hAnsi="Times New Roman" w:cs="Times New Roman"/>
                <w:b/>
                <w:sz w:val="24"/>
                <w:szCs w:val="24"/>
              </w:rPr>
              <w:t>Т</w:t>
            </w:r>
            <w:proofErr w:type="gramEnd"/>
            <w:r w:rsidRPr="00D92029">
              <w:rPr>
                <w:rFonts w:ascii="Times New Roman" w:hAnsi="Times New Roman" w:cs="Times New Roman"/>
                <w:b/>
                <w:sz w:val="24"/>
                <w:szCs w:val="24"/>
              </w:rPr>
              <w:t>Professional (блок 96 х 0.2 мл)</w:t>
            </w:r>
          </w:p>
          <w:p w:rsidR="00225EBE" w:rsidRPr="008F3C2A" w:rsidRDefault="00225EBE" w:rsidP="008939FF">
            <w:pPr>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0B0FC11A" wp14:editId="766FA74F">
                  <wp:extent cx="1906270" cy="1871980"/>
                  <wp:effectExtent l="0" t="0" r="0" b="0"/>
                  <wp:docPr id="103" name="Рисунок 103" descr="Термоциклер TProfessional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рмоциклер TProfessional Basic"/>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6270" cy="1871980"/>
                          </a:xfrm>
                          <a:prstGeom prst="rect">
                            <a:avLst/>
                          </a:prstGeom>
                          <a:noFill/>
                          <a:ln>
                            <a:noFill/>
                          </a:ln>
                        </pic:spPr>
                      </pic:pic>
                    </a:graphicData>
                  </a:graphic>
                </wp:inline>
              </w:drawing>
            </w:r>
          </w:p>
        </w:tc>
        <w:tc>
          <w:tcPr>
            <w:tcW w:w="8582" w:type="dxa"/>
          </w:tcPr>
          <w:p w:rsidR="00225EBE" w:rsidRPr="008F3C2A" w:rsidRDefault="00225EBE" w:rsidP="00F700F1">
            <w:pPr>
              <w:suppressAutoHyphens/>
              <w:rPr>
                <w:rFonts w:ascii="Times New Roman" w:eastAsia="Times New Roman" w:hAnsi="Times New Roman" w:cs="Times New Roman"/>
                <w:sz w:val="24"/>
                <w:szCs w:val="24"/>
                <w:lang w:eastAsia="ar-SA"/>
              </w:rPr>
            </w:pPr>
            <w:r w:rsidRPr="008F3C2A">
              <w:rPr>
                <w:rFonts w:ascii="Times New Roman" w:eastAsia="Times New Roman" w:hAnsi="Times New Roman" w:cs="Times New Roman"/>
                <w:sz w:val="24"/>
                <w:szCs w:val="24"/>
                <w:lang w:eastAsia="ar-SA"/>
              </w:rPr>
              <w:t>Прибор для проведения полимеразной цепной реакции.</w:t>
            </w:r>
          </w:p>
          <w:p w:rsidR="00225EBE" w:rsidRDefault="00225EBE" w:rsidP="00F700F1">
            <w:pPr>
              <w:suppressAutoHyphens/>
              <w:rPr>
                <w:rFonts w:ascii="Times New Roman" w:eastAsia="Times New Roman" w:hAnsi="Times New Roman" w:cs="Times New Roman"/>
                <w:sz w:val="24"/>
                <w:szCs w:val="24"/>
                <w:lang w:eastAsia="ar-SA"/>
              </w:rPr>
            </w:pPr>
          </w:p>
          <w:tbl>
            <w:tblPr>
              <w:tblStyle w:val="-1"/>
              <w:tblW w:w="0" w:type="auto"/>
              <w:tblLayout w:type="fixed"/>
              <w:tblLook w:val="04A0" w:firstRow="1" w:lastRow="0" w:firstColumn="1" w:lastColumn="0" w:noHBand="0" w:noVBand="1"/>
            </w:tblPr>
            <w:tblGrid>
              <w:gridCol w:w="4175"/>
              <w:gridCol w:w="4176"/>
            </w:tblGrid>
            <w:tr w:rsidR="00D92029" w:rsidRPr="00D92029" w:rsidTr="00D92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D92029" w:rsidRPr="00D92029" w:rsidRDefault="00D92029" w:rsidP="00F700F1">
                  <w:pPr>
                    <w:suppressAutoHyphens/>
                    <w:rPr>
                      <w:rFonts w:ascii="Times New Roman" w:eastAsia="Times New Roman" w:hAnsi="Times New Roman" w:cs="Times New Roman"/>
                      <w:color w:val="auto"/>
                      <w:sz w:val="24"/>
                      <w:szCs w:val="24"/>
                      <w:lang w:eastAsia="ar-SA"/>
                    </w:rPr>
                  </w:pPr>
                  <w:r w:rsidRPr="00D92029">
                    <w:rPr>
                      <w:rFonts w:ascii="Times New Roman" w:eastAsia="Times New Roman" w:hAnsi="Times New Roman" w:cs="Times New Roman"/>
                      <w:color w:val="auto"/>
                      <w:sz w:val="24"/>
                      <w:szCs w:val="24"/>
                      <w:lang w:eastAsia="ar-SA"/>
                    </w:rPr>
                    <w:t>формат термоблока</w:t>
                  </w:r>
                </w:p>
              </w:tc>
              <w:tc>
                <w:tcPr>
                  <w:tcW w:w="4176" w:type="dxa"/>
                </w:tcPr>
                <w:p w:rsidR="00D92029" w:rsidRPr="00D92029" w:rsidRDefault="00D92029" w:rsidP="00F700F1">
                  <w:pPr>
                    <w:suppressAutoHyphen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eastAsia="ar-SA"/>
                    </w:rPr>
                  </w:pPr>
                  <w:r w:rsidRPr="00D92029">
                    <w:rPr>
                      <w:rFonts w:ascii="Times New Roman" w:eastAsia="Times New Roman" w:hAnsi="Times New Roman" w:cs="Times New Roman"/>
                      <w:b w:val="0"/>
                      <w:color w:val="auto"/>
                      <w:sz w:val="24"/>
                      <w:szCs w:val="24"/>
                      <w:lang w:eastAsia="ar-SA"/>
                    </w:rPr>
                    <w:t>не менее 96х0.2 мл</w:t>
                  </w:r>
                </w:p>
              </w:tc>
            </w:tr>
            <w:tr w:rsidR="00D92029" w:rsidRPr="00D92029"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D92029" w:rsidRPr="00D92029" w:rsidRDefault="00D92029" w:rsidP="00F700F1">
                  <w:pPr>
                    <w:suppressAutoHyphens/>
                    <w:rPr>
                      <w:rFonts w:ascii="Times New Roman" w:eastAsia="Times New Roman" w:hAnsi="Times New Roman" w:cs="Times New Roman"/>
                      <w:color w:val="auto"/>
                      <w:sz w:val="24"/>
                      <w:szCs w:val="24"/>
                      <w:lang w:eastAsia="ar-SA"/>
                    </w:rPr>
                  </w:pPr>
                  <w:r w:rsidRPr="00D92029">
                    <w:rPr>
                      <w:rFonts w:ascii="Times New Roman" w:eastAsia="Times New Roman" w:hAnsi="Times New Roman" w:cs="Times New Roman"/>
                      <w:color w:val="auto"/>
                      <w:sz w:val="24"/>
                      <w:szCs w:val="24"/>
                      <w:lang w:eastAsia="ar-SA"/>
                    </w:rPr>
                    <w:t>диапазон объема образца</w:t>
                  </w:r>
                </w:p>
              </w:tc>
              <w:tc>
                <w:tcPr>
                  <w:tcW w:w="4176" w:type="dxa"/>
                </w:tcPr>
                <w:p w:rsidR="00D92029" w:rsidRPr="00D92029" w:rsidRDefault="00D92029" w:rsidP="00D92029">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D92029">
                    <w:rPr>
                      <w:rFonts w:ascii="Times New Roman" w:eastAsia="Times New Roman" w:hAnsi="Times New Roman" w:cs="Times New Roman"/>
                      <w:color w:val="auto"/>
                      <w:sz w:val="24"/>
                      <w:szCs w:val="24"/>
                      <w:lang w:eastAsia="ar-SA"/>
                    </w:rPr>
                    <w:t>не более  10 мкл, макс не менее 100 мкл</w:t>
                  </w:r>
                </w:p>
                <w:p w:rsidR="00D92029" w:rsidRPr="00D92029" w:rsidRDefault="00D92029" w:rsidP="00F700F1">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ar-SA"/>
                    </w:rPr>
                  </w:pPr>
                </w:p>
              </w:tc>
            </w:tr>
            <w:tr w:rsidR="00D92029" w:rsidRPr="00D92029" w:rsidTr="00D92029">
              <w:tc>
                <w:tcPr>
                  <w:cnfStyle w:val="001000000000" w:firstRow="0" w:lastRow="0" w:firstColumn="1" w:lastColumn="0" w:oddVBand="0" w:evenVBand="0" w:oddHBand="0" w:evenHBand="0" w:firstRowFirstColumn="0" w:firstRowLastColumn="0" w:lastRowFirstColumn="0" w:lastRowLastColumn="0"/>
                  <w:tcW w:w="4175" w:type="dxa"/>
                </w:tcPr>
                <w:p w:rsidR="00D92029" w:rsidRPr="00D92029" w:rsidRDefault="00D92029" w:rsidP="00F700F1">
                  <w:pPr>
                    <w:suppressAutoHyphens/>
                    <w:rPr>
                      <w:rFonts w:ascii="Times New Roman" w:eastAsia="Times New Roman" w:hAnsi="Times New Roman" w:cs="Times New Roman"/>
                      <w:color w:val="auto"/>
                      <w:sz w:val="24"/>
                      <w:szCs w:val="24"/>
                      <w:lang w:eastAsia="ar-SA"/>
                    </w:rPr>
                  </w:pPr>
                  <w:r w:rsidRPr="00D92029">
                    <w:rPr>
                      <w:rFonts w:ascii="Times New Roman" w:eastAsia="Times New Roman" w:hAnsi="Times New Roman" w:cs="Times New Roman"/>
                      <w:color w:val="auto"/>
                      <w:sz w:val="24"/>
                      <w:szCs w:val="24"/>
                      <w:lang w:eastAsia="ar-SA"/>
                    </w:rPr>
                    <w:t>точность контроля, ˚</w:t>
                  </w:r>
                  <w:proofErr w:type="gramStart"/>
                  <w:r w:rsidRPr="00D92029">
                    <w:rPr>
                      <w:rFonts w:ascii="Times New Roman" w:eastAsia="Times New Roman" w:hAnsi="Times New Roman" w:cs="Times New Roman"/>
                      <w:color w:val="auto"/>
                      <w:sz w:val="24"/>
                      <w:szCs w:val="24"/>
                      <w:lang w:eastAsia="ar-SA"/>
                    </w:rPr>
                    <w:t>С</w:t>
                  </w:r>
                  <w:proofErr w:type="gramEnd"/>
                </w:p>
              </w:tc>
              <w:tc>
                <w:tcPr>
                  <w:tcW w:w="4176" w:type="dxa"/>
                </w:tcPr>
                <w:p w:rsidR="00D92029" w:rsidRPr="00D92029" w:rsidRDefault="00D92029" w:rsidP="00F700F1">
                  <w:pPr>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D92029">
                    <w:rPr>
                      <w:rFonts w:ascii="Times New Roman" w:eastAsia="Times New Roman" w:hAnsi="Times New Roman" w:cs="Times New Roman"/>
                      <w:color w:val="auto"/>
                      <w:sz w:val="24"/>
                      <w:szCs w:val="24"/>
                      <w:lang w:eastAsia="ar-SA"/>
                    </w:rPr>
                    <w:t>не менее</w:t>
                  </w:r>
                  <w:r w:rsidRPr="00D92029">
                    <w:rPr>
                      <w:rFonts w:ascii="Times New Roman" w:eastAsia="Times New Roman" w:hAnsi="Times New Roman" w:cs="Times New Roman"/>
                      <w:color w:val="auto"/>
                      <w:sz w:val="24"/>
                      <w:szCs w:val="24"/>
                      <w:lang w:eastAsia="ar-SA"/>
                    </w:rPr>
                    <w:tab/>
                    <w:t>+/- 0,2</w:t>
                  </w:r>
                </w:p>
              </w:tc>
            </w:tr>
          </w:tbl>
          <w:p w:rsidR="00D92029" w:rsidRPr="008F3C2A" w:rsidRDefault="00D92029" w:rsidP="00F700F1">
            <w:pPr>
              <w:suppressAutoHyphens/>
              <w:rPr>
                <w:rFonts w:ascii="Times New Roman" w:eastAsia="Times New Roman" w:hAnsi="Times New Roman" w:cs="Times New Roman"/>
                <w:sz w:val="24"/>
                <w:szCs w:val="24"/>
                <w:lang w:eastAsia="ar-SA"/>
              </w:rPr>
            </w:pPr>
          </w:p>
          <w:p w:rsidR="00225EBE" w:rsidRPr="00F700F1" w:rsidRDefault="00D92029" w:rsidP="00F700F1">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225EBE" w:rsidRPr="008F3C2A" w:rsidRDefault="00225EBE" w:rsidP="00F700F1">
            <w:pPr>
              <w:rPr>
                <w:rFonts w:ascii="Times New Roman" w:hAnsi="Times New Roman" w:cs="Times New Roman"/>
                <w:sz w:val="24"/>
                <w:szCs w:val="24"/>
              </w:rPr>
            </w:pPr>
          </w:p>
        </w:tc>
      </w:tr>
      <w:tr w:rsidR="00225EBE" w:rsidRPr="008F3C2A" w:rsidTr="00C51754">
        <w:tc>
          <w:tcPr>
            <w:tcW w:w="817" w:type="dxa"/>
          </w:tcPr>
          <w:p w:rsidR="00225EBE" w:rsidRPr="008F3C2A" w:rsidRDefault="00225EBE" w:rsidP="002A2308">
            <w:pPr>
              <w:ind w:left="720"/>
              <w:contextualSpacing/>
              <w:rPr>
                <w:rFonts w:ascii="Times New Roman" w:hAnsi="Times New Roman" w:cs="Times New Roman"/>
                <w:sz w:val="24"/>
                <w:szCs w:val="24"/>
              </w:rPr>
            </w:pPr>
          </w:p>
        </w:tc>
        <w:tc>
          <w:tcPr>
            <w:tcW w:w="13969" w:type="dxa"/>
            <w:gridSpan w:val="2"/>
          </w:tcPr>
          <w:p w:rsidR="00225EBE" w:rsidRPr="008F3C2A" w:rsidRDefault="00225EBE" w:rsidP="002A2308">
            <w:pPr>
              <w:ind w:left="720"/>
              <w:contextualSpacing/>
              <w:rPr>
                <w:rFonts w:ascii="Times New Roman" w:hAnsi="Times New Roman" w:cs="Times New Roman"/>
                <w:sz w:val="24"/>
                <w:szCs w:val="24"/>
              </w:rPr>
            </w:pPr>
            <w:r w:rsidRPr="008F3C2A">
              <w:rPr>
                <w:rFonts w:ascii="Times New Roman" w:hAnsi="Times New Roman" w:cs="Times New Roman"/>
                <w:sz w:val="24"/>
                <w:szCs w:val="24"/>
              </w:rPr>
              <w:t>Термоциклер TProfessional Basic могут использовать до 30 исследователей (базы данных могут быть защищены паролями), он обладает увеличенным по сравнению с большинством аналогичных приборов объемом памяти для сохранения большого числа программ.</w:t>
            </w:r>
          </w:p>
          <w:p w:rsidR="00225EBE" w:rsidRPr="008F3C2A" w:rsidRDefault="00225EBE" w:rsidP="002A2308">
            <w:pPr>
              <w:ind w:left="720"/>
              <w:contextualSpacing/>
              <w:rPr>
                <w:rFonts w:ascii="Times New Roman" w:hAnsi="Times New Roman" w:cs="Times New Roman"/>
                <w:sz w:val="24"/>
                <w:szCs w:val="24"/>
              </w:rPr>
            </w:pPr>
          </w:p>
          <w:p w:rsidR="00225EBE" w:rsidRPr="008F3C2A" w:rsidRDefault="00225EBE" w:rsidP="002A2308">
            <w:pPr>
              <w:ind w:left="720"/>
              <w:contextualSpacing/>
              <w:rPr>
                <w:rFonts w:ascii="Times New Roman" w:hAnsi="Times New Roman" w:cs="Times New Roman"/>
                <w:sz w:val="24"/>
                <w:szCs w:val="24"/>
              </w:rPr>
            </w:pPr>
            <w:r w:rsidRPr="008F3C2A">
              <w:rPr>
                <w:rFonts w:ascii="Times New Roman" w:hAnsi="Times New Roman" w:cs="Times New Roman"/>
                <w:sz w:val="24"/>
                <w:szCs w:val="24"/>
              </w:rPr>
              <w:t>Простое программирование температурных градиентов.</w:t>
            </w:r>
          </w:p>
          <w:p w:rsidR="00225EBE" w:rsidRPr="008F3C2A" w:rsidRDefault="00225EBE" w:rsidP="002A2308">
            <w:pPr>
              <w:ind w:left="720"/>
              <w:contextualSpacing/>
              <w:rPr>
                <w:rFonts w:ascii="Times New Roman" w:hAnsi="Times New Roman" w:cs="Times New Roman"/>
                <w:sz w:val="24"/>
                <w:szCs w:val="24"/>
              </w:rPr>
            </w:pPr>
          </w:p>
          <w:p w:rsidR="00225EBE" w:rsidRPr="008F3C2A" w:rsidRDefault="00225EBE" w:rsidP="002A2308">
            <w:pPr>
              <w:ind w:left="720"/>
              <w:contextualSpacing/>
              <w:rPr>
                <w:rFonts w:ascii="Times New Roman" w:hAnsi="Times New Roman" w:cs="Times New Roman"/>
                <w:sz w:val="24"/>
                <w:szCs w:val="24"/>
              </w:rPr>
            </w:pPr>
            <w:r w:rsidRPr="008F3C2A">
              <w:rPr>
                <w:rFonts w:ascii="Times New Roman" w:hAnsi="Times New Roman" w:cs="Times New Roman"/>
                <w:sz w:val="24"/>
                <w:szCs w:val="24"/>
              </w:rPr>
              <w:t>Шаг градиента устанавливается на графическом экране, показывающем температуру термоблока по строкам. Альтернативно, данные о температурном градиенте могут быть введены непосредственно в рабочий лист программирования.</w:t>
            </w:r>
          </w:p>
          <w:p w:rsidR="00225EBE" w:rsidRPr="008F3C2A" w:rsidRDefault="00225EBE" w:rsidP="002A2308">
            <w:pPr>
              <w:ind w:left="720"/>
              <w:contextualSpacing/>
              <w:rPr>
                <w:rFonts w:ascii="Times New Roman" w:hAnsi="Times New Roman" w:cs="Times New Roman"/>
                <w:sz w:val="24"/>
                <w:szCs w:val="24"/>
              </w:rPr>
            </w:pPr>
          </w:p>
          <w:p w:rsidR="00225EBE" w:rsidRPr="008F3C2A" w:rsidRDefault="00225EBE" w:rsidP="002A2308">
            <w:pPr>
              <w:ind w:left="720"/>
              <w:contextualSpacing/>
              <w:rPr>
                <w:rFonts w:ascii="Times New Roman" w:hAnsi="Times New Roman" w:cs="Times New Roman"/>
                <w:sz w:val="24"/>
                <w:szCs w:val="24"/>
              </w:rPr>
            </w:pPr>
            <w:r w:rsidRPr="008F3C2A">
              <w:rPr>
                <w:rFonts w:ascii="Times New Roman" w:hAnsi="Times New Roman" w:cs="Times New Roman"/>
                <w:sz w:val="24"/>
                <w:szCs w:val="24"/>
              </w:rPr>
              <w:t>Быстрый старт часто используемых программ</w:t>
            </w:r>
          </w:p>
          <w:p w:rsidR="00225EBE" w:rsidRPr="008F3C2A" w:rsidRDefault="00225EBE" w:rsidP="002A2308">
            <w:pPr>
              <w:ind w:left="720"/>
              <w:contextualSpacing/>
              <w:rPr>
                <w:rFonts w:ascii="Times New Roman" w:hAnsi="Times New Roman" w:cs="Times New Roman"/>
                <w:sz w:val="24"/>
                <w:szCs w:val="24"/>
              </w:rPr>
            </w:pPr>
          </w:p>
          <w:p w:rsidR="00225EBE" w:rsidRDefault="00225EBE" w:rsidP="002A2308">
            <w:pPr>
              <w:suppressAutoHyphens/>
              <w:ind w:left="720"/>
              <w:rPr>
                <w:rFonts w:ascii="Times New Roman" w:hAnsi="Times New Roman" w:cs="Times New Roman"/>
                <w:sz w:val="24"/>
                <w:szCs w:val="24"/>
              </w:rPr>
            </w:pPr>
            <w:r w:rsidRPr="008F3C2A">
              <w:rPr>
                <w:rFonts w:ascii="Times New Roman" w:hAnsi="Times New Roman" w:cs="Times New Roman"/>
                <w:sz w:val="24"/>
                <w:szCs w:val="24"/>
              </w:rPr>
              <w:t>TProfessional Basic сохраняет и позволяет быстро запустить пять последних протоколов амплификации. Таким образом, наиболее часто используемые программы могут быть запущены без поиска к директории пользователя, причем для каждого пользователя (под каждым паролем) сохраняются свои пять программ индивидуально.</w:t>
            </w:r>
          </w:p>
          <w:p w:rsidR="003D2B5B" w:rsidRPr="008F3C2A" w:rsidRDefault="003D2B5B" w:rsidP="002A2308">
            <w:pPr>
              <w:suppressAutoHyphens/>
              <w:ind w:left="720"/>
              <w:rPr>
                <w:rFonts w:ascii="Times New Roman" w:eastAsia="Times New Roman" w:hAnsi="Times New Roman" w:cs="Times New Roman"/>
                <w:sz w:val="24"/>
                <w:szCs w:val="24"/>
                <w:lang w:eastAsia="ar-SA"/>
              </w:rPr>
            </w:pPr>
          </w:p>
        </w:tc>
      </w:tr>
      <w:tr w:rsidR="00225EBE" w:rsidRPr="008F3C2A" w:rsidTr="00C51754">
        <w:tc>
          <w:tcPr>
            <w:tcW w:w="817" w:type="dxa"/>
          </w:tcPr>
          <w:p w:rsidR="00225EBE" w:rsidRPr="00D92029" w:rsidRDefault="00D92029" w:rsidP="00D92029">
            <w:pPr>
              <w:rPr>
                <w:rFonts w:ascii="Times New Roman" w:hAnsi="Times New Roman" w:cs="Times New Roman"/>
                <w:sz w:val="24"/>
                <w:szCs w:val="24"/>
              </w:rPr>
            </w:pPr>
            <w:r>
              <w:rPr>
                <w:rFonts w:ascii="Times New Roman" w:hAnsi="Times New Roman" w:cs="Times New Roman"/>
                <w:sz w:val="24"/>
                <w:szCs w:val="24"/>
              </w:rPr>
              <w:t>55.</w:t>
            </w:r>
          </w:p>
        </w:tc>
        <w:tc>
          <w:tcPr>
            <w:tcW w:w="5387" w:type="dxa"/>
          </w:tcPr>
          <w:p w:rsidR="00225EBE" w:rsidRPr="00D92029" w:rsidRDefault="00225EBE" w:rsidP="00D92029">
            <w:pPr>
              <w:rPr>
                <w:rFonts w:ascii="Times New Roman" w:hAnsi="Times New Roman" w:cs="Times New Roman"/>
                <w:b/>
                <w:sz w:val="24"/>
                <w:szCs w:val="24"/>
              </w:rPr>
            </w:pPr>
            <w:r w:rsidRPr="00D92029">
              <w:rPr>
                <w:rFonts w:ascii="Times New Roman" w:hAnsi="Times New Roman" w:cs="Times New Roman"/>
                <w:b/>
                <w:sz w:val="24"/>
                <w:szCs w:val="24"/>
              </w:rPr>
              <w:t xml:space="preserve">Источник питания Standard Power Pack P25 для проведения </w:t>
            </w:r>
            <w:proofErr w:type="gramStart"/>
            <w:r w:rsidRPr="00D92029">
              <w:rPr>
                <w:rFonts w:ascii="Times New Roman" w:hAnsi="Times New Roman" w:cs="Times New Roman"/>
                <w:b/>
                <w:sz w:val="24"/>
                <w:szCs w:val="24"/>
              </w:rPr>
              <w:t>гель-электрофореза</w:t>
            </w:r>
            <w:proofErr w:type="gramEnd"/>
          </w:p>
          <w:p w:rsidR="00225EBE" w:rsidRPr="008F3C2A" w:rsidRDefault="00225EBE" w:rsidP="002A2308">
            <w:pPr>
              <w:ind w:left="720"/>
              <w:contextualSpacing/>
              <w:rPr>
                <w:rFonts w:ascii="Times New Roman" w:hAnsi="Times New Roman" w:cs="Times New Roman"/>
                <w:sz w:val="24"/>
                <w:szCs w:val="24"/>
              </w:rPr>
            </w:pPr>
          </w:p>
          <w:p w:rsidR="00225EBE" w:rsidRPr="008F3C2A" w:rsidRDefault="00225EBE" w:rsidP="002A2308">
            <w:pPr>
              <w:ind w:left="720"/>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2B6B07D3" wp14:editId="4418049E">
                  <wp:extent cx="1957070" cy="1457325"/>
                  <wp:effectExtent l="0" t="0" r="508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7070" cy="1457325"/>
                          </a:xfrm>
                          <a:prstGeom prst="rect">
                            <a:avLst/>
                          </a:prstGeom>
                          <a:noFill/>
                        </pic:spPr>
                      </pic:pic>
                    </a:graphicData>
                  </a:graphic>
                </wp:inline>
              </w:drawing>
            </w:r>
          </w:p>
        </w:tc>
        <w:tc>
          <w:tcPr>
            <w:tcW w:w="8582" w:type="dxa"/>
          </w:tcPr>
          <w:p w:rsidR="00225EBE" w:rsidRPr="008F3C2A" w:rsidRDefault="00225EBE" w:rsidP="00362453">
            <w:pPr>
              <w:numPr>
                <w:ilvl w:val="0"/>
                <w:numId w:val="25"/>
              </w:numPr>
              <w:rPr>
                <w:rFonts w:ascii="Times New Roman" w:hAnsi="Times New Roman" w:cs="Times New Roman"/>
                <w:sz w:val="24"/>
                <w:szCs w:val="24"/>
              </w:rPr>
            </w:pPr>
            <w:r w:rsidRPr="008F3C2A">
              <w:rPr>
                <w:rFonts w:ascii="Times New Roman" w:hAnsi="Times New Roman" w:cs="Times New Roman"/>
                <w:sz w:val="24"/>
                <w:szCs w:val="24"/>
              </w:rPr>
              <w:lastRenderedPageBreak/>
              <w:t>Функция «Рестарт» в случае падения напряжения;</w:t>
            </w:r>
          </w:p>
          <w:p w:rsidR="00225EBE" w:rsidRPr="008F3C2A" w:rsidRDefault="00225EBE" w:rsidP="00362453">
            <w:pPr>
              <w:numPr>
                <w:ilvl w:val="0"/>
                <w:numId w:val="25"/>
              </w:numPr>
              <w:rPr>
                <w:rFonts w:ascii="Times New Roman" w:hAnsi="Times New Roman" w:cs="Times New Roman"/>
                <w:sz w:val="24"/>
                <w:szCs w:val="24"/>
              </w:rPr>
            </w:pPr>
            <w:r w:rsidRPr="008F3C2A">
              <w:rPr>
                <w:rFonts w:ascii="Times New Roman" w:hAnsi="Times New Roman" w:cs="Times New Roman"/>
                <w:sz w:val="24"/>
                <w:szCs w:val="24"/>
              </w:rPr>
              <w:t>Работа на четырех отдельных электрофорезных аппаратах одновременно!</w:t>
            </w:r>
          </w:p>
          <w:p w:rsidR="00225EBE" w:rsidRPr="008F3C2A" w:rsidRDefault="00225EBE" w:rsidP="00362453">
            <w:pPr>
              <w:numPr>
                <w:ilvl w:val="0"/>
                <w:numId w:val="25"/>
              </w:numPr>
              <w:rPr>
                <w:rFonts w:ascii="Times New Roman" w:hAnsi="Times New Roman" w:cs="Times New Roman"/>
                <w:sz w:val="24"/>
                <w:szCs w:val="24"/>
              </w:rPr>
            </w:pPr>
            <w:r w:rsidRPr="008F3C2A">
              <w:rPr>
                <w:rFonts w:ascii="Times New Roman" w:hAnsi="Times New Roman" w:cs="Times New Roman"/>
                <w:sz w:val="24"/>
                <w:szCs w:val="24"/>
              </w:rPr>
              <w:t>Большой жидкокристаллический дисплей;</w:t>
            </w:r>
          </w:p>
          <w:p w:rsidR="00225EBE" w:rsidRPr="008F3C2A" w:rsidRDefault="00225EBE" w:rsidP="00362453">
            <w:pPr>
              <w:numPr>
                <w:ilvl w:val="0"/>
                <w:numId w:val="25"/>
              </w:numPr>
              <w:rPr>
                <w:rFonts w:ascii="Times New Roman" w:hAnsi="Times New Roman" w:cs="Times New Roman"/>
                <w:sz w:val="24"/>
                <w:szCs w:val="24"/>
              </w:rPr>
            </w:pPr>
            <w:r w:rsidRPr="008F3C2A">
              <w:rPr>
                <w:rFonts w:ascii="Times New Roman" w:hAnsi="Times New Roman" w:cs="Times New Roman"/>
                <w:sz w:val="24"/>
                <w:szCs w:val="24"/>
              </w:rPr>
              <w:t xml:space="preserve">Переключатель режима работы: постоянный ток / постоянное </w:t>
            </w:r>
            <w:r w:rsidRPr="008F3C2A">
              <w:rPr>
                <w:rFonts w:ascii="Times New Roman" w:hAnsi="Times New Roman" w:cs="Times New Roman"/>
                <w:sz w:val="24"/>
                <w:szCs w:val="24"/>
              </w:rPr>
              <w:lastRenderedPageBreak/>
              <w:t>напряжение;</w:t>
            </w:r>
          </w:p>
          <w:p w:rsidR="00225EBE" w:rsidRPr="008F3C2A" w:rsidRDefault="00225EBE" w:rsidP="00362453">
            <w:pPr>
              <w:numPr>
                <w:ilvl w:val="0"/>
                <w:numId w:val="25"/>
              </w:numPr>
              <w:rPr>
                <w:rFonts w:ascii="Times New Roman" w:hAnsi="Times New Roman" w:cs="Times New Roman"/>
                <w:sz w:val="24"/>
                <w:szCs w:val="24"/>
              </w:rPr>
            </w:pPr>
            <w:r w:rsidRPr="008F3C2A">
              <w:rPr>
                <w:rFonts w:ascii="Times New Roman" w:hAnsi="Times New Roman" w:cs="Times New Roman"/>
                <w:sz w:val="24"/>
                <w:szCs w:val="24"/>
              </w:rPr>
              <w:t>Равномерное напряжение для увеличения надежности;</w:t>
            </w:r>
          </w:p>
          <w:p w:rsidR="00225EBE" w:rsidRPr="008F3C2A" w:rsidRDefault="00225EBE" w:rsidP="00362453">
            <w:pPr>
              <w:numPr>
                <w:ilvl w:val="0"/>
                <w:numId w:val="25"/>
              </w:numPr>
              <w:rPr>
                <w:rFonts w:ascii="Times New Roman" w:hAnsi="Times New Roman" w:cs="Times New Roman"/>
                <w:sz w:val="24"/>
                <w:szCs w:val="24"/>
              </w:rPr>
            </w:pPr>
            <w:r w:rsidRPr="008F3C2A">
              <w:rPr>
                <w:rFonts w:ascii="Times New Roman" w:hAnsi="Times New Roman" w:cs="Times New Roman"/>
                <w:sz w:val="24"/>
                <w:szCs w:val="24"/>
              </w:rPr>
              <w:t>Защита от перегрузки и короткого замыкания;</w:t>
            </w:r>
          </w:p>
          <w:p w:rsidR="00225EBE" w:rsidRPr="008F3C2A" w:rsidRDefault="00225EBE" w:rsidP="00362453">
            <w:pPr>
              <w:numPr>
                <w:ilvl w:val="0"/>
                <w:numId w:val="25"/>
              </w:numPr>
              <w:rPr>
                <w:rFonts w:ascii="Times New Roman" w:hAnsi="Times New Roman" w:cs="Times New Roman"/>
                <w:sz w:val="24"/>
                <w:szCs w:val="24"/>
              </w:rPr>
            </w:pPr>
            <w:r w:rsidRPr="008F3C2A">
              <w:rPr>
                <w:rFonts w:ascii="Times New Roman" w:hAnsi="Times New Roman" w:cs="Times New Roman"/>
                <w:sz w:val="24"/>
                <w:szCs w:val="24"/>
              </w:rPr>
              <w:t>Блочная схема - обслуживается просто, большинство частей легко заменяется;</w:t>
            </w:r>
          </w:p>
          <w:p w:rsidR="00225EBE" w:rsidRPr="008F3C2A" w:rsidRDefault="00225EBE" w:rsidP="00362453">
            <w:pPr>
              <w:numPr>
                <w:ilvl w:val="0"/>
                <w:numId w:val="25"/>
              </w:numPr>
              <w:rPr>
                <w:rFonts w:ascii="Times New Roman" w:hAnsi="Times New Roman" w:cs="Times New Roman"/>
                <w:sz w:val="24"/>
                <w:szCs w:val="24"/>
              </w:rPr>
            </w:pPr>
            <w:r w:rsidRPr="008F3C2A">
              <w:rPr>
                <w:rFonts w:ascii="Times New Roman" w:hAnsi="Times New Roman" w:cs="Times New Roman"/>
                <w:sz w:val="24"/>
                <w:szCs w:val="24"/>
              </w:rPr>
              <w:t>Работает в двух режимах сетевого напряжения - при 115</w:t>
            </w:r>
            <w:proofErr w:type="gramStart"/>
            <w:r w:rsidRPr="008F3C2A">
              <w:rPr>
                <w:rFonts w:ascii="Times New Roman" w:hAnsi="Times New Roman" w:cs="Times New Roman"/>
                <w:sz w:val="24"/>
                <w:szCs w:val="24"/>
              </w:rPr>
              <w:t xml:space="preserve"> В</w:t>
            </w:r>
            <w:proofErr w:type="gramEnd"/>
            <w:r w:rsidRPr="008F3C2A">
              <w:rPr>
                <w:rFonts w:ascii="Times New Roman" w:hAnsi="Times New Roman" w:cs="Times New Roman"/>
                <w:sz w:val="24"/>
                <w:szCs w:val="24"/>
              </w:rPr>
              <w:t xml:space="preserve"> и 230 В;</w:t>
            </w:r>
          </w:p>
          <w:p w:rsidR="00225EBE" w:rsidRPr="008F3C2A" w:rsidRDefault="00225EBE" w:rsidP="00362453">
            <w:pPr>
              <w:numPr>
                <w:ilvl w:val="0"/>
                <w:numId w:val="25"/>
              </w:numPr>
              <w:rPr>
                <w:rFonts w:ascii="Times New Roman" w:hAnsi="Times New Roman" w:cs="Times New Roman"/>
                <w:sz w:val="24"/>
                <w:szCs w:val="24"/>
              </w:rPr>
            </w:pPr>
            <w:r w:rsidRPr="008F3C2A">
              <w:rPr>
                <w:rFonts w:ascii="Times New Roman" w:hAnsi="Times New Roman" w:cs="Times New Roman"/>
                <w:sz w:val="24"/>
                <w:szCs w:val="24"/>
              </w:rPr>
              <w:t>Отдельные операции при низком напряжении 70В (при 115В) или 140</w:t>
            </w:r>
            <w:proofErr w:type="gramStart"/>
            <w:r w:rsidRPr="008F3C2A">
              <w:rPr>
                <w:rFonts w:ascii="Times New Roman" w:hAnsi="Times New Roman" w:cs="Times New Roman"/>
                <w:sz w:val="24"/>
                <w:szCs w:val="24"/>
              </w:rPr>
              <w:t xml:space="preserve"> В</w:t>
            </w:r>
            <w:proofErr w:type="gramEnd"/>
            <w:r w:rsidRPr="008F3C2A">
              <w:rPr>
                <w:rFonts w:ascii="Times New Roman" w:hAnsi="Times New Roman" w:cs="Times New Roman"/>
                <w:sz w:val="24"/>
                <w:szCs w:val="24"/>
              </w:rPr>
              <w:t xml:space="preserve"> (при 230В);</w:t>
            </w:r>
          </w:p>
          <w:p w:rsidR="00225EBE" w:rsidRPr="008F3C2A" w:rsidRDefault="00225EBE" w:rsidP="00362453">
            <w:pPr>
              <w:numPr>
                <w:ilvl w:val="0"/>
                <w:numId w:val="25"/>
              </w:numPr>
              <w:rPr>
                <w:rFonts w:ascii="Times New Roman" w:hAnsi="Times New Roman" w:cs="Times New Roman"/>
                <w:sz w:val="24"/>
                <w:szCs w:val="24"/>
              </w:rPr>
            </w:pPr>
            <w:r w:rsidRPr="008F3C2A">
              <w:rPr>
                <w:rFonts w:ascii="Times New Roman" w:hAnsi="Times New Roman" w:cs="Times New Roman"/>
                <w:sz w:val="24"/>
                <w:szCs w:val="24"/>
              </w:rPr>
              <w:t>Шаг 1 мА или 1</w:t>
            </w:r>
            <w:proofErr w:type="gramStart"/>
            <w:r w:rsidRPr="008F3C2A">
              <w:rPr>
                <w:rFonts w:ascii="Times New Roman" w:hAnsi="Times New Roman" w:cs="Times New Roman"/>
                <w:sz w:val="24"/>
                <w:szCs w:val="24"/>
              </w:rPr>
              <w:t xml:space="preserve"> В</w:t>
            </w:r>
            <w:proofErr w:type="gramEnd"/>
            <w:r w:rsidRPr="008F3C2A">
              <w:rPr>
                <w:rFonts w:ascii="Times New Roman" w:hAnsi="Times New Roman" w:cs="Times New Roman"/>
                <w:sz w:val="24"/>
                <w:szCs w:val="24"/>
              </w:rPr>
              <w:t>;</w:t>
            </w:r>
          </w:p>
          <w:p w:rsidR="00225EBE" w:rsidRPr="008F3C2A" w:rsidRDefault="00225EBE" w:rsidP="00362453">
            <w:pPr>
              <w:numPr>
                <w:ilvl w:val="0"/>
                <w:numId w:val="25"/>
              </w:numPr>
              <w:rPr>
                <w:rFonts w:ascii="Times New Roman" w:hAnsi="Times New Roman" w:cs="Times New Roman"/>
                <w:sz w:val="24"/>
                <w:szCs w:val="24"/>
              </w:rPr>
            </w:pPr>
            <w:r w:rsidRPr="008F3C2A">
              <w:rPr>
                <w:rFonts w:ascii="Times New Roman" w:hAnsi="Times New Roman" w:cs="Times New Roman"/>
                <w:sz w:val="24"/>
                <w:szCs w:val="24"/>
              </w:rPr>
              <w:t>Максимальное рабочее напряжение 400</w:t>
            </w:r>
            <w:proofErr w:type="gramStart"/>
            <w:r w:rsidRPr="008F3C2A">
              <w:rPr>
                <w:rFonts w:ascii="Times New Roman" w:hAnsi="Times New Roman" w:cs="Times New Roman"/>
                <w:sz w:val="24"/>
                <w:szCs w:val="24"/>
              </w:rPr>
              <w:t xml:space="preserve"> В</w:t>
            </w:r>
            <w:proofErr w:type="gramEnd"/>
            <w:r w:rsidRPr="008F3C2A">
              <w:rPr>
                <w:rFonts w:ascii="Times New Roman" w:hAnsi="Times New Roman" w:cs="Times New Roman"/>
                <w:sz w:val="24"/>
                <w:szCs w:val="24"/>
              </w:rPr>
              <w:t>;</w:t>
            </w:r>
          </w:p>
          <w:p w:rsidR="00225EBE" w:rsidRPr="008F3C2A" w:rsidRDefault="00225EBE" w:rsidP="00362453">
            <w:pPr>
              <w:numPr>
                <w:ilvl w:val="0"/>
                <w:numId w:val="25"/>
              </w:numPr>
              <w:rPr>
                <w:rFonts w:ascii="Times New Roman" w:hAnsi="Times New Roman" w:cs="Times New Roman"/>
                <w:sz w:val="24"/>
                <w:szCs w:val="24"/>
              </w:rPr>
            </w:pPr>
            <w:r w:rsidRPr="008F3C2A">
              <w:rPr>
                <w:rFonts w:ascii="Times New Roman" w:hAnsi="Times New Roman" w:cs="Times New Roman"/>
                <w:sz w:val="24"/>
                <w:szCs w:val="24"/>
              </w:rPr>
              <w:t>Максимальная мощность 200 Вт;</w:t>
            </w:r>
          </w:p>
          <w:p w:rsidR="00225EBE" w:rsidRPr="008F3C2A" w:rsidRDefault="00225EBE" w:rsidP="00362453">
            <w:pPr>
              <w:numPr>
                <w:ilvl w:val="0"/>
                <w:numId w:val="25"/>
              </w:numPr>
              <w:rPr>
                <w:rFonts w:ascii="Times New Roman" w:hAnsi="Times New Roman" w:cs="Times New Roman"/>
                <w:sz w:val="24"/>
                <w:szCs w:val="24"/>
              </w:rPr>
            </w:pPr>
            <w:r w:rsidRPr="008F3C2A">
              <w:rPr>
                <w:rFonts w:ascii="Times New Roman" w:hAnsi="Times New Roman" w:cs="Times New Roman"/>
                <w:sz w:val="24"/>
                <w:szCs w:val="24"/>
              </w:rPr>
              <w:t>Диапазон изменения силы тока 0-500 мА при 0-400</w:t>
            </w:r>
            <w:proofErr w:type="gramStart"/>
            <w:r w:rsidRPr="008F3C2A">
              <w:rPr>
                <w:rFonts w:ascii="Times New Roman" w:hAnsi="Times New Roman" w:cs="Times New Roman"/>
                <w:sz w:val="24"/>
                <w:szCs w:val="24"/>
              </w:rPr>
              <w:t xml:space="preserve"> В</w:t>
            </w:r>
            <w:proofErr w:type="gramEnd"/>
            <w:r w:rsidRPr="008F3C2A">
              <w:rPr>
                <w:rFonts w:ascii="Times New Roman" w:hAnsi="Times New Roman" w:cs="Times New Roman"/>
                <w:sz w:val="24"/>
                <w:szCs w:val="24"/>
              </w:rPr>
              <w:t>, 0-1000 мА при 0-200 В;</w:t>
            </w:r>
          </w:p>
          <w:p w:rsidR="00225EBE" w:rsidRPr="008F3C2A" w:rsidRDefault="00225EBE" w:rsidP="00362453">
            <w:pPr>
              <w:numPr>
                <w:ilvl w:val="0"/>
                <w:numId w:val="25"/>
              </w:numPr>
              <w:rPr>
                <w:rFonts w:ascii="Times New Roman" w:hAnsi="Times New Roman" w:cs="Times New Roman"/>
                <w:sz w:val="24"/>
                <w:szCs w:val="24"/>
              </w:rPr>
            </w:pPr>
            <w:r w:rsidRPr="008F3C2A">
              <w:rPr>
                <w:rFonts w:ascii="Times New Roman" w:hAnsi="Times New Roman" w:cs="Times New Roman"/>
                <w:sz w:val="24"/>
                <w:szCs w:val="24"/>
              </w:rPr>
              <w:t>Компактный размер: 27  х 25  х 9.8 см;</w:t>
            </w:r>
          </w:p>
          <w:p w:rsidR="00225EBE" w:rsidRPr="008F3C2A" w:rsidRDefault="00225EBE" w:rsidP="00362453">
            <w:pPr>
              <w:numPr>
                <w:ilvl w:val="0"/>
                <w:numId w:val="25"/>
              </w:numPr>
              <w:rPr>
                <w:rFonts w:ascii="Times New Roman" w:hAnsi="Times New Roman" w:cs="Times New Roman"/>
                <w:sz w:val="24"/>
                <w:szCs w:val="24"/>
              </w:rPr>
            </w:pPr>
            <w:r w:rsidRPr="008F3C2A">
              <w:rPr>
                <w:rFonts w:ascii="Times New Roman" w:hAnsi="Times New Roman" w:cs="Times New Roman"/>
                <w:sz w:val="24"/>
                <w:szCs w:val="24"/>
              </w:rPr>
              <w:t>Малый вес: 2.9 кг.</w:t>
            </w:r>
          </w:p>
          <w:p w:rsidR="00225EBE" w:rsidRPr="008F3C2A" w:rsidRDefault="00225EBE" w:rsidP="009B7226">
            <w:pPr>
              <w:rPr>
                <w:rFonts w:ascii="Times New Roman" w:hAnsi="Times New Roman" w:cs="Times New Roman"/>
                <w:sz w:val="24"/>
                <w:szCs w:val="24"/>
              </w:rPr>
            </w:pPr>
          </w:p>
        </w:tc>
      </w:tr>
      <w:tr w:rsidR="00225EBE" w:rsidRPr="008F3C2A" w:rsidTr="00C51754">
        <w:tc>
          <w:tcPr>
            <w:tcW w:w="817" w:type="dxa"/>
          </w:tcPr>
          <w:p w:rsidR="00225EBE" w:rsidRPr="008F3C2A" w:rsidRDefault="00225EBE" w:rsidP="002A2308">
            <w:pPr>
              <w:ind w:left="720"/>
              <w:contextualSpacing/>
              <w:rPr>
                <w:rFonts w:ascii="Times New Roman" w:hAnsi="Times New Roman" w:cs="Times New Roman"/>
                <w:sz w:val="24"/>
                <w:szCs w:val="24"/>
              </w:rPr>
            </w:pPr>
          </w:p>
        </w:tc>
        <w:tc>
          <w:tcPr>
            <w:tcW w:w="13969" w:type="dxa"/>
            <w:gridSpan w:val="2"/>
          </w:tcPr>
          <w:p w:rsidR="00225EBE" w:rsidRPr="008F3C2A" w:rsidRDefault="00225EBE" w:rsidP="002A2308">
            <w:pPr>
              <w:ind w:left="720"/>
              <w:contextualSpacing/>
              <w:rPr>
                <w:rFonts w:ascii="Times New Roman" w:hAnsi="Times New Roman" w:cs="Times New Roman"/>
                <w:sz w:val="24"/>
                <w:szCs w:val="24"/>
              </w:rPr>
            </w:pPr>
            <w:r w:rsidRPr="008F3C2A">
              <w:rPr>
                <w:rFonts w:ascii="Times New Roman" w:hAnsi="Times New Roman" w:cs="Times New Roman"/>
                <w:sz w:val="24"/>
                <w:szCs w:val="24"/>
              </w:rPr>
              <w:t xml:space="preserve">Источник питания Standard Power Pack P25 и может использоваться для </w:t>
            </w:r>
            <w:proofErr w:type="gramStart"/>
            <w:r w:rsidRPr="008F3C2A">
              <w:rPr>
                <w:rFonts w:ascii="Times New Roman" w:hAnsi="Times New Roman" w:cs="Times New Roman"/>
                <w:sz w:val="24"/>
                <w:szCs w:val="24"/>
              </w:rPr>
              <w:t>проведения</w:t>
            </w:r>
            <w:proofErr w:type="gramEnd"/>
            <w:r w:rsidRPr="008F3C2A">
              <w:rPr>
                <w:rFonts w:ascii="Times New Roman" w:hAnsi="Times New Roman" w:cs="Times New Roman"/>
                <w:sz w:val="24"/>
                <w:szCs w:val="24"/>
              </w:rPr>
              <w:t xml:space="preserve"> как электрофореза, так и блоттинга.</w:t>
            </w:r>
          </w:p>
          <w:p w:rsidR="00225EBE" w:rsidRPr="008F3C2A" w:rsidRDefault="00225EBE" w:rsidP="00362453">
            <w:pPr>
              <w:pStyle w:val="a7"/>
              <w:numPr>
                <w:ilvl w:val="0"/>
                <w:numId w:val="26"/>
              </w:numPr>
              <w:rPr>
                <w:rFonts w:ascii="Times New Roman" w:hAnsi="Times New Roman" w:cs="Times New Roman"/>
                <w:sz w:val="24"/>
                <w:szCs w:val="24"/>
              </w:rPr>
            </w:pPr>
            <w:r w:rsidRPr="008F3C2A">
              <w:rPr>
                <w:rFonts w:ascii="Times New Roman" w:hAnsi="Times New Roman" w:cs="Times New Roman"/>
                <w:sz w:val="24"/>
                <w:szCs w:val="24"/>
              </w:rPr>
              <w:t>Маленький, но мощный;</w:t>
            </w:r>
          </w:p>
          <w:p w:rsidR="00225EBE" w:rsidRPr="008F3C2A" w:rsidRDefault="00225EBE" w:rsidP="00362453">
            <w:pPr>
              <w:pStyle w:val="a7"/>
              <w:numPr>
                <w:ilvl w:val="0"/>
                <w:numId w:val="26"/>
              </w:numPr>
              <w:rPr>
                <w:rFonts w:ascii="Times New Roman" w:hAnsi="Times New Roman" w:cs="Times New Roman"/>
                <w:sz w:val="24"/>
                <w:szCs w:val="24"/>
              </w:rPr>
            </w:pPr>
            <w:r w:rsidRPr="008F3C2A">
              <w:rPr>
                <w:rFonts w:ascii="Times New Roman" w:hAnsi="Times New Roman" w:cs="Times New Roman"/>
                <w:sz w:val="24"/>
                <w:szCs w:val="24"/>
              </w:rPr>
              <w:t>Надежный и долговечный;</w:t>
            </w:r>
          </w:p>
          <w:p w:rsidR="00225EBE" w:rsidRPr="008F3C2A" w:rsidRDefault="00225EBE" w:rsidP="00362453">
            <w:pPr>
              <w:pStyle w:val="a7"/>
              <w:numPr>
                <w:ilvl w:val="0"/>
                <w:numId w:val="26"/>
              </w:numPr>
              <w:rPr>
                <w:rFonts w:ascii="Times New Roman" w:hAnsi="Times New Roman" w:cs="Times New Roman"/>
                <w:sz w:val="24"/>
                <w:szCs w:val="24"/>
              </w:rPr>
            </w:pPr>
            <w:r w:rsidRPr="008F3C2A">
              <w:rPr>
                <w:rFonts w:ascii="Times New Roman" w:hAnsi="Times New Roman" w:cs="Times New Roman"/>
                <w:sz w:val="24"/>
                <w:szCs w:val="24"/>
              </w:rPr>
              <w:t>Прочный корпус;</w:t>
            </w:r>
          </w:p>
          <w:p w:rsidR="00225EBE" w:rsidRPr="008F3C2A" w:rsidRDefault="00225EBE" w:rsidP="00362453">
            <w:pPr>
              <w:pStyle w:val="a7"/>
              <w:numPr>
                <w:ilvl w:val="0"/>
                <w:numId w:val="26"/>
              </w:numPr>
              <w:rPr>
                <w:rFonts w:ascii="Times New Roman" w:hAnsi="Times New Roman" w:cs="Times New Roman"/>
                <w:sz w:val="24"/>
                <w:szCs w:val="24"/>
              </w:rPr>
            </w:pPr>
            <w:r w:rsidRPr="008F3C2A">
              <w:rPr>
                <w:rFonts w:ascii="Times New Roman" w:hAnsi="Times New Roman" w:cs="Times New Roman"/>
                <w:sz w:val="24"/>
                <w:szCs w:val="24"/>
              </w:rPr>
              <w:t>Параллельное подключение до 4 электрофорезных камер одновременно!</w:t>
            </w:r>
          </w:p>
          <w:p w:rsidR="00225EBE" w:rsidRPr="008F3C2A" w:rsidRDefault="00225EBE" w:rsidP="00362453">
            <w:pPr>
              <w:pStyle w:val="a7"/>
              <w:numPr>
                <w:ilvl w:val="0"/>
                <w:numId w:val="26"/>
              </w:numPr>
              <w:rPr>
                <w:rFonts w:ascii="Times New Roman" w:hAnsi="Times New Roman" w:cs="Times New Roman"/>
                <w:sz w:val="24"/>
                <w:szCs w:val="24"/>
              </w:rPr>
            </w:pPr>
            <w:r w:rsidRPr="008F3C2A">
              <w:rPr>
                <w:rFonts w:ascii="Times New Roman" w:hAnsi="Times New Roman" w:cs="Times New Roman"/>
                <w:sz w:val="24"/>
                <w:szCs w:val="24"/>
              </w:rPr>
              <w:t>Постоянная мощность 200 W;</w:t>
            </w:r>
          </w:p>
          <w:p w:rsidR="00225EBE" w:rsidRPr="008F3C2A" w:rsidRDefault="00225EBE" w:rsidP="00362453">
            <w:pPr>
              <w:pStyle w:val="a7"/>
              <w:numPr>
                <w:ilvl w:val="0"/>
                <w:numId w:val="26"/>
              </w:numPr>
              <w:rPr>
                <w:rFonts w:ascii="Times New Roman" w:hAnsi="Times New Roman" w:cs="Times New Roman"/>
                <w:sz w:val="24"/>
                <w:szCs w:val="24"/>
              </w:rPr>
            </w:pPr>
            <w:r w:rsidRPr="008F3C2A">
              <w:rPr>
                <w:rFonts w:ascii="Times New Roman" w:hAnsi="Times New Roman" w:cs="Times New Roman"/>
                <w:sz w:val="24"/>
                <w:szCs w:val="24"/>
              </w:rPr>
              <w:t>0 - 500 mA при 0 - 400 V;</w:t>
            </w:r>
          </w:p>
          <w:p w:rsidR="00225EBE" w:rsidRDefault="00225EBE" w:rsidP="00362453">
            <w:pPr>
              <w:pStyle w:val="a7"/>
              <w:numPr>
                <w:ilvl w:val="0"/>
                <w:numId w:val="26"/>
              </w:numPr>
              <w:rPr>
                <w:rFonts w:ascii="Times New Roman" w:hAnsi="Times New Roman" w:cs="Times New Roman"/>
                <w:sz w:val="24"/>
                <w:szCs w:val="24"/>
              </w:rPr>
            </w:pPr>
            <w:r w:rsidRPr="008F3C2A">
              <w:rPr>
                <w:rFonts w:ascii="Times New Roman" w:hAnsi="Times New Roman" w:cs="Times New Roman"/>
                <w:sz w:val="24"/>
                <w:szCs w:val="24"/>
              </w:rPr>
              <w:t>0 - 1000 mA при 0 - 200 V</w:t>
            </w:r>
          </w:p>
          <w:p w:rsidR="003D2B5B" w:rsidRPr="008F3C2A" w:rsidRDefault="003D2B5B" w:rsidP="003D2B5B">
            <w:pPr>
              <w:pStyle w:val="a7"/>
              <w:rPr>
                <w:rFonts w:ascii="Times New Roman" w:hAnsi="Times New Roman" w:cs="Times New Roman"/>
                <w:sz w:val="24"/>
                <w:szCs w:val="24"/>
              </w:rPr>
            </w:pPr>
          </w:p>
        </w:tc>
      </w:tr>
      <w:tr w:rsidR="00225EBE" w:rsidRPr="008F3C2A" w:rsidTr="00C51754">
        <w:tc>
          <w:tcPr>
            <w:tcW w:w="817" w:type="dxa"/>
          </w:tcPr>
          <w:p w:rsidR="00225EBE" w:rsidRPr="008F3C2A" w:rsidRDefault="00D92029" w:rsidP="00D92029">
            <w:pPr>
              <w:contextualSpacing/>
              <w:rPr>
                <w:rFonts w:ascii="Times New Roman" w:hAnsi="Times New Roman" w:cs="Times New Roman"/>
                <w:sz w:val="24"/>
                <w:szCs w:val="24"/>
              </w:rPr>
            </w:pPr>
            <w:r>
              <w:rPr>
                <w:rFonts w:ascii="Times New Roman" w:hAnsi="Times New Roman" w:cs="Times New Roman"/>
                <w:sz w:val="24"/>
                <w:szCs w:val="24"/>
              </w:rPr>
              <w:t>56.</w:t>
            </w:r>
          </w:p>
        </w:tc>
        <w:tc>
          <w:tcPr>
            <w:tcW w:w="5387" w:type="dxa"/>
          </w:tcPr>
          <w:p w:rsidR="00225EBE" w:rsidRPr="00D92029" w:rsidRDefault="00225EBE" w:rsidP="00D92029">
            <w:pPr>
              <w:contextualSpacing/>
              <w:rPr>
                <w:rFonts w:ascii="Times New Roman" w:hAnsi="Times New Roman" w:cs="Times New Roman"/>
                <w:b/>
                <w:sz w:val="24"/>
                <w:szCs w:val="24"/>
              </w:rPr>
            </w:pPr>
            <w:r w:rsidRPr="00D92029">
              <w:rPr>
                <w:rFonts w:ascii="Times New Roman" w:hAnsi="Times New Roman" w:cs="Times New Roman"/>
                <w:b/>
                <w:sz w:val="24"/>
                <w:szCs w:val="24"/>
              </w:rPr>
              <w:t>Прибор для электрофореза Compact M, включающий камеру для электрофореза, крышку, комплект проводов, столик для заливки, систему для заливки гелей, 2 гребенки по 18 лунок, инструкцию</w:t>
            </w:r>
          </w:p>
          <w:p w:rsidR="00225EBE" w:rsidRPr="008F3C2A" w:rsidRDefault="00225EBE" w:rsidP="002A2308">
            <w:pPr>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31B2294C" wp14:editId="1AE70814">
                  <wp:extent cx="1751162" cy="1477879"/>
                  <wp:effectExtent l="0" t="0" r="1905" b="8255"/>
                  <wp:docPr id="106" name="Рисунок 106" descr="система для гель-электрофореза Compact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стема для гель-электрофореза Compact 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4161" cy="1480410"/>
                          </a:xfrm>
                          <a:prstGeom prst="rect">
                            <a:avLst/>
                          </a:prstGeom>
                          <a:noFill/>
                          <a:ln>
                            <a:noFill/>
                          </a:ln>
                        </pic:spPr>
                      </pic:pic>
                    </a:graphicData>
                  </a:graphic>
                </wp:inline>
              </w:drawing>
            </w:r>
          </w:p>
        </w:tc>
        <w:tc>
          <w:tcPr>
            <w:tcW w:w="8582" w:type="dxa"/>
          </w:tcPr>
          <w:p w:rsidR="00225EBE" w:rsidRPr="008F3C2A" w:rsidRDefault="00225EBE" w:rsidP="002A2308">
            <w:pPr>
              <w:rPr>
                <w:rFonts w:ascii="Times New Roman" w:hAnsi="Times New Roman" w:cs="Times New Roman"/>
                <w:sz w:val="24"/>
                <w:szCs w:val="24"/>
              </w:rPr>
            </w:pPr>
            <w:r w:rsidRPr="008F3C2A">
              <w:rPr>
                <w:rFonts w:ascii="Times New Roman" w:hAnsi="Times New Roman" w:cs="Times New Roman"/>
                <w:sz w:val="24"/>
                <w:szCs w:val="24"/>
              </w:rPr>
              <w:lastRenderedPageBreak/>
              <w:t>Система Compact M – прекрасная "миди" система для разделения большого числа образцов или рестрикционных фрагментов на длинные дистанции.</w:t>
            </w:r>
          </w:p>
          <w:p w:rsidR="00225EBE" w:rsidRPr="008F3C2A" w:rsidRDefault="00225EBE" w:rsidP="002A2308">
            <w:pPr>
              <w:rPr>
                <w:rFonts w:ascii="Times New Roman" w:hAnsi="Times New Roman" w:cs="Times New Roman"/>
                <w:sz w:val="24"/>
                <w:szCs w:val="24"/>
              </w:rPr>
            </w:pPr>
          </w:p>
          <w:p w:rsidR="00225EBE" w:rsidRPr="008F3C2A" w:rsidRDefault="00225EBE" w:rsidP="002A2308">
            <w:pPr>
              <w:rPr>
                <w:rFonts w:ascii="Times New Roman" w:hAnsi="Times New Roman" w:cs="Times New Roman"/>
                <w:sz w:val="24"/>
                <w:szCs w:val="24"/>
              </w:rPr>
            </w:pPr>
            <w:r w:rsidRPr="008F3C2A">
              <w:rPr>
                <w:rFonts w:ascii="Times New Roman" w:hAnsi="Times New Roman" w:cs="Times New Roman"/>
                <w:sz w:val="24"/>
                <w:szCs w:val="24"/>
              </w:rPr>
              <w:t>Размер геля 12.4 x 14.5 см</w:t>
            </w:r>
          </w:p>
          <w:p w:rsidR="00225EBE" w:rsidRPr="008F3C2A" w:rsidRDefault="00225EBE" w:rsidP="002A2308">
            <w:pPr>
              <w:rPr>
                <w:rFonts w:ascii="Times New Roman" w:hAnsi="Times New Roman" w:cs="Times New Roman"/>
                <w:sz w:val="24"/>
                <w:szCs w:val="24"/>
              </w:rPr>
            </w:pPr>
            <w:proofErr w:type="gramStart"/>
            <w:r w:rsidRPr="008F3C2A">
              <w:rPr>
                <w:rFonts w:ascii="Times New Roman" w:hAnsi="Times New Roman" w:cs="Times New Roman"/>
                <w:sz w:val="24"/>
                <w:szCs w:val="24"/>
              </w:rPr>
              <w:t>УФ-прозрачный</w:t>
            </w:r>
            <w:proofErr w:type="gramEnd"/>
            <w:r w:rsidRPr="008F3C2A">
              <w:rPr>
                <w:rFonts w:ascii="Times New Roman" w:hAnsi="Times New Roman" w:cs="Times New Roman"/>
                <w:sz w:val="24"/>
                <w:szCs w:val="24"/>
              </w:rPr>
              <w:t xml:space="preserve"> поддон для геля</w:t>
            </w:r>
          </w:p>
          <w:p w:rsidR="00225EBE" w:rsidRPr="008F3C2A" w:rsidRDefault="00225EBE" w:rsidP="002A2308">
            <w:pPr>
              <w:rPr>
                <w:rFonts w:ascii="Times New Roman" w:hAnsi="Times New Roman" w:cs="Times New Roman"/>
                <w:sz w:val="24"/>
                <w:szCs w:val="24"/>
              </w:rPr>
            </w:pPr>
            <w:r w:rsidRPr="008F3C2A">
              <w:rPr>
                <w:rFonts w:ascii="Times New Roman" w:hAnsi="Times New Roman" w:cs="Times New Roman"/>
                <w:sz w:val="24"/>
                <w:szCs w:val="24"/>
              </w:rPr>
              <w:t>Уникальный резервуар для заливки геля</w:t>
            </w:r>
          </w:p>
          <w:p w:rsidR="00225EBE" w:rsidRPr="008F3C2A" w:rsidRDefault="00225EBE" w:rsidP="002A2308">
            <w:pPr>
              <w:rPr>
                <w:rFonts w:ascii="Times New Roman" w:hAnsi="Times New Roman" w:cs="Times New Roman"/>
                <w:sz w:val="24"/>
                <w:szCs w:val="24"/>
              </w:rPr>
            </w:pPr>
            <w:r w:rsidRPr="008F3C2A">
              <w:rPr>
                <w:rFonts w:ascii="Times New Roman" w:hAnsi="Times New Roman" w:cs="Times New Roman"/>
                <w:sz w:val="24"/>
                <w:szCs w:val="24"/>
              </w:rPr>
              <w:t xml:space="preserve">Набор из 10 разнообразных гребенок, включая 4 гребенки, совместимые с многоканальными пипетками, удовлетворит все Ваши потребности. Резиновые </w:t>
            </w:r>
            <w:r w:rsidRPr="008F3C2A">
              <w:rPr>
                <w:rFonts w:ascii="Times New Roman" w:hAnsi="Times New Roman" w:cs="Times New Roman"/>
                <w:sz w:val="24"/>
                <w:szCs w:val="24"/>
              </w:rPr>
              <w:lastRenderedPageBreak/>
              <w:t>подставки надежно защищают камеру от скольжения по поверхности.</w:t>
            </w:r>
          </w:p>
          <w:p w:rsidR="00225EBE" w:rsidRPr="008F3C2A" w:rsidRDefault="00225EBE" w:rsidP="009B7226">
            <w:pPr>
              <w:rPr>
                <w:rFonts w:ascii="Times New Roman" w:hAnsi="Times New Roman" w:cs="Times New Roman"/>
                <w:sz w:val="24"/>
                <w:szCs w:val="24"/>
              </w:rPr>
            </w:pPr>
          </w:p>
          <w:p w:rsidR="00225EBE" w:rsidRPr="008F3C2A" w:rsidRDefault="00225EBE" w:rsidP="009B7226">
            <w:pPr>
              <w:rPr>
                <w:rFonts w:ascii="Times New Roman" w:hAnsi="Times New Roman" w:cs="Times New Roman"/>
                <w:sz w:val="24"/>
                <w:szCs w:val="24"/>
              </w:rPr>
            </w:pPr>
            <w:r w:rsidRPr="008F3C2A">
              <w:rPr>
                <w:rFonts w:ascii="Times New Roman" w:hAnsi="Times New Roman" w:cs="Times New Roman"/>
                <w:sz w:val="24"/>
                <w:szCs w:val="24"/>
              </w:rPr>
              <w:t>Назначение:</w:t>
            </w:r>
          </w:p>
          <w:p w:rsidR="00225EBE" w:rsidRPr="008F3C2A" w:rsidRDefault="00225EBE" w:rsidP="009B7226">
            <w:pPr>
              <w:rPr>
                <w:rFonts w:ascii="Times New Roman" w:hAnsi="Times New Roman" w:cs="Times New Roman"/>
                <w:sz w:val="24"/>
                <w:szCs w:val="24"/>
              </w:rPr>
            </w:pPr>
            <w:r w:rsidRPr="008F3C2A">
              <w:rPr>
                <w:rFonts w:ascii="Times New Roman" w:hAnsi="Times New Roman" w:cs="Times New Roman"/>
                <w:sz w:val="24"/>
                <w:szCs w:val="24"/>
              </w:rPr>
              <w:t>Электрофоретическое разделение продуктов амплификации нуклеиновых кислот в агарозном геле</w:t>
            </w:r>
          </w:p>
        </w:tc>
      </w:tr>
      <w:tr w:rsidR="00225EBE" w:rsidRPr="008F3C2A" w:rsidTr="00C51754">
        <w:tc>
          <w:tcPr>
            <w:tcW w:w="817" w:type="dxa"/>
          </w:tcPr>
          <w:p w:rsidR="00225EBE" w:rsidRPr="008F3C2A" w:rsidRDefault="00D92029" w:rsidP="00D92029">
            <w:pPr>
              <w:contextualSpacing/>
              <w:rPr>
                <w:rFonts w:ascii="Times New Roman" w:hAnsi="Times New Roman" w:cs="Times New Roman"/>
                <w:sz w:val="24"/>
                <w:szCs w:val="24"/>
              </w:rPr>
            </w:pPr>
            <w:r>
              <w:rPr>
                <w:rFonts w:ascii="Times New Roman" w:hAnsi="Times New Roman" w:cs="Times New Roman"/>
                <w:sz w:val="24"/>
                <w:szCs w:val="24"/>
              </w:rPr>
              <w:lastRenderedPageBreak/>
              <w:t>57.</w:t>
            </w:r>
          </w:p>
        </w:tc>
        <w:tc>
          <w:tcPr>
            <w:tcW w:w="5387" w:type="dxa"/>
          </w:tcPr>
          <w:p w:rsidR="00225EBE" w:rsidRPr="00D92029" w:rsidRDefault="00225EBE" w:rsidP="00D92029">
            <w:pPr>
              <w:contextualSpacing/>
              <w:rPr>
                <w:rFonts w:ascii="Times New Roman" w:hAnsi="Times New Roman" w:cs="Times New Roman"/>
                <w:b/>
                <w:sz w:val="24"/>
                <w:szCs w:val="24"/>
              </w:rPr>
            </w:pPr>
            <w:r w:rsidRPr="00D92029">
              <w:rPr>
                <w:rFonts w:ascii="Times New Roman" w:hAnsi="Times New Roman" w:cs="Times New Roman"/>
                <w:b/>
                <w:sz w:val="24"/>
                <w:szCs w:val="24"/>
              </w:rPr>
              <w:t xml:space="preserve">Система </w:t>
            </w:r>
            <w:proofErr w:type="gramStart"/>
            <w:r w:rsidRPr="00D92029">
              <w:rPr>
                <w:rFonts w:ascii="Times New Roman" w:hAnsi="Times New Roman" w:cs="Times New Roman"/>
                <w:b/>
                <w:sz w:val="24"/>
                <w:szCs w:val="24"/>
              </w:rPr>
              <w:t>гель-документации</w:t>
            </w:r>
            <w:proofErr w:type="gramEnd"/>
            <w:r w:rsidRPr="00D92029">
              <w:rPr>
                <w:rFonts w:ascii="Times New Roman" w:hAnsi="Times New Roman" w:cs="Times New Roman"/>
                <w:b/>
                <w:sz w:val="24"/>
                <w:szCs w:val="24"/>
              </w:rPr>
              <w:t xml:space="preserve"> BDAdigital system 20</w:t>
            </w:r>
          </w:p>
          <w:p w:rsidR="00225EBE" w:rsidRPr="008F3C2A" w:rsidRDefault="00225EBE" w:rsidP="00FF1512">
            <w:pPr>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1D3FD157" wp14:editId="344EAEF4">
                  <wp:extent cx="2717321" cy="2077788"/>
                  <wp:effectExtent l="0" t="0" r="6985" b="0"/>
                  <wp:docPr id="107" name="Рисунок 107" descr="Система гель-документации BDAdigital syst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стема гель-документации BDAdigital system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7295" cy="2077768"/>
                          </a:xfrm>
                          <a:prstGeom prst="rect">
                            <a:avLst/>
                          </a:prstGeom>
                          <a:noFill/>
                          <a:ln>
                            <a:noFill/>
                          </a:ln>
                        </pic:spPr>
                      </pic:pic>
                    </a:graphicData>
                  </a:graphic>
                </wp:inline>
              </w:drawing>
            </w:r>
          </w:p>
          <w:p w:rsidR="00225EBE" w:rsidRPr="008F3C2A" w:rsidRDefault="00225EBE" w:rsidP="00FF1512">
            <w:pPr>
              <w:contextualSpacing/>
              <w:rPr>
                <w:rFonts w:ascii="Times New Roman" w:hAnsi="Times New Roman" w:cs="Times New Roman"/>
                <w:sz w:val="24"/>
                <w:szCs w:val="24"/>
              </w:rPr>
            </w:pPr>
          </w:p>
        </w:tc>
        <w:tc>
          <w:tcPr>
            <w:tcW w:w="8582" w:type="dxa"/>
          </w:tcPr>
          <w:p w:rsidR="00225EBE" w:rsidRPr="008F3C2A" w:rsidRDefault="00225EBE" w:rsidP="009B7226">
            <w:pPr>
              <w:rPr>
                <w:rFonts w:ascii="Times New Roman" w:hAnsi="Times New Roman" w:cs="Times New Roman"/>
                <w:sz w:val="24"/>
                <w:szCs w:val="24"/>
              </w:rPr>
            </w:pPr>
            <w:r w:rsidRPr="008F3C2A">
              <w:rPr>
                <w:rFonts w:ascii="Times New Roman" w:hAnsi="Times New Roman" w:cs="Times New Roman"/>
                <w:sz w:val="24"/>
                <w:szCs w:val="24"/>
              </w:rPr>
              <w:t xml:space="preserve">Включает цифровую камеру Canon, адаптер для линз, кабель питания, УФ-фильтр, </w:t>
            </w:r>
            <w:proofErr w:type="gramStart"/>
            <w:r w:rsidRPr="008F3C2A">
              <w:rPr>
                <w:rFonts w:ascii="Times New Roman" w:hAnsi="Times New Roman" w:cs="Times New Roman"/>
                <w:sz w:val="24"/>
                <w:szCs w:val="24"/>
              </w:rPr>
              <w:t>ПО</w:t>
            </w:r>
            <w:proofErr w:type="gramEnd"/>
            <w:r w:rsidRPr="008F3C2A">
              <w:rPr>
                <w:rFonts w:ascii="Times New Roman" w:hAnsi="Times New Roman" w:cs="Times New Roman"/>
                <w:sz w:val="24"/>
                <w:szCs w:val="24"/>
              </w:rPr>
              <w:t xml:space="preserve"> </w:t>
            </w:r>
            <w:proofErr w:type="gramStart"/>
            <w:r w:rsidRPr="008F3C2A">
              <w:rPr>
                <w:rFonts w:ascii="Times New Roman" w:hAnsi="Times New Roman" w:cs="Times New Roman"/>
                <w:sz w:val="24"/>
                <w:szCs w:val="24"/>
              </w:rPr>
              <w:t>для</w:t>
            </w:r>
            <w:proofErr w:type="gramEnd"/>
            <w:r w:rsidRPr="008F3C2A">
              <w:rPr>
                <w:rFonts w:ascii="Times New Roman" w:hAnsi="Times New Roman" w:cs="Times New Roman"/>
                <w:sz w:val="24"/>
                <w:szCs w:val="24"/>
              </w:rPr>
              <w:t xml:space="preserve"> анализа изображений, темную комнату BDA Box 2, трансиллюминатор UVstar 20 (размер фильтра 20 x 20), ПК с WinXP, английская ОС, монитор 19" TFT, термопринтер Mitsubishi, УФ-конвертерная пластина.</w:t>
            </w:r>
          </w:p>
          <w:p w:rsidR="00225EBE" w:rsidRPr="008F3C2A" w:rsidRDefault="00225EBE" w:rsidP="009B7226">
            <w:pPr>
              <w:rPr>
                <w:rFonts w:ascii="Times New Roman" w:hAnsi="Times New Roman" w:cs="Times New Roman"/>
                <w:sz w:val="24"/>
                <w:szCs w:val="24"/>
              </w:rPr>
            </w:pPr>
          </w:p>
          <w:p w:rsidR="00225EBE" w:rsidRPr="008F3C2A" w:rsidRDefault="00225EBE" w:rsidP="00362453">
            <w:pPr>
              <w:pStyle w:val="a7"/>
              <w:numPr>
                <w:ilvl w:val="0"/>
                <w:numId w:val="27"/>
              </w:numPr>
              <w:rPr>
                <w:rFonts w:ascii="Times New Roman" w:hAnsi="Times New Roman" w:cs="Times New Roman"/>
                <w:sz w:val="24"/>
                <w:szCs w:val="24"/>
              </w:rPr>
            </w:pPr>
            <w:r w:rsidRPr="008F3C2A">
              <w:rPr>
                <w:rFonts w:ascii="Times New Roman" w:hAnsi="Times New Roman" w:cs="Times New Roman"/>
                <w:sz w:val="24"/>
                <w:szCs w:val="24"/>
              </w:rPr>
              <w:t>Цифровая зеркальная камера с разрешением 12.2 мегапикселей;</w:t>
            </w:r>
          </w:p>
          <w:p w:rsidR="00225EBE" w:rsidRPr="008F3C2A" w:rsidRDefault="00225EBE" w:rsidP="00362453">
            <w:pPr>
              <w:pStyle w:val="a7"/>
              <w:numPr>
                <w:ilvl w:val="0"/>
                <w:numId w:val="27"/>
              </w:numPr>
              <w:rPr>
                <w:rFonts w:ascii="Times New Roman" w:hAnsi="Times New Roman" w:cs="Times New Roman"/>
                <w:sz w:val="24"/>
                <w:szCs w:val="24"/>
              </w:rPr>
            </w:pPr>
            <w:r w:rsidRPr="008F3C2A">
              <w:rPr>
                <w:rFonts w:ascii="Times New Roman" w:hAnsi="Times New Roman" w:cs="Times New Roman"/>
                <w:sz w:val="24"/>
                <w:szCs w:val="24"/>
              </w:rPr>
              <w:t>Предварительный просмотр изображения в режиме реального времени;</w:t>
            </w:r>
          </w:p>
          <w:p w:rsidR="00225EBE" w:rsidRPr="008F3C2A" w:rsidRDefault="00225EBE" w:rsidP="00362453">
            <w:pPr>
              <w:pStyle w:val="a7"/>
              <w:numPr>
                <w:ilvl w:val="0"/>
                <w:numId w:val="27"/>
              </w:numPr>
              <w:rPr>
                <w:rFonts w:ascii="Times New Roman" w:hAnsi="Times New Roman" w:cs="Times New Roman"/>
                <w:sz w:val="24"/>
                <w:szCs w:val="24"/>
              </w:rPr>
            </w:pPr>
            <w:r w:rsidRPr="008F3C2A">
              <w:rPr>
                <w:rFonts w:ascii="Times New Roman" w:hAnsi="Times New Roman" w:cs="Times New Roman"/>
                <w:sz w:val="24"/>
                <w:szCs w:val="24"/>
              </w:rPr>
              <w:t>Автоматическая и ручная фокусировка;</w:t>
            </w:r>
          </w:p>
          <w:p w:rsidR="00225EBE" w:rsidRPr="008F3C2A" w:rsidRDefault="00225EBE" w:rsidP="00362453">
            <w:pPr>
              <w:pStyle w:val="a7"/>
              <w:numPr>
                <w:ilvl w:val="0"/>
                <w:numId w:val="27"/>
              </w:numPr>
              <w:rPr>
                <w:rFonts w:ascii="Times New Roman" w:hAnsi="Times New Roman" w:cs="Times New Roman"/>
                <w:sz w:val="24"/>
                <w:szCs w:val="24"/>
              </w:rPr>
            </w:pPr>
            <w:r w:rsidRPr="008F3C2A">
              <w:rPr>
                <w:rFonts w:ascii="Times New Roman" w:hAnsi="Times New Roman" w:cs="Times New Roman"/>
                <w:sz w:val="24"/>
                <w:szCs w:val="24"/>
              </w:rPr>
              <w:t>Профессиональное программное обеспечение BioDocAnalyze (BDA) для получения и анализа изображений;</w:t>
            </w:r>
          </w:p>
          <w:p w:rsidR="00225EBE" w:rsidRPr="008F3C2A" w:rsidRDefault="00225EBE" w:rsidP="00362453">
            <w:pPr>
              <w:pStyle w:val="a7"/>
              <w:numPr>
                <w:ilvl w:val="0"/>
                <w:numId w:val="27"/>
              </w:numPr>
              <w:rPr>
                <w:rFonts w:ascii="Times New Roman" w:hAnsi="Times New Roman" w:cs="Times New Roman"/>
                <w:sz w:val="24"/>
                <w:szCs w:val="24"/>
              </w:rPr>
            </w:pPr>
            <w:r w:rsidRPr="008F3C2A">
              <w:rPr>
                <w:rFonts w:ascii="Times New Roman" w:hAnsi="Times New Roman" w:cs="Times New Roman"/>
                <w:sz w:val="24"/>
                <w:szCs w:val="24"/>
              </w:rPr>
              <w:t>Возможность оснащения системы компактной и мобильной малой темной камерой "BDA Hood", которая подходит ко всем стандартным трансиллюминаторам;</w:t>
            </w:r>
          </w:p>
          <w:p w:rsidR="00225EBE" w:rsidRPr="008F3C2A" w:rsidRDefault="00225EBE" w:rsidP="00362453">
            <w:pPr>
              <w:pStyle w:val="a7"/>
              <w:numPr>
                <w:ilvl w:val="0"/>
                <w:numId w:val="27"/>
              </w:numPr>
              <w:rPr>
                <w:rFonts w:ascii="Times New Roman" w:hAnsi="Times New Roman" w:cs="Times New Roman"/>
                <w:sz w:val="24"/>
                <w:szCs w:val="24"/>
              </w:rPr>
            </w:pPr>
            <w:r w:rsidRPr="008F3C2A">
              <w:rPr>
                <w:rFonts w:ascii="Times New Roman" w:hAnsi="Times New Roman" w:cs="Times New Roman"/>
                <w:sz w:val="24"/>
                <w:szCs w:val="24"/>
              </w:rPr>
              <w:t>Большая темная камера "BDA Box" со сдвижной дверью.</w:t>
            </w:r>
          </w:p>
        </w:tc>
      </w:tr>
      <w:tr w:rsidR="00225EBE" w:rsidRPr="008F3C2A" w:rsidTr="00C51754">
        <w:tc>
          <w:tcPr>
            <w:tcW w:w="817" w:type="dxa"/>
          </w:tcPr>
          <w:p w:rsidR="00225EBE" w:rsidRPr="008F3C2A" w:rsidRDefault="00225EBE" w:rsidP="00FF1512">
            <w:pPr>
              <w:ind w:left="720"/>
              <w:contextualSpacing/>
              <w:rPr>
                <w:rFonts w:ascii="Times New Roman" w:hAnsi="Times New Roman" w:cs="Times New Roman"/>
                <w:sz w:val="24"/>
                <w:szCs w:val="24"/>
              </w:rPr>
            </w:pPr>
          </w:p>
        </w:tc>
        <w:tc>
          <w:tcPr>
            <w:tcW w:w="13969" w:type="dxa"/>
            <w:gridSpan w:val="2"/>
          </w:tcPr>
          <w:p w:rsidR="00225EBE" w:rsidRPr="008F3C2A" w:rsidRDefault="00225EBE" w:rsidP="00FF1512">
            <w:pPr>
              <w:ind w:left="720"/>
              <w:contextualSpacing/>
              <w:rPr>
                <w:rFonts w:ascii="Times New Roman" w:hAnsi="Times New Roman" w:cs="Times New Roman"/>
                <w:sz w:val="24"/>
                <w:szCs w:val="24"/>
              </w:rPr>
            </w:pPr>
            <w:r w:rsidRPr="008F3C2A">
              <w:rPr>
                <w:rFonts w:ascii="Times New Roman" w:hAnsi="Times New Roman" w:cs="Times New Roman"/>
                <w:sz w:val="24"/>
                <w:szCs w:val="24"/>
              </w:rPr>
              <w:t>BDAdigital - первая система подобного типа, появившаяся на рынке. Элегантное решение для получения цветных или черно-белых изображений. Система BDAdigital объединяет высочайшее разрешение и специальное программное обеспечение для получения качественных снимков. Режим предварительного просмотра облегчает размещение геля в камере.</w:t>
            </w:r>
          </w:p>
          <w:p w:rsidR="00225EBE" w:rsidRPr="008F3C2A" w:rsidRDefault="00225EBE" w:rsidP="00FF1512">
            <w:pPr>
              <w:ind w:left="720"/>
              <w:contextualSpacing/>
              <w:rPr>
                <w:rFonts w:ascii="Times New Roman" w:hAnsi="Times New Roman" w:cs="Times New Roman"/>
                <w:sz w:val="24"/>
                <w:szCs w:val="24"/>
              </w:rPr>
            </w:pPr>
          </w:p>
          <w:p w:rsidR="00225EBE" w:rsidRPr="008F3C2A" w:rsidRDefault="00225EBE" w:rsidP="00FF1512">
            <w:pPr>
              <w:ind w:left="720"/>
              <w:contextualSpacing/>
              <w:rPr>
                <w:rFonts w:ascii="Times New Roman" w:hAnsi="Times New Roman" w:cs="Times New Roman"/>
                <w:sz w:val="24"/>
                <w:szCs w:val="24"/>
              </w:rPr>
            </w:pPr>
            <w:r w:rsidRPr="008F3C2A">
              <w:rPr>
                <w:rFonts w:ascii="Times New Roman" w:hAnsi="Times New Roman" w:cs="Times New Roman"/>
                <w:sz w:val="24"/>
                <w:szCs w:val="24"/>
              </w:rPr>
              <w:t>BDAdigital дает возможность создавать индивидуальные профили пользователей для получения изображений одним нажатием. Автоматическая настройка всех параметров съемки облегчает работу «новичкам», а ручная регулировка любых значений позволяет добиваться идеальных изображений «экспертам».</w:t>
            </w:r>
          </w:p>
          <w:p w:rsidR="00225EBE" w:rsidRPr="008F3C2A" w:rsidRDefault="00225EBE" w:rsidP="00FF1512">
            <w:pPr>
              <w:ind w:left="720"/>
              <w:contextualSpacing/>
              <w:rPr>
                <w:rFonts w:ascii="Times New Roman" w:hAnsi="Times New Roman" w:cs="Times New Roman"/>
                <w:sz w:val="24"/>
                <w:szCs w:val="24"/>
              </w:rPr>
            </w:pPr>
          </w:p>
          <w:p w:rsidR="00225EBE" w:rsidRPr="008F3C2A" w:rsidRDefault="00225EBE" w:rsidP="00FF1512">
            <w:pPr>
              <w:ind w:left="720"/>
              <w:contextualSpacing/>
              <w:rPr>
                <w:rFonts w:ascii="Times New Roman" w:hAnsi="Times New Roman" w:cs="Times New Roman"/>
                <w:sz w:val="24"/>
                <w:szCs w:val="24"/>
              </w:rPr>
            </w:pPr>
            <w:r w:rsidRPr="008F3C2A">
              <w:rPr>
                <w:rFonts w:ascii="Times New Roman" w:hAnsi="Times New Roman" w:cs="Times New Roman"/>
                <w:sz w:val="24"/>
                <w:szCs w:val="24"/>
              </w:rPr>
              <w:t>Система BDAdigital позволяет работать с гелями, окрашенными серебром, Coomassie Blue и EtBr, с красителями SYBR®Green, SYBR® Gold, SYBR® Safe.</w:t>
            </w:r>
          </w:p>
          <w:p w:rsidR="00225EBE" w:rsidRPr="008F3C2A" w:rsidRDefault="00225EBE" w:rsidP="00FF1512">
            <w:pPr>
              <w:ind w:left="720"/>
              <w:contextualSpacing/>
              <w:rPr>
                <w:rFonts w:ascii="Times New Roman" w:hAnsi="Times New Roman" w:cs="Times New Roman"/>
                <w:sz w:val="24"/>
                <w:szCs w:val="24"/>
              </w:rPr>
            </w:pPr>
          </w:p>
          <w:p w:rsidR="00225EBE" w:rsidRDefault="00225EBE" w:rsidP="00FF1512">
            <w:pPr>
              <w:ind w:left="720"/>
              <w:rPr>
                <w:rFonts w:ascii="Times New Roman" w:hAnsi="Times New Roman" w:cs="Times New Roman"/>
                <w:sz w:val="24"/>
                <w:szCs w:val="24"/>
              </w:rPr>
            </w:pPr>
            <w:r w:rsidRPr="008F3C2A">
              <w:rPr>
                <w:rFonts w:ascii="Times New Roman" w:hAnsi="Times New Roman" w:cs="Times New Roman"/>
                <w:sz w:val="24"/>
                <w:szCs w:val="24"/>
              </w:rPr>
              <w:t xml:space="preserve">BDAdigital оснащается обновляемым программным обеспечением BDA analysis software. </w:t>
            </w:r>
            <w:proofErr w:type="gramStart"/>
            <w:r w:rsidRPr="008F3C2A">
              <w:rPr>
                <w:rFonts w:ascii="Times New Roman" w:hAnsi="Times New Roman" w:cs="Times New Roman"/>
                <w:sz w:val="24"/>
                <w:szCs w:val="24"/>
              </w:rPr>
              <w:t>ПО позволяет</w:t>
            </w:r>
            <w:proofErr w:type="gramEnd"/>
            <w:r w:rsidRPr="008F3C2A">
              <w:rPr>
                <w:rFonts w:ascii="Times New Roman" w:hAnsi="Times New Roman" w:cs="Times New Roman"/>
                <w:sz w:val="24"/>
                <w:szCs w:val="24"/>
              </w:rPr>
              <w:t xml:space="preserve"> автоматически определять размер/молекулярный вес, массу или значение RF за считанные секунды. Интерфейс программы интуитивен и прост. Доступен специальный модуль для анализа сходства (similarity analysis).</w:t>
            </w:r>
          </w:p>
          <w:p w:rsidR="003D2B5B" w:rsidRPr="008F3C2A" w:rsidRDefault="003D2B5B" w:rsidP="00FF1512">
            <w:pPr>
              <w:ind w:left="720"/>
              <w:rPr>
                <w:rFonts w:ascii="Times New Roman" w:hAnsi="Times New Roman" w:cs="Times New Roman"/>
                <w:sz w:val="24"/>
                <w:szCs w:val="24"/>
              </w:rPr>
            </w:pPr>
          </w:p>
        </w:tc>
      </w:tr>
      <w:tr w:rsidR="00225EBE" w:rsidRPr="008F3C2A" w:rsidTr="00C51754">
        <w:tc>
          <w:tcPr>
            <w:tcW w:w="817" w:type="dxa"/>
          </w:tcPr>
          <w:p w:rsidR="00225EBE" w:rsidRPr="008F3C2A" w:rsidRDefault="00D92029" w:rsidP="00D92029">
            <w:pPr>
              <w:contextualSpacing/>
              <w:rPr>
                <w:rFonts w:ascii="Times New Roman" w:hAnsi="Times New Roman" w:cs="Times New Roman"/>
                <w:sz w:val="24"/>
                <w:szCs w:val="24"/>
              </w:rPr>
            </w:pPr>
            <w:r>
              <w:rPr>
                <w:rFonts w:ascii="Times New Roman" w:hAnsi="Times New Roman" w:cs="Times New Roman"/>
                <w:sz w:val="24"/>
                <w:szCs w:val="24"/>
              </w:rPr>
              <w:lastRenderedPageBreak/>
              <w:t>58.</w:t>
            </w:r>
          </w:p>
        </w:tc>
        <w:tc>
          <w:tcPr>
            <w:tcW w:w="5387" w:type="dxa"/>
          </w:tcPr>
          <w:p w:rsidR="00225EBE" w:rsidRPr="00D92029" w:rsidRDefault="00225EBE" w:rsidP="00D92029">
            <w:pPr>
              <w:contextualSpacing/>
              <w:rPr>
                <w:rFonts w:ascii="Times New Roman" w:hAnsi="Times New Roman" w:cs="Times New Roman"/>
                <w:b/>
                <w:sz w:val="24"/>
                <w:szCs w:val="24"/>
              </w:rPr>
            </w:pPr>
            <w:r w:rsidRPr="00D92029">
              <w:rPr>
                <w:rFonts w:ascii="Times New Roman" w:hAnsi="Times New Roman" w:cs="Times New Roman"/>
                <w:b/>
                <w:sz w:val="24"/>
                <w:szCs w:val="24"/>
              </w:rPr>
              <w:t>Высокоскоростная миницентрифуга MicroSpin</w:t>
            </w:r>
          </w:p>
          <w:p w:rsidR="00225EBE" w:rsidRPr="00D92029" w:rsidRDefault="00225EBE" w:rsidP="00E962FB">
            <w:pPr>
              <w:contextualSpacing/>
              <w:rPr>
                <w:rFonts w:ascii="Times New Roman" w:hAnsi="Times New Roman" w:cs="Times New Roman"/>
                <w:b/>
                <w:sz w:val="24"/>
                <w:szCs w:val="24"/>
              </w:rPr>
            </w:pPr>
          </w:p>
          <w:p w:rsidR="00225EBE" w:rsidRPr="008F3C2A" w:rsidRDefault="00225EBE" w:rsidP="00E962FB">
            <w:pPr>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04E61C2A" wp14:editId="0AD32C9C">
                  <wp:extent cx="2268747" cy="2268747"/>
                  <wp:effectExtent l="0" t="0" r="0" b="0"/>
                  <wp:docPr id="110" name="Рисунок 110" descr="http://www.ld.ru/laboratory/images/biosan/s1/rus/photos2011/Microspin12_close_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d.ru/laboratory/images/biosan/s1/rus/photos2011/Microspin12_close_200px.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8547" cy="2268547"/>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3427"/>
              <w:gridCol w:w="4511"/>
            </w:tblGrid>
            <w:tr w:rsidR="00D92029" w:rsidRPr="00D92029" w:rsidTr="00D92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hideMark/>
                </w:tcPr>
                <w:p w:rsidR="00225EBE" w:rsidRPr="00D92029" w:rsidRDefault="00225EBE" w:rsidP="00E962FB">
                  <w:pPr>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Автодиагностика дисбаланса ротора (</w:t>
                  </w:r>
                  <w:proofErr w:type="gramStart"/>
                  <w:r w:rsidRPr="00D92029">
                    <w:rPr>
                      <w:rFonts w:ascii="Times New Roman" w:eastAsia="Times New Roman" w:hAnsi="Times New Roman" w:cs="Times New Roman"/>
                      <w:color w:val="auto"/>
                      <w:sz w:val="24"/>
                      <w:szCs w:val="24"/>
                      <w:lang w:eastAsia="ru-RU"/>
                    </w:rPr>
                    <w:t>аварийный</w:t>
                  </w:r>
                  <w:proofErr w:type="gramEnd"/>
                  <w:r w:rsidRPr="00D92029">
                    <w:rPr>
                      <w:rFonts w:ascii="Times New Roman" w:eastAsia="Times New Roman" w:hAnsi="Times New Roman" w:cs="Times New Roman"/>
                      <w:color w:val="auto"/>
                      <w:sz w:val="24"/>
                      <w:szCs w:val="24"/>
                      <w:lang w:eastAsia="ru-RU"/>
                    </w:rPr>
                    <w:t xml:space="preserve"> стоп, индикация “IMBALANCE”)</w:t>
                  </w:r>
                </w:p>
              </w:tc>
            </w:tr>
            <w:tr w:rsidR="00D92029" w:rsidRPr="00D92029"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6" w:type="dxa"/>
                  <w:hideMark/>
                </w:tcPr>
                <w:p w:rsidR="00225EBE" w:rsidRPr="00D92029" w:rsidRDefault="00225EBE" w:rsidP="00E962FB">
                  <w:pPr>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Диапазон регулируемой скорости</w:t>
                  </w:r>
                </w:p>
              </w:tc>
              <w:tc>
                <w:tcPr>
                  <w:tcW w:w="5154" w:type="dxa"/>
                  <w:hideMark/>
                </w:tcPr>
                <w:p w:rsidR="00225EBE" w:rsidRPr="00D92029" w:rsidRDefault="00225EBE" w:rsidP="00E962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 xml:space="preserve">1000 -12000 об/мин (шаг 100 </w:t>
                  </w:r>
                  <w:proofErr w:type="gramStart"/>
                  <w:r w:rsidRPr="00D92029">
                    <w:rPr>
                      <w:rFonts w:ascii="Times New Roman" w:eastAsia="Times New Roman" w:hAnsi="Times New Roman" w:cs="Times New Roman"/>
                      <w:color w:val="auto"/>
                      <w:sz w:val="24"/>
                      <w:szCs w:val="24"/>
                      <w:lang w:eastAsia="ru-RU"/>
                    </w:rPr>
                    <w:t>об</w:t>
                  </w:r>
                  <w:proofErr w:type="gramEnd"/>
                  <w:r w:rsidRPr="00D92029">
                    <w:rPr>
                      <w:rFonts w:ascii="Times New Roman" w:eastAsia="Times New Roman" w:hAnsi="Times New Roman" w:cs="Times New Roman"/>
                      <w:color w:val="auto"/>
                      <w:sz w:val="24"/>
                      <w:szCs w:val="24"/>
                      <w:lang w:eastAsia="ru-RU"/>
                    </w:rPr>
                    <w:t>/мин)</w:t>
                  </w:r>
                </w:p>
              </w:tc>
            </w:tr>
            <w:tr w:rsidR="00D92029" w:rsidRPr="00D92029" w:rsidTr="00D92029">
              <w:tc>
                <w:tcPr>
                  <w:cnfStyle w:val="001000000000" w:firstRow="0" w:lastRow="0" w:firstColumn="1" w:lastColumn="0" w:oddVBand="0" w:evenVBand="0" w:oddHBand="0" w:evenHBand="0" w:firstRowFirstColumn="0" w:firstRowLastColumn="0" w:lastRowFirstColumn="0" w:lastRowLastColumn="0"/>
                  <w:tcW w:w="3906" w:type="dxa"/>
                  <w:hideMark/>
                </w:tcPr>
                <w:p w:rsidR="00225EBE" w:rsidRPr="00D92029" w:rsidRDefault="00225EBE" w:rsidP="00E962FB">
                  <w:pPr>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Относительная центробежная сила</w:t>
                  </w:r>
                </w:p>
              </w:tc>
              <w:tc>
                <w:tcPr>
                  <w:tcW w:w="5154" w:type="dxa"/>
                  <w:hideMark/>
                </w:tcPr>
                <w:p w:rsidR="00225EBE" w:rsidRPr="00D92029" w:rsidRDefault="00225EBE" w:rsidP="00E962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до 8490 х g</w:t>
                  </w:r>
                </w:p>
              </w:tc>
            </w:tr>
            <w:tr w:rsidR="00D92029" w:rsidRPr="00D92029"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6" w:type="dxa"/>
                  <w:hideMark/>
                </w:tcPr>
                <w:p w:rsidR="00225EBE" w:rsidRPr="00D92029" w:rsidRDefault="00225EBE" w:rsidP="00E962FB">
                  <w:pPr>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Время центрифугирования (таймер)</w:t>
                  </w:r>
                </w:p>
              </w:tc>
              <w:tc>
                <w:tcPr>
                  <w:tcW w:w="5154" w:type="dxa"/>
                  <w:hideMark/>
                </w:tcPr>
                <w:p w:rsidR="00225EBE" w:rsidRPr="00D92029" w:rsidRDefault="00225EBE" w:rsidP="00E962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1 - 30 мин (шаг 1 мин)</w:t>
                  </w:r>
                </w:p>
              </w:tc>
            </w:tr>
            <w:tr w:rsidR="00D92029" w:rsidRPr="00D92029" w:rsidTr="00D92029">
              <w:tc>
                <w:tcPr>
                  <w:cnfStyle w:val="001000000000" w:firstRow="0" w:lastRow="0" w:firstColumn="1" w:lastColumn="0" w:oddVBand="0" w:evenVBand="0" w:oddHBand="0" w:evenHBand="0" w:firstRowFirstColumn="0" w:firstRowLastColumn="0" w:lastRowFirstColumn="0" w:lastRowLastColumn="0"/>
                  <w:tcW w:w="3906" w:type="dxa"/>
                  <w:hideMark/>
                </w:tcPr>
                <w:p w:rsidR="00225EBE" w:rsidRPr="00D92029" w:rsidRDefault="00225EBE" w:rsidP="00E962FB">
                  <w:pPr>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 xml:space="preserve">Время достижения 12000 </w:t>
                  </w:r>
                  <w:proofErr w:type="gramStart"/>
                  <w:r w:rsidRPr="00D92029">
                    <w:rPr>
                      <w:rFonts w:ascii="Times New Roman" w:eastAsia="Times New Roman" w:hAnsi="Times New Roman" w:cs="Times New Roman"/>
                      <w:color w:val="auto"/>
                      <w:sz w:val="24"/>
                      <w:szCs w:val="24"/>
                      <w:lang w:eastAsia="ru-RU"/>
                    </w:rPr>
                    <w:t>об</w:t>
                  </w:r>
                  <w:proofErr w:type="gramEnd"/>
                  <w:r w:rsidRPr="00D92029">
                    <w:rPr>
                      <w:rFonts w:ascii="Times New Roman" w:eastAsia="Times New Roman" w:hAnsi="Times New Roman" w:cs="Times New Roman"/>
                      <w:color w:val="auto"/>
                      <w:sz w:val="24"/>
                      <w:szCs w:val="24"/>
                      <w:lang w:eastAsia="ru-RU"/>
                    </w:rPr>
                    <w:t>/мин</w:t>
                  </w:r>
                </w:p>
              </w:tc>
              <w:tc>
                <w:tcPr>
                  <w:tcW w:w="5154" w:type="dxa"/>
                  <w:hideMark/>
                </w:tcPr>
                <w:p w:rsidR="00225EBE" w:rsidRPr="00D92029" w:rsidRDefault="00225EBE" w:rsidP="00E962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20 сек</w:t>
                  </w:r>
                </w:p>
              </w:tc>
            </w:tr>
            <w:tr w:rsidR="00D92029" w:rsidRPr="00D92029"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6" w:type="dxa"/>
                  <w:hideMark/>
                </w:tcPr>
                <w:p w:rsidR="00225EBE" w:rsidRPr="00D92029" w:rsidRDefault="00225EBE" w:rsidP="00E962FB">
                  <w:pPr>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Время торможения, не более</w:t>
                  </w:r>
                </w:p>
              </w:tc>
              <w:tc>
                <w:tcPr>
                  <w:tcW w:w="5154" w:type="dxa"/>
                  <w:hideMark/>
                </w:tcPr>
                <w:p w:rsidR="00225EBE" w:rsidRPr="00D92029" w:rsidRDefault="00225EBE" w:rsidP="00E962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10 сек</w:t>
                  </w:r>
                </w:p>
              </w:tc>
            </w:tr>
            <w:tr w:rsidR="00D92029" w:rsidRPr="00D92029" w:rsidTr="00D92029">
              <w:tc>
                <w:tcPr>
                  <w:cnfStyle w:val="001000000000" w:firstRow="0" w:lastRow="0" w:firstColumn="1" w:lastColumn="0" w:oddVBand="0" w:evenVBand="0" w:oddHBand="0" w:evenHBand="0" w:firstRowFirstColumn="0" w:firstRowLastColumn="0" w:lastRowFirstColumn="0" w:lastRowLastColumn="0"/>
                  <w:tcW w:w="3906" w:type="dxa"/>
                  <w:hideMark/>
                </w:tcPr>
                <w:p w:rsidR="00225EBE" w:rsidRPr="00D92029" w:rsidRDefault="00225EBE" w:rsidP="00E962FB">
                  <w:pPr>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Вес, не более</w:t>
                  </w:r>
                </w:p>
              </w:tc>
              <w:tc>
                <w:tcPr>
                  <w:tcW w:w="5154" w:type="dxa"/>
                  <w:hideMark/>
                </w:tcPr>
                <w:p w:rsidR="00225EBE" w:rsidRPr="00D92029" w:rsidRDefault="00225EBE" w:rsidP="00E962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3,5 кг</w:t>
                  </w:r>
                </w:p>
              </w:tc>
            </w:tr>
            <w:tr w:rsidR="00D92029" w:rsidRPr="00D92029"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6" w:type="dxa"/>
                  <w:hideMark/>
                </w:tcPr>
                <w:p w:rsidR="00225EBE" w:rsidRPr="00D92029" w:rsidRDefault="00225EBE" w:rsidP="00E962FB">
                  <w:pPr>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Размеры</w:t>
                  </w:r>
                </w:p>
              </w:tc>
              <w:tc>
                <w:tcPr>
                  <w:tcW w:w="5154" w:type="dxa"/>
                  <w:hideMark/>
                </w:tcPr>
                <w:p w:rsidR="00225EBE" w:rsidRPr="00D92029" w:rsidRDefault="00225EBE" w:rsidP="00E962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200x240x125 мм</w:t>
                  </w:r>
                </w:p>
              </w:tc>
            </w:tr>
            <w:tr w:rsidR="00D92029" w:rsidRPr="00D92029" w:rsidTr="00D92029">
              <w:tc>
                <w:tcPr>
                  <w:cnfStyle w:val="001000000000" w:firstRow="0" w:lastRow="0" w:firstColumn="1" w:lastColumn="0" w:oddVBand="0" w:evenVBand="0" w:oddHBand="0" w:evenHBand="0" w:firstRowFirstColumn="0" w:firstRowLastColumn="0" w:lastRowFirstColumn="0" w:lastRowLastColumn="0"/>
                  <w:tcW w:w="3906" w:type="dxa"/>
                  <w:hideMark/>
                </w:tcPr>
                <w:p w:rsidR="00225EBE" w:rsidRPr="00D92029" w:rsidRDefault="00225EBE" w:rsidP="00E962FB">
                  <w:pPr>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Стандартный ротор с крышкой</w:t>
                  </w:r>
                </w:p>
              </w:tc>
              <w:tc>
                <w:tcPr>
                  <w:tcW w:w="5154" w:type="dxa"/>
                  <w:hideMark/>
                </w:tcPr>
                <w:p w:rsidR="00225EBE" w:rsidRPr="00D92029" w:rsidRDefault="00225EBE" w:rsidP="00E962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для 12 х 1.5/2 мл пробирок</w:t>
                  </w:r>
                </w:p>
              </w:tc>
            </w:tr>
            <w:tr w:rsidR="00D92029" w:rsidRPr="00D92029"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6" w:type="dxa"/>
                  <w:hideMark/>
                </w:tcPr>
                <w:p w:rsidR="00225EBE" w:rsidRPr="00D92029" w:rsidRDefault="00225EBE" w:rsidP="00E962FB">
                  <w:pPr>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Стандартные адаптеры</w:t>
                  </w:r>
                </w:p>
              </w:tc>
              <w:tc>
                <w:tcPr>
                  <w:tcW w:w="5154" w:type="dxa"/>
                  <w:hideMark/>
                </w:tcPr>
                <w:p w:rsidR="00225EBE" w:rsidRPr="00D92029" w:rsidRDefault="00225EBE" w:rsidP="00E962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для 0,5 и 0,2 мл</w:t>
                  </w:r>
                </w:p>
              </w:tc>
            </w:tr>
            <w:tr w:rsidR="00D92029" w:rsidRPr="00D92029" w:rsidTr="00D92029">
              <w:tc>
                <w:tcPr>
                  <w:cnfStyle w:val="001000000000" w:firstRow="0" w:lastRow="0" w:firstColumn="1" w:lastColumn="0" w:oddVBand="0" w:evenVBand="0" w:oddHBand="0" w:evenHBand="0" w:firstRowFirstColumn="0" w:firstRowLastColumn="0" w:lastRowFirstColumn="0" w:lastRowLastColumn="0"/>
                  <w:tcW w:w="3906" w:type="dxa"/>
                  <w:hideMark/>
                </w:tcPr>
                <w:p w:rsidR="00225EBE" w:rsidRPr="00D92029" w:rsidRDefault="00225EBE" w:rsidP="00E962FB">
                  <w:pPr>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Внешний блок питания</w:t>
                  </w:r>
                </w:p>
              </w:tc>
              <w:tc>
                <w:tcPr>
                  <w:tcW w:w="5154" w:type="dxa"/>
                  <w:hideMark/>
                </w:tcPr>
                <w:p w:rsidR="00225EBE" w:rsidRPr="00D92029" w:rsidRDefault="00225EBE" w:rsidP="00E962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вход. AC 100-240В, 60Вт / выход. DC 24В, 2,1</w:t>
                  </w:r>
                  <w:proofErr w:type="gramStart"/>
                  <w:r w:rsidRPr="00D92029">
                    <w:rPr>
                      <w:rFonts w:ascii="Times New Roman" w:eastAsia="Times New Roman" w:hAnsi="Times New Roman" w:cs="Times New Roman"/>
                      <w:color w:val="auto"/>
                      <w:sz w:val="24"/>
                      <w:szCs w:val="24"/>
                      <w:lang w:eastAsia="ru-RU"/>
                    </w:rPr>
                    <w:t>А</w:t>
                  </w:r>
                  <w:proofErr w:type="gramEnd"/>
                </w:p>
              </w:tc>
            </w:tr>
          </w:tbl>
          <w:p w:rsidR="00225EBE" w:rsidRPr="008F3C2A" w:rsidRDefault="00225EBE" w:rsidP="009B7226">
            <w:pPr>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Default="00225EBE" w:rsidP="009B7226">
            <w:pPr>
              <w:rPr>
                <w:rFonts w:ascii="Times New Roman" w:hAnsi="Times New Roman" w:cs="Times New Roman"/>
                <w:sz w:val="24"/>
                <w:szCs w:val="24"/>
              </w:rPr>
            </w:pPr>
            <w:r w:rsidRPr="008F3C2A">
              <w:rPr>
                <w:rFonts w:ascii="Times New Roman" w:hAnsi="Times New Roman" w:cs="Times New Roman"/>
                <w:sz w:val="24"/>
                <w:szCs w:val="24"/>
              </w:rPr>
              <w:t>Центрифуга Microspin 12 используется при выделении РНК/ДНК, осаждении биологических компонентов, в биохимических и химических анализах микропроб веществ.</w:t>
            </w:r>
          </w:p>
          <w:p w:rsidR="003D2B5B" w:rsidRPr="008F3C2A" w:rsidRDefault="003D2B5B" w:rsidP="009B7226">
            <w:pPr>
              <w:rPr>
                <w:rFonts w:ascii="Times New Roman" w:hAnsi="Times New Roman" w:cs="Times New Roman"/>
                <w:sz w:val="24"/>
                <w:szCs w:val="24"/>
              </w:rPr>
            </w:pPr>
          </w:p>
        </w:tc>
      </w:tr>
      <w:tr w:rsidR="00225EBE" w:rsidRPr="008F3C2A" w:rsidTr="00C51754">
        <w:tc>
          <w:tcPr>
            <w:tcW w:w="817" w:type="dxa"/>
          </w:tcPr>
          <w:p w:rsidR="00225EBE" w:rsidRPr="008F3C2A" w:rsidRDefault="00D92029" w:rsidP="00D92029">
            <w:pPr>
              <w:contextualSpacing/>
              <w:rPr>
                <w:rFonts w:ascii="Times New Roman" w:hAnsi="Times New Roman" w:cs="Times New Roman"/>
                <w:sz w:val="24"/>
                <w:szCs w:val="24"/>
              </w:rPr>
            </w:pPr>
            <w:r>
              <w:rPr>
                <w:rFonts w:ascii="Times New Roman" w:hAnsi="Times New Roman" w:cs="Times New Roman"/>
                <w:sz w:val="24"/>
                <w:szCs w:val="24"/>
              </w:rPr>
              <w:t>59.</w:t>
            </w:r>
          </w:p>
        </w:tc>
        <w:tc>
          <w:tcPr>
            <w:tcW w:w="5387" w:type="dxa"/>
          </w:tcPr>
          <w:p w:rsidR="00225EBE" w:rsidRPr="00D92029" w:rsidRDefault="00225EBE" w:rsidP="00D92029">
            <w:pPr>
              <w:contextualSpacing/>
              <w:rPr>
                <w:rFonts w:ascii="Times New Roman" w:hAnsi="Times New Roman" w:cs="Times New Roman"/>
                <w:b/>
                <w:sz w:val="24"/>
                <w:szCs w:val="24"/>
              </w:rPr>
            </w:pPr>
            <w:r w:rsidRPr="00D92029">
              <w:rPr>
                <w:rFonts w:ascii="Times New Roman" w:hAnsi="Times New Roman" w:cs="Times New Roman"/>
                <w:b/>
                <w:sz w:val="24"/>
                <w:szCs w:val="24"/>
              </w:rPr>
              <w:t>Бокс для стерильных работ модель UVT-S-AR</w:t>
            </w:r>
          </w:p>
          <w:p w:rsidR="00225EBE" w:rsidRPr="008F3C2A" w:rsidRDefault="00225EBE" w:rsidP="006F16AA">
            <w:pPr>
              <w:contextualSpacing/>
              <w:rPr>
                <w:rFonts w:ascii="Times New Roman" w:hAnsi="Times New Roman" w:cs="Times New Roman"/>
                <w:sz w:val="24"/>
                <w:szCs w:val="24"/>
              </w:rPr>
            </w:pPr>
          </w:p>
          <w:p w:rsidR="00225EBE" w:rsidRPr="008F3C2A" w:rsidRDefault="00225EBE" w:rsidP="006F16AA">
            <w:pPr>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2B01D76C" wp14:editId="00B22666">
                  <wp:extent cx="3114136" cy="2489647"/>
                  <wp:effectExtent l="0" t="0" r="0" b="0"/>
                  <wp:docPr id="111" name="Рисунок 111" descr="http://www.skygen.com/upload/biosan/uvt-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ygen.com/upload/biosan/uvt-s-ar.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18604" cy="2493219"/>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4132"/>
              <w:gridCol w:w="3806"/>
            </w:tblGrid>
            <w:tr w:rsidR="00225EBE" w:rsidRPr="006F16AA" w:rsidTr="00D92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lastRenderedPageBreak/>
                    <w:t>Тип стекла</w:t>
                  </w:r>
                </w:p>
              </w:tc>
              <w:tc>
                <w:tcPr>
                  <w:tcW w:w="5174" w:type="dxa"/>
                  <w:hideMark/>
                </w:tcPr>
                <w:p w:rsidR="00225EBE" w:rsidRPr="00D92029" w:rsidRDefault="00225EBE" w:rsidP="006F16A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D92029">
                    <w:rPr>
                      <w:rFonts w:ascii="Times New Roman" w:eastAsia="Times New Roman" w:hAnsi="Times New Roman" w:cs="Times New Roman"/>
                      <w:b w:val="0"/>
                      <w:color w:val="000000"/>
                      <w:sz w:val="24"/>
                      <w:szCs w:val="24"/>
                      <w:lang w:eastAsia="ru-RU"/>
                    </w:rPr>
                    <w:t>Glass: EUROGLASS, Germany</w:t>
                  </w:r>
                </w:p>
              </w:tc>
            </w:tr>
            <w:tr w:rsidR="00225EBE" w:rsidRPr="006F16AA"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Материал рабочей поверхности</w:t>
                  </w:r>
                </w:p>
              </w:tc>
              <w:tc>
                <w:tcPr>
                  <w:tcW w:w="5174" w:type="dxa"/>
                  <w:hideMark/>
                </w:tcPr>
                <w:p w:rsidR="00225EBE" w:rsidRPr="006F16AA" w:rsidRDefault="00225EBE" w:rsidP="006F16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Stainless steel</w:t>
                  </w:r>
                </w:p>
              </w:tc>
            </w:tr>
            <w:tr w:rsidR="00225EBE" w:rsidRPr="006F16AA" w:rsidTr="00D92029">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УФ лампа</w:t>
                  </w:r>
                </w:p>
              </w:tc>
              <w:tc>
                <w:tcPr>
                  <w:tcW w:w="5174" w:type="dxa"/>
                  <w:hideMark/>
                </w:tcPr>
                <w:p w:rsidR="00225EBE" w:rsidRPr="006F16AA" w:rsidRDefault="00225EBE" w:rsidP="006F16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 xml:space="preserve">2х30 Вт </w:t>
                  </w:r>
                  <w:proofErr w:type="gramStart"/>
                  <w:r w:rsidRPr="006F16AA">
                    <w:rPr>
                      <w:rFonts w:ascii="Times New Roman" w:eastAsia="Times New Roman" w:hAnsi="Times New Roman" w:cs="Times New Roman"/>
                      <w:color w:val="000000"/>
                      <w:sz w:val="24"/>
                      <w:szCs w:val="24"/>
                      <w:lang w:eastAsia="ru-RU"/>
                    </w:rPr>
                    <w:t>бактерицидная</w:t>
                  </w:r>
                  <w:proofErr w:type="gramEnd"/>
                </w:p>
              </w:tc>
            </w:tr>
            <w:tr w:rsidR="00225EBE" w:rsidRPr="006F16AA"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 xml:space="preserve">Интенсивность </w:t>
                  </w:r>
                  <w:proofErr w:type="gramStart"/>
                  <w:r w:rsidRPr="006F16AA">
                    <w:rPr>
                      <w:rFonts w:ascii="Times New Roman" w:eastAsia="Times New Roman" w:hAnsi="Times New Roman" w:cs="Times New Roman"/>
                      <w:color w:val="000000"/>
                      <w:sz w:val="24"/>
                      <w:szCs w:val="24"/>
                      <w:lang w:eastAsia="ru-RU"/>
                    </w:rPr>
                    <w:t>УФ-излучения</w:t>
                  </w:r>
                  <w:proofErr w:type="gramEnd"/>
                </w:p>
              </w:tc>
              <w:tc>
                <w:tcPr>
                  <w:tcW w:w="5174" w:type="dxa"/>
                  <w:hideMark/>
                </w:tcPr>
                <w:p w:rsidR="00225EBE" w:rsidRPr="006F16AA" w:rsidRDefault="00225EBE" w:rsidP="006F16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15 mW / cm2 / sec</w:t>
                  </w:r>
                </w:p>
              </w:tc>
            </w:tr>
            <w:tr w:rsidR="00225EBE" w:rsidRPr="006F16AA" w:rsidTr="00D92029">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УФ лампа</w:t>
                  </w:r>
                </w:p>
              </w:tc>
              <w:tc>
                <w:tcPr>
                  <w:tcW w:w="5174" w:type="dxa"/>
                  <w:hideMark/>
                </w:tcPr>
                <w:p w:rsidR="00225EBE" w:rsidRPr="006F16AA" w:rsidRDefault="00225EBE" w:rsidP="006F16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Ультрафиолет (253,7 нм), без озона</w:t>
                  </w:r>
                </w:p>
              </w:tc>
            </w:tr>
            <w:tr w:rsidR="00225EBE" w:rsidRPr="006F16AA"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 xml:space="preserve">Цифровая настройка времени УФ </w:t>
                  </w:r>
                  <w:r w:rsidRPr="006F16AA">
                    <w:rPr>
                      <w:rFonts w:ascii="Times New Roman" w:eastAsia="Times New Roman" w:hAnsi="Times New Roman" w:cs="Times New Roman"/>
                      <w:color w:val="000000"/>
                      <w:sz w:val="24"/>
                      <w:szCs w:val="24"/>
                      <w:lang w:eastAsia="ru-RU"/>
                    </w:rPr>
                    <w:lastRenderedPageBreak/>
                    <w:t>света прямого воздействия</w:t>
                  </w:r>
                </w:p>
              </w:tc>
              <w:tc>
                <w:tcPr>
                  <w:tcW w:w="5174" w:type="dxa"/>
                  <w:hideMark/>
                </w:tcPr>
                <w:p w:rsidR="00225EBE" w:rsidRPr="006F16AA" w:rsidRDefault="00225EBE" w:rsidP="006F16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6F16AA">
                    <w:rPr>
                      <w:rFonts w:ascii="Times New Roman" w:eastAsia="Times New Roman" w:hAnsi="Times New Roman" w:cs="Times New Roman"/>
                      <w:color w:val="000000"/>
                      <w:sz w:val="24"/>
                      <w:szCs w:val="24"/>
                      <w:lang w:val="en-US" w:eastAsia="ru-RU"/>
                    </w:rPr>
                    <w:lastRenderedPageBreak/>
                    <w:t xml:space="preserve">0–24 hrs / non–stop (increment 1 </w:t>
                  </w:r>
                  <w:r w:rsidRPr="006F16AA">
                    <w:rPr>
                      <w:rFonts w:ascii="Times New Roman" w:eastAsia="Times New Roman" w:hAnsi="Times New Roman" w:cs="Times New Roman"/>
                      <w:color w:val="000000"/>
                      <w:sz w:val="24"/>
                      <w:szCs w:val="24"/>
                      <w:lang w:val="en-US" w:eastAsia="ru-RU"/>
                    </w:rPr>
                    <w:lastRenderedPageBreak/>
                    <w:t>min)</w:t>
                  </w:r>
                </w:p>
              </w:tc>
            </w:tr>
            <w:tr w:rsidR="00225EBE" w:rsidRPr="006F16AA" w:rsidTr="00D92029">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lastRenderedPageBreak/>
                    <w:t>УФ-рециркулятор</w:t>
                  </w:r>
                </w:p>
              </w:tc>
              <w:tc>
                <w:tcPr>
                  <w:tcW w:w="5174" w:type="dxa"/>
                  <w:hideMark/>
                </w:tcPr>
                <w:p w:rsidR="00225EBE" w:rsidRPr="006F16AA" w:rsidRDefault="00225EBE" w:rsidP="006F16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6F16AA">
                    <w:rPr>
                      <w:rFonts w:ascii="Times New Roman" w:eastAsia="Times New Roman" w:hAnsi="Times New Roman" w:cs="Times New Roman"/>
                      <w:color w:val="000000"/>
                      <w:sz w:val="24"/>
                      <w:szCs w:val="24"/>
                      <w:lang w:val="en-US" w:eastAsia="ru-RU"/>
                    </w:rPr>
                    <w:t xml:space="preserve">1 </w:t>
                  </w:r>
                  <w:r w:rsidRPr="006F16AA">
                    <w:rPr>
                      <w:rFonts w:ascii="Times New Roman" w:eastAsia="Times New Roman" w:hAnsi="Times New Roman" w:cs="Times New Roman"/>
                      <w:color w:val="000000"/>
                      <w:sz w:val="24"/>
                      <w:szCs w:val="24"/>
                      <w:lang w:eastAsia="ru-RU"/>
                    </w:rPr>
                    <w:t>х</w:t>
                  </w:r>
                  <w:r w:rsidRPr="006F16AA">
                    <w:rPr>
                      <w:rFonts w:ascii="Times New Roman" w:eastAsia="Times New Roman" w:hAnsi="Times New Roman" w:cs="Times New Roman"/>
                      <w:color w:val="000000"/>
                      <w:sz w:val="24"/>
                      <w:szCs w:val="24"/>
                      <w:lang w:val="en-US" w:eastAsia="ru-RU"/>
                    </w:rPr>
                    <w:t xml:space="preserve"> 30W (efficiency &gt;99% per 1 hour)</w:t>
                  </w:r>
                </w:p>
              </w:tc>
            </w:tr>
            <w:tr w:rsidR="00225EBE" w:rsidRPr="006F16AA"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Лампа дневного света</w:t>
                  </w:r>
                </w:p>
              </w:tc>
              <w:tc>
                <w:tcPr>
                  <w:tcW w:w="5174" w:type="dxa"/>
                  <w:hideMark/>
                </w:tcPr>
                <w:p w:rsidR="00225EBE" w:rsidRPr="006F16AA" w:rsidRDefault="00225EBE" w:rsidP="006F16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1хTLD-30 Вт для освещения рабочей поверхности бокса</w:t>
                  </w:r>
                </w:p>
              </w:tc>
            </w:tr>
            <w:tr w:rsidR="00225EBE" w:rsidRPr="006F16AA" w:rsidTr="00D92029">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Толщина боковых стенок</w:t>
                  </w:r>
                </w:p>
              </w:tc>
              <w:tc>
                <w:tcPr>
                  <w:tcW w:w="5174" w:type="dxa"/>
                  <w:hideMark/>
                </w:tcPr>
                <w:p w:rsidR="00225EBE" w:rsidRPr="006F16AA" w:rsidRDefault="00225EBE" w:rsidP="006F16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4 мм</w:t>
                  </w:r>
                </w:p>
              </w:tc>
            </w:tr>
            <w:tr w:rsidR="00225EBE" w:rsidRPr="006F16AA"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Толщина передней стенки</w:t>
                  </w:r>
                </w:p>
              </w:tc>
              <w:tc>
                <w:tcPr>
                  <w:tcW w:w="5174" w:type="dxa"/>
                  <w:hideMark/>
                </w:tcPr>
                <w:p w:rsidR="00225EBE" w:rsidRPr="006F16AA" w:rsidRDefault="00225EBE" w:rsidP="006F16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8 мм</w:t>
                  </w:r>
                </w:p>
              </w:tc>
            </w:tr>
            <w:tr w:rsidR="00225EBE" w:rsidRPr="006F16AA" w:rsidTr="00D92029">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Толщина экрана</w:t>
                  </w:r>
                </w:p>
              </w:tc>
              <w:tc>
                <w:tcPr>
                  <w:tcW w:w="5174" w:type="dxa"/>
                  <w:hideMark/>
                </w:tcPr>
                <w:p w:rsidR="00225EBE" w:rsidRPr="006F16AA" w:rsidRDefault="00225EBE" w:rsidP="006F16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5 мм</w:t>
                  </w:r>
                </w:p>
              </w:tc>
            </w:tr>
            <w:tr w:rsidR="00225EBE" w:rsidRPr="006F16AA"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Светопропускание</w:t>
                  </w:r>
                </w:p>
              </w:tc>
              <w:tc>
                <w:tcPr>
                  <w:tcW w:w="5174" w:type="dxa"/>
                  <w:hideMark/>
                </w:tcPr>
                <w:p w:rsidR="00225EBE" w:rsidRPr="006F16AA" w:rsidRDefault="00225EBE" w:rsidP="006F16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95%</w:t>
                  </w:r>
                </w:p>
              </w:tc>
            </w:tr>
            <w:tr w:rsidR="00225EBE" w:rsidRPr="006F16AA" w:rsidTr="00D92029">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Защита от ультрафиолета</w:t>
                  </w:r>
                </w:p>
              </w:tc>
              <w:tc>
                <w:tcPr>
                  <w:tcW w:w="5174" w:type="dxa"/>
                  <w:hideMark/>
                </w:tcPr>
                <w:p w:rsidR="00225EBE" w:rsidRPr="006F16AA" w:rsidRDefault="00225EBE" w:rsidP="006F16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&gt;96%</w:t>
                  </w:r>
                </w:p>
              </w:tc>
            </w:tr>
            <w:tr w:rsidR="00225EBE" w:rsidRPr="006F16AA"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Размеры рабочей поверхности</w:t>
                  </w:r>
                </w:p>
              </w:tc>
              <w:tc>
                <w:tcPr>
                  <w:tcW w:w="5174" w:type="dxa"/>
                  <w:hideMark/>
                </w:tcPr>
                <w:p w:rsidR="00225EBE" w:rsidRPr="006F16AA" w:rsidRDefault="00225EBE" w:rsidP="006F16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1200 × 520 mm</w:t>
                  </w:r>
                </w:p>
              </w:tc>
            </w:tr>
            <w:tr w:rsidR="00225EBE" w:rsidRPr="006F16AA" w:rsidTr="00D92029">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Безопасность</w:t>
                  </w:r>
                </w:p>
              </w:tc>
              <w:tc>
                <w:tcPr>
                  <w:tcW w:w="5174" w:type="dxa"/>
                  <w:hideMark/>
                </w:tcPr>
                <w:p w:rsidR="00225EBE" w:rsidRPr="006F16AA" w:rsidRDefault="00225EBE" w:rsidP="006F16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6F16AA">
                    <w:rPr>
                      <w:rFonts w:ascii="Times New Roman" w:eastAsia="Times New Roman" w:hAnsi="Times New Roman" w:cs="Times New Roman"/>
                      <w:color w:val="000000"/>
                      <w:sz w:val="24"/>
                      <w:szCs w:val="24"/>
                      <w:lang w:val="en-US" w:eastAsia="ru-RU"/>
                    </w:rPr>
                    <w:t>Automatic open UV-lamp switch off when screen is open</w:t>
                  </w:r>
                </w:p>
              </w:tc>
            </w:tr>
            <w:tr w:rsidR="00225EBE" w:rsidRPr="006F16AA"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Встроенная сетевая розетка</w:t>
                  </w:r>
                </w:p>
              </w:tc>
              <w:tc>
                <w:tcPr>
                  <w:tcW w:w="5174" w:type="dxa"/>
                  <w:hideMark/>
                </w:tcPr>
                <w:p w:rsidR="00225EBE" w:rsidRPr="006F16AA" w:rsidRDefault="00225EBE" w:rsidP="006F16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6F16AA">
                    <w:rPr>
                      <w:rFonts w:ascii="Times New Roman" w:eastAsia="Times New Roman" w:hAnsi="Times New Roman" w:cs="Times New Roman"/>
                      <w:color w:val="000000"/>
                      <w:sz w:val="24"/>
                      <w:szCs w:val="24"/>
                      <w:lang w:val="en-US" w:eastAsia="ru-RU"/>
                    </w:rPr>
                    <w:t xml:space="preserve">3 Built-in sockets </w:t>
                  </w:r>
                  <w:r w:rsidRPr="006F16AA">
                    <w:rPr>
                      <w:rFonts w:ascii="Times New Roman" w:eastAsia="Times New Roman" w:hAnsi="Times New Roman" w:cs="Times New Roman"/>
                      <w:color w:val="000000"/>
                      <w:sz w:val="24"/>
                      <w:szCs w:val="24"/>
                      <w:lang w:eastAsia="ru-RU"/>
                    </w:rPr>
                    <w:t>макс</w:t>
                  </w:r>
                  <w:r w:rsidRPr="006F16AA">
                    <w:rPr>
                      <w:rFonts w:ascii="Times New Roman" w:eastAsia="Times New Roman" w:hAnsi="Times New Roman" w:cs="Times New Roman"/>
                      <w:color w:val="000000"/>
                      <w:sz w:val="24"/>
                      <w:szCs w:val="24"/>
                      <w:lang w:val="en-US" w:eastAsia="ru-RU"/>
                    </w:rPr>
                    <w:t>. 1000 W</w:t>
                  </w:r>
                </w:p>
              </w:tc>
            </w:tr>
            <w:tr w:rsidR="00225EBE" w:rsidRPr="006F16AA" w:rsidTr="00D92029">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Питание</w:t>
                  </w:r>
                </w:p>
              </w:tc>
              <w:tc>
                <w:tcPr>
                  <w:tcW w:w="5174" w:type="dxa"/>
                  <w:hideMark/>
                </w:tcPr>
                <w:p w:rsidR="00225EBE" w:rsidRPr="006F16AA" w:rsidRDefault="00225EBE" w:rsidP="006F16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230 V, 50 Hz or 120 V, 60 Hz</w:t>
                  </w:r>
                </w:p>
              </w:tc>
            </w:tr>
            <w:tr w:rsidR="00225EBE" w:rsidRPr="006F16AA"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Потребляемая мощность (230В / 120В)</w:t>
                  </w:r>
                </w:p>
              </w:tc>
              <w:tc>
                <w:tcPr>
                  <w:tcW w:w="5174" w:type="dxa"/>
                  <w:hideMark/>
                </w:tcPr>
                <w:p w:rsidR="00225EBE" w:rsidRPr="006F16AA" w:rsidRDefault="00225EBE" w:rsidP="006F16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315 VA (1.4 A) / 530 VA (4.5 A)</w:t>
                  </w:r>
                </w:p>
              </w:tc>
            </w:tr>
            <w:tr w:rsidR="00225EBE" w:rsidRPr="006F16AA" w:rsidTr="00D92029">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Размеры</w:t>
                  </w:r>
                </w:p>
              </w:tc>
              <w:tc>
                <w:tcPr>
                  <w:tcW w:w="5174" w:type="dxa"/>
                  <w:hideMark/>
                </w:tcPr>
                <w:p w:rsidR="00225EBE" w:rsidRPr="006F16AA" w:rsidRDefault="00225EBE" w:rsidP="006F16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1245 × 585 × 585 mm</w:t>
                  </w:r>
                </w:p>
              </w:tc>
            </w:tr>
            <w:tr w:rsidR="00225EBE" w:rsidRPr="006F16AA"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Дополнительный стол</w:t>
                  </w:r>
                </w:p>
              </w:tc>
              <w:tc>
                <w:tcPr>
                  <w:tcW w:w="5174" w:type="dxa"/>
                  <w:hideMark/>
                </w:tcPr>
                <w:p w:rsidR="00225EBE" w:rsidRPr="006F16AA" w:rsidRDefault="00225EBE" w:rsidP="006F16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T-4L (1290 × 600 × 770 mm)</w:t>
                  </w:r>
                </w:p>
              </w:tc>
            </w:tr>
            <w:tr w:rsidR="00225EBE" w:rsidRPr="006F16AA" w:rsidTr="00D92029">
              <w:tc>
                <w:tcPr>
                  <w:cnfStyle w:val="001000000000" w:firstRow="0" w:lastRow="0" w:firstColumn="1" w:lastColumn="0" w:oddVBand="0" w:evenVBand="0" w:oddHBand="0" w:evenHBand="0" w:firstRowFirstColumn="0" w:firstRowLastColumn="0" w:lastRowFirstColumn="0" w:lastRowLastColumn="0"/>
                  <w:tcW w:w="5626" w:type="dxa"/>
                  <w:hideMark/>
                </w:tcPr>
                <w:p w:rsidR="00225EBE" w:rsidRPr="006F16AA" w:rsidRDefault="00225EBE" w:rsidP="006F16AA">
                  <w:pPr>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Вес (нетто / брутто)</w:t>
                  </w:r>
                </w:p>
              </w:tc>
              <w:tc>
                <w:tcPr>
                  <w:tcW w:w="5174" w:type="dxa"/>
                  <w:hideMark/>
                </w:tcPr>
                <w:p w:rsidR="00225EBE" w:rsidRPr="006F16AA" w:rsidRDefault="00225EBE" w:rsidP="006F16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F16AA">
                    <w:rPr>
                      <w:rFonts w:ascii="Times New Roman" w:eastAsia="Times New Roman" w:hAnsi="Times New Roman" w:cs="Times New Roman"/>
                      <w:color w:val="000000"/>
                      <w:sz w:val="24"/>
                      <w:szCs w:val="24"/>
                      <w:lang w:eastAsia="ru-RU"/>
                    </w:rPr>
                    <w:t>58 / 68.5 kg</w:t>
                  </w:r>
                </w:p>
              </w:tc>
            </w:tr>
          </w:tbl>
          <w:p w:rsidR="00225EBE" w:rsidRPr="008F3C2A" w:rsidRDefault="00225EBE" w:rsidP="009B7226">
            <w:pPr>
              <w:rPr>
                <w:rFonts w:ascii="Times New Roman" w:hAnsi="Times New Roman" w:cs="Times New Roman"/>
                <w:sz w:val="24"/>
                <w:szCs w:val="24"/>
              </w:rPr>
            </w:pPr>
          </w:p>
        </w:tc>
      </w:tr>
      <w:tr w:rsidR="00225EBE" w:rsidRPr="008F3C2A" w:rsidTr="00C51754">
        <w:tc>
          <w:tcPr>
            <w:tcW w:w="817" w:type="dxa"/>
          </w:tcPr>
          <w:p w:rsidR="00225EBE" w:rsidRPr="008F3C2A" w:rsidRDefault="00225EBE" w:rsidP="009B7226">
            <w:pPr>
              <w:rPr>
                <w:rFonts w:ascii="Times New Roman" w:hAnsi="Times New Roman" w:cs="Times New Roman"/>
                <w:sz w:val="24"/>
                <w:szCs w:val="24"/>
              </w:rPr>
            </w:pPr>
          </w:p>
        </w:tc>
        <w:tc>
          <w:tcPr>
            <w:tcW w:w="13969" w:type="dxa"/>
            <w:gridSpan w:val="2"/>
          </w:tcPr>
          <w:p w:rsidR="00225EBE" w:rsidRDefault="00225EBE" w:rsidP="009B7226">
            <w:pPr>
              <w:rPr>
                <w:rFonts w:ascii="Times New Roman" w:hAnsi="Times New Roman" w:cs="Times New Roman"/>
                <w:sz w:val="24"/>
                <w:szCs w:val="24"/>
              </w:rPr>
            </w:pPr>
            <w:r w:rsidRPr="008F3C2A">
              <w:rPr>
                <w:rFonts w:ascii="Times New Roman" w:hAnsi="Times New Roman" w:cs="Times New Roman"/>
                <w:sz w:val="24"/>
                <w:szCs w:val="24"/>
              </w:rPr>
              <w:t xml:space="preserve">Бокс ламинарный для стерильных работ UVT-S-AR фирмы BioSan используется для чистой работы с ДНК-пробами и защищает от контаминации. </w:t>
            </w:r>
            <w:proofErr w:type="gramStart"/>
            <w:r w:rsidRPr="008F3C2A">
              <w:rPr>
                <w:rFonts w:ascii="Times New Roman" w:hAnsi="Times New Roman" w:cs="Times New Roman"/>
                <w:sz w:val="24"/>
                <w:szCs w:val="24"/>
              </w:rPr>
              <w:t>Необходим</w:t>
            </w:r>
            <w:proofErr w:type="gramEnd"/>
            <w:r w:rsidRPr="008F3C2A">
              <w:rPr>
                <w:rFonts w:ascii="Times New Roman" w:hAnsi="Times New Roman" w:cs="Times New Roman"/>
                <w:sz w:val="24"/>
                <w:szCs w:val="24"/>
              </w:rPr>
              <w:t xml:space="preserve"> для работ с РНК/ДНК ампликонами.</w:t>
            </w:r>
          </w:p>
          <w:p w:rsidR="00A74AFF" w:rsidRPr="008F3C2A" w:rsidRDefault="00A74AFF" w:rsidP="009B7226">
            <w:pPr>
              <w:rPr>
                <w:rFonts w:ascii="Times New Roman" w:hAnsi="Times New Roman" w:cs="Times New Roman"/>
                <w:sz w:val="24"/>
                <w:szCs w:val="24"/>
              </w:rPr>
            </w:pPr>
          </w:p>
        </w:tc>
      </w:tr>
      <w:tr w:rsidR="00225EBE" w:rsidRPr="008F3C2A" w:rsidTr="00C51754">
        <w:tc>
          <w:tcPr>
            <w:tcW w:w="817" w:type="dxa"/>
          </w:tcPr>
          <w:p w:rsidR="00225EBE" w:rsidRPr="008F3C2A" w:rsidRDefault="00D92029" w:rsidP="00D92029">
            <w:pPr>
              <w:contextualSpacing/>
              <w:rPr>
                <w:rFonts w:ascii="Times New Roman" w:hAnsi="Times New Roman" w:cs="Times New Roman"/>
                <w:sz w:val="24"/>
                <w:szCs w:val="24"/>
              </w:rPr>
            </w:pPr>
            <w:r>
              <w:rPr>
                <w:rFonts w:ascii="Times New Roman" w:hAnsi="Times New Roman" w:cs="Times New Roman"/>
                <w:sz w:val="24"/>
                <w:szCs w:val="24"/>
              </w:rPr>
              <w:t>60.</w:t>
            </w:r>
          </w:p>
        </w:tc>
        <w:tc>
          <w:tcPr>
            <w:tcW w:w="5387" w:type="dxa"/>
          </w:tcPr>
          <w:p w:rsidR="00225EBE" w:rsidRPr="00D92029" w:rsidRDefault="00225EBE" w:rsidP="00D92029">
            <w:pPr>
              <w:contextualSpacing/>
              <w:rPr>
                <w:rFonts w:ascii="Times New Roman" w:hAnsi="Times New Roman" w:cs="Times New Roman"/>
                <w:b/>
                <w:sz w:val="24"/>
                <w:szCs w:val="24"/>
              </w:rPr>
            </w:pPr>
            <w:r w:rsidRPr="00D92029">
              <w:rPr>
                <w:rFonts w:ascii="Times New Roman" w:hAnsi="Times New Roman" w:cs="Times New Roman"/>
                <w:b/>
                <w:sz w:val="24"/>
                <w:szCs w:val="24"/>
              </w:rPr>
              <w:t>Мини-центрифуга-вортекс "Combi-spin" FV-2400</w:t>
            </w:r>
          </w:p>
          <w:p w:rsidR="00225EBE" w:rsidRPr="008F3C2A" w:rsidRDefault="00225EBE" w:rsidP="00BE1673">
            <w:pPr>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0D742BFB" wp14:editId="3CC7FCD9">
                  <wp:extent cx="2380615" cy="2380615"/>
                  <wp:effectExtent l="0" t="0" r="635" b="635"/>
                  <wp:docPr id="112" name="Рисунок 112" descr="http://nevaprofi.ru/d/321026/d/1111232801_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vaprofi.ru/d/321026/d/1111232801_7_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0615" cy="2380615"/>
                          </a:xfrm>
                          <a:prstGeom prst="rect">
                            <a:avLst/>
                          </a:prstGeom>
                          <a:noFill/>
                          <a:ln>
                            <a:noFill/>
                          </a:ln>
                        </pic:spPr>
                      </pic:pic>
                    </a:graphicData>
                  </a:graphic>
                </wp:inline>
              </w:drawing>
            </w:r>
          </w:p>
          <w:p w:rsidR="00225EBE" w:rsidRPr="008F3C2A" w:rsidRDefault="00225EBE" w:rsidP="00BE1673">
            <w:pPr>
              <w:contextualSpacing/>
              <w:rPr>
                <w:rFonts w:ascii="Times New Roman" w:hAnsi="Times New Roman" w:cs="Times New Roman"/>
                <w:sz w:val="24"/>
                <w:szCs w:val="24"/>
              </w:rPr>
            </w:pPr>
          </w:p>
        </w:tc>
        <w:tc>
          <w:tcPr>
            <w:tcW w:w="8582" w:type="dxa"/>
          </w:tcPr>
          <w:tbl>
            <w:tblPr>
              <w:tblStyle w:val="-1"/>
              <w:tblW w:w="0" w:type="auto"/>
              <w:tblLayout w:type="fixed"/>
              <w:tblLook w:val="04A0" w:firstRow="1" w:lastRow="0" w:firstColumn="1" w:lastColumn="0" w:noHBand="0" w:noVBand="1"/>
            </w:tblPr>
            <w:tblGrid>
              <w:gridCol w:w="4280"/>
              <w:gridCol w:w="3242"/>
            </w:tblGrid>
            <w:tr w:rsidR="00D92029" w:rsidRPr="00D92029" w:rsidTr="00D92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0" w:type="dxa"/>
                  <w:hideMark/>
                </w:tcPr>
                <w:p w:rsidR="00225EBE" w:rsidRPr="00D92029" w:rsidRDefault="00225EBE" w:rsidP="00BE1673">
                  <w:pPr>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lastRenderedPageBreak/>
                    <w:t>Постоянная скорость вращения:</w:t>
                  </w:r>
                </w:p>
              </w:tc>
              <w:tc>
                <w:tcPr>
                  <w:tcW w:w="3242" w:type="dxa"/>
                  <w:hideMark/>
                </w:tcPr>
                <w:p w:rsidR="00225EBE" w:rsidRPr="00D92029" w:rsidRDefault="00225EBE" w:rsidP="00BE167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eastAsia="ru-RU"/>
                    </w:rPr>
                  </w:pPr>
                  <w:r w:rsidRPr="00D92029">
                    <w:rPr>
                      <w:rFonts w:ascii="Times New Roman" w:eastAsia="Times New Roman" w:hAnsi="Times New Roman" w:cs="Times New Roman"/>
                      <w:b w:val="0"/>
                      <w:color w:val="auto"/>
                      <w:sz w:val="24"/>
                      <w:szCs w:val="24"/>
                      <w:lang w:eastAsia="ru-RU"/>
                    </w:rPr>
                    <w:t xml:space="preserve">2800 </w:t>
                  </w:r>
                  <w:proofErr w:type="gramStart"/>
                  <w:r w:rsidRPr="00D92029">
                    <w:rPr>
                      <w:rFonts w:ascii="Times New Roman" w:eastAsia="Times New Roman" w:hAnsi="Times New Roman" w:cs="Times New Roman"/>
                      <w:b w:val="0"/>
                      <w:color w:val="auto"/>
                      <w:sz w:val="24"/>
                      <w:szCs w:val="24"/>
                      <w:lang w:eastAsia="ru-RU"/>
                    </w:rPr>
                    <w:t>об</w:t>
                  </w:r>
                  <w:proofErr w:type="gramEnd"/>
                  <w:r w:rsidRPr="00D92029">
                    <w:rPr>
                      <w:rFonts w:ascii="Times New Roman" w:eastAsia="Times New Roman" w:hAnsi="Times New Roman" w:cs="Times New Roman"/>
                      <w:b w:val="0"/>
                      <w:color w:val="auto"/>
                      <w:sz w:val="24"/>
                      <w:szCs w:val="24"/>
                      <w:lang w:eastAsia="ru-RU"/>
                    </w:rPr>
                    <w:t>/мин</w:t>
                  </w:r>
                </w:p>
              </w:tc>
            </w:tr>
            <w:tr w:rsidR="00D92029" w:rsidRPr="00D92029"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0" w:type="dxa"/>
                  <w:hideMark/>
                </w:tcPr>
                <w:p w:rsidR="00225EBE" w:rsidRPr="00D92029" w:rsidRDefault="00225EBE" w:rsidP="00BE1673">
                  <w:pPr>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Режимы работы:</w:t>
                  </w:r>
                </w:p>
              </w:tc>
              <w:tc>
                <w:tcPr>
                  <w:tcW w:w="3242" w:type="dxa"/>
                  <w:hideMark/>
                </w:tcPr>
                <w:p w:rsidR="00225EBE" w:rsidRPr="00D92029" w:rsidRDefault="00225EBE" w:rsidP="00BE16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Непрерывный, импульсивный</w:t>
                  </w:r>
                </w:p>
              </w:tc>
            </w:tr>
            <w:tr w:rsidR="00D92029" w:rsidRPr="00D92029" w:rsidTr="00D92029">
              <w:tc>
                <w:tcPr>
                  <w:cnfStyle w:val="001000000000" w:firstRow="0" w:lastRow="0" w:firstColumn="1" w:lastColumn="0" w:oddVBand="0" w:evenVBand="0" w:oddHBand="0" w:evenHBand="0" w:firstRowFirstColumn="0" w:firstRowLastColumn="0" w:lastRowFirstColumn="0" w:lastRowLastColumn="0"/>
                  <w:tcW w:w="4280" w:type="dxa"/>
                  <w:hideMark/>
                </w:tcPr>
                <w:p w:rsidR="00225EBE" w:rsidRPr="00D92029" w:rsidRDefault="00225EBE" w:rsidP="00BE1673">
                  <w:pPr>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Относительная центробежная сила (rcf):</w:t>
                  </w:r>
                </w:p>
              </w:tc>
              <w:tc>
                <w:tcPr>
                  <w:tcW w:w="3242" w:type="dxa"/>
                  <w:hideMark/>
                </w:tcPr>
                <w:p w:rsidR="00225EBE" w:rsidRPr="00D92029" w:rsidRDefault="00225EBE" w:rsidP="00BE16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до 700 x g</w:t>
                  </w:r>
                </w:p>
              </w:tc>
            </w:tr>
            <w:tr w:rsidR="00D92029" w:rsidRPr="00D92029" w:rsidTr="00D9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0" w:type="dxa"/>
                  <w:hideMark/>
                </w:tcPr>
                <w:p w:rsidR="00225EBE" w:rsidRPr="00D92029" w:rsidRDefault="00225EBE" w:rsidP="00BE1673">
                  <w:pPr>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Габариты:</w:t>
                  </w:r>
                </w:p>
              </w:tc>
              <w:tc>
                <w:tcPr>
                  <w:tcW w:w="3242" w:type="dxa"/>
                  <w:hideMark/>
                </w:tcPr>
                <w:p w:rsidR="00225EBE" w:rsidRPr="00D92029" w:rsidRDefault="00225EBE" w:rsidP="00BE16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190 x 235 x 125 мм</w:t>
                  </w:r>
                </w:p>
              </w:tc>
            </w:tr>
            <w:tr w:rsidR="00D92029" w:rsidRPr="00D92029" w:rsidTr="00D92029">
              <w:tc>
                <w:tcPr>
                  <w:cnfStyle w:val="001000000000" w:firstRow="0" w:lastRow="0" w:firstColumn="1" w:lastColumn="0" w:oddVBand="0" w:evenVBand="0" w:oddHBand="0" w:evenHBand="0" w:firstRowFirstColumn="0" w:firstRowLastColumn="0" w:lastRowFirstColumn="0" w:lastRowLastColumn="0"/>
                  <w:tcW w:w="4280" w:type="dxa"/>
                  <w:hideMark/>
                </w:tcPr>
                <w:p w:rsidR="00225EBE" w:rsidRPr="00D92029" w:rsidRDefault="00225EBE" w:rsidP="00BE1673">
                  <w:pPr>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Вес:</w:t>
                  </w:r>
                </w:p>
              </w:tc>
              <w:tc>
                <w:tcPr>
                  <w:tcW w:w="3242" w:type="dxa"/>
                  <w:hideMark/>
                </w:tcPr>
                <w:p w:rsidR="00225EBE" w:rsidRPr="00D92029" w:rsidRDefault="00225EBE" w:rsidP="00BE16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92029">
                    <w:rPr>
                      <w:rFonts w:ascii="Times New Roman" w:eastAsia="Times New Roman" w:hAnsi="Times New Roman" w:cs="Times New Roman"/>
                      <w:color w:val="auto"/>
                      <w:sz w:val="24"/>
                      <w:szCs w:val="24"/>
                      <w:lang w:eastAsia="ru-RU"/>
                    </w:rPr>
                    <w:t>2,1 кг</w:t>
                  </w:r>
                </w:p>
              </w:tc>
            </w:tr>
          </w:tbl>
          <w:p w:rsidR="00225EBE" w:rsidRPr="008F3C2A" w:rsidRDefault="00225EBE" w:rsidP="009B7226">
            <w:pPr>
              <w:rPr>
                <w:rFonts w:ascii="Times New Roman" w:hAnsi="Times New Roman" w:cs="Times New Roman"/>
                <w:sz w:val="24"/>
                <w:szCs w:val="24"/>
              </w:rPr>
            </w:pPr>
          </w:p>
        </w:tc>
      </w:tr>
      <w:tr w:rsidR="00225EBE" w:rsidRPr="008F3C2A" w:rsidTr="00C51754">
        <w:tc>
          <w:tcPr>
            <w:tcW w:w="817" w:type="dxa"/>
          </w:tcPr>
          <w:p w:rsidR="00225EBE" w:rsidRPr="008F3C2A" w:rsidRDefault="00225EBE" w:rsidP="00BE1673">
            <w:pPr>
              <w:rPr>
                <w:rFonts w:ascii="Times New Roman" w:hAnsi="Times New Roman" w:cs="Times New Roman"/>
                <w:sz w:val="24"/>
                <w:szCs w:val="24"/>
              </w:rPr>
            </w:pPr>
          </w:p>
        </w:tc>
        <w:tc>
          <w:tcPr>
            <w:tcW w:w="13969" w:type="dxa"/>
            <w:gridSpan w:val="2"/>
          </w:tcPr>
          <w:p w:rsidR="00225EBE" w:rsidRDefault="00225EBE" w:rsidP="00BE1673">
            <w:pPr>
              <w:rPr>
                <w:rFonts w:ascii="Times New Roman" w:hAnsi="Times New Roman" w:cs="Times New Roman"/>
                <w:sz w:val="24"/>
                <w:szCs w:val="24"/>
              </w:rPr>
            </w:pPr>
            <w:r w:rsidRPr="008F3C2A">
              <w:rPr>
                <w:rFonts w:ascii="Times New Roman" w:hAnsi="Times New Roman" w:cs="Times New Roman"/>
                <w:sz w:val="24"/>
                <w:szCs w:val="24"/>
              </w:rPr>
              <w:t xml:space="preserve">Мини Центрифуга-вортекс "Combi-spin" FVL-2400N </w:t>
            </w:r>
            <w:proofErr w:type="gramStart"/>
            <w:r w:rsidRPr="008F3C2A">
              <w:rPr>
                <w:rFonts w:ascii="Times New Roman" w:hAnsi="Times New Roman" w:cs="Times New Roman"/>
                <w:sz w:val="24"/>
                <w:szCs w:val="24"/>
              </w:rPr>
              <w:t>разработана</w:t>
            </w:r>
            <w:proofErr w:type="gramEnd"/>
            <w:r w:rsidRPr="008F3C2A">
              <w:rPr>
                <w:rFonts w:ascii="Times New Roman" w:hAnsi="Times New Roman" w:cs="Times New Roman"/>
                <w:sz w:val="24"/>
                <w:szCs w:val="24"/>
              </w:rPr>
              <w:t xml:space="preserve"> специально для генноинженерных исследований (для экспериментов по ПЦР-диагностике). Может использоваться в микробиологических, биохимических, клинических лабораториях и промышленных биотехнологических лабораториях. FVL-2400N обеспечивает возможность одновременного перемешивания и разделения образцов, используя модули центрифугирования и перемешивания, расположенные на общем </w:t>
            </w:r>
            <w:proofErr w:type="gramStart"/>
            <w:r w:rsidRPr="008F3C2A">
              <w:rPr>
                <w:rFonts w:ascii="Times New Roman" w:hAnsi="Times New Roman" w:cs="Times New Roman"/>
                <w:sz w:val="24"/>
                <w:szCs w:val="24"/>
              </w:rPr>
              <w:t>спин-блоке</w:t>
            </w:r>
            <w:proofErr w:type="gramEnd"/>
            <w:r w:rsidRPr="008F3C2A">
              <w:rPr>
                <w:rFonts w:ascii="Times New Roman" w:hAnsi="Times New Roman" w:cs="Times New Roman"/>
                <w:sz w:val="24"/>
                <w:szCs w:val="24"/>
              </w:rPr>
              <w:t>. Центрифуга имеет защитный механизм, останавливающий вращение ротора при открытой крышке.</w:t>
            </w:r>
          </w:p>
          <w:p w:rsidR="00A74AFF" w:rsidRPr="008F3C2A" w:rsidRDefault="00A74AFF" w:rsidP="00BE1673">
            <w:pPr>
              <w:rPr>
                <w:rFonts w:ascii="Times New Roman" w:hAnsi="Times New Roman" w:cs="Times New Roman"/>
                <w:sz w:val="24"/>
                <w:szCs w:val="24"/>
              </w:rPr>
            </w:pPr>
          </w:p>
        </w:tc>
      </w:tr>
      <w:tr w:rsidR="00225EBE" w:rsidRPr="008F3C2A" w:rsidTr="00C51754">
        <w:tc>
          <w:tcPr>
            <w:tcW w:w="817" w:type="dxa"/>
          </w:tcPr>
          <w:p w:rsidR="00225EBE" w:rsidRPr="008F3C2A" w:rsidRDefault="00EE4045" w:rsidP="00EE4045">
            <w:pPr>
              <w:contextualSpacing/>
              <w:rPr>
                <w:rFonts w:ascii="Times New Roman" w:hAnsi="Times New Roman" w:cs="Times New Roman"/>
                <w:sz w:val="24"/>
                <w:szCs w:val="24"/>
              </w:rPr>
            </w:pPr>
            <w:r>
              <w:rPr>
                <w:rFonts w:ascii="Times New Roman" w:hAnsi="Times New Roman" w:cs="Times New Roman"/>
                <w:sz w:val="24"/>
                <w:szCs w:val="24"/>
              </w:rPr>
              <w:t>61.</w:t>
            </w:r>
          </w:p>
        </w:tc>
        <w:tc>
          <w:tcPr>
            <w:tcW w:w="5387" w:type="dxa"/>
          </w:tcPr>
          <w:p w:rsidR="00225EBE" w:rsidRPr="00EE4045" w:rsidRDefault="00225EBE" w:rsidP="00EE4045">
            <w:pPr>
              <w:contextualSpacing/>
              <w:rPr>
                <w:rFonts w:ascii="Times New Roman" w:hAnsi="Times New Roman" w:cs="Times New Roman"/>
                <w:b/>
                <w:sz w:val="24"/>
                <w:szCs w:val="24"/>
              </w:rPr>
            </w:pPr>
            <w:r w:rsidRPr="00EE4045">
              <w:rPr>
                <w:rFonts w:ascii="Times New Roman" w:hAnsi="Times New Roman" w:cs="Times New Roman"/>
                <w:b/>
                <w:sz w:val="24"/>
                <w:szCs w:val="24"/>
              </w:rPr>
              <w:t>Лабораторная центрифуга с охлаждением LMC-4200R с ротором R-6</w:t>
            </w:r>
          </w:p>
          <w:p w:rsidR="00225EBE" w:rsidRPr="008F3C2A" w:rsidRDefault="00225EBE" w:rsidP="008F3C2A">
            <w:pPr>
              <w:contextualSpacing/>
              <w:rPr>
                <w:rFonts w:ascii="Times New Roman" w:hAnsi="Times New Roman" w:cs="Times New Roman"/>
                <w:sz w:val="24"/>
                <w:szCs w:val="24"/>
              </w:rPr>
            </w:pPr>
          </w:p>
          <w:p w:rsidR="00225EBE" w:rsidRPr="008F3C2A" w:rsidRDefault="00225EBE" w:rsidP="008F3C2A">
            <w:pPr>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lastRenderedPageBreak/>
              <w:drawing>
                <wp:inline distT="0" distB="0" distL="0" distR="0" wp14:anchorId="66EF9379" wp14:editId="0FF97335">
                  <wp:extent cx="2570672" cy="2055118"/>
                  <wp:effectExtent l="0" t="0" r="0" b="2540"/>
                  <wp:docPr id="113" name="Рисунок 113" descr="http://biosan.lv/images/uploads/1024x768/lmc-420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san.lv/images/uploads/1024x768/lmc-4200r.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70640" cy="2055092"/>
                          </a:xfrm>
                          <a:prstGeom prst="rect">
                            <a:avLst/>
                          </a:prstGeom>
                          <a:noFill/>
                          <a:ln>
                            <a:noFill/>
                          </a:ln>
                        </pic:spPr>
                      </pic:pic>
                    </a:graphicData>
                  </a:graphic>
                </wp:inline>
              </w:drawing>
            </w:r>
          </w:p>
          <w:p w:rsidR="00225EBE" w:rsidRPr="008F3C2A" w:rsidRDefault="00225EBE" w:rsidP="008F3C2A">
            <w:pPr>
              <w:contextualSpacing/>
              <w:rPr>
                <w:rFonts w:ascii="Times New Roman" w:hAnsi="Times New Roman" w:cs="Times New Roman"/>
                <w:sz w:val="24"/>
                <w:szCs w:val="24"/>
              </w:rPr>
            </w:pPr>
          </w:p>
          <w:p w:rsidR="00225EBE" w:rsidRPr="008F3C2A" w:rsidRDefault="00225EBE" w:rsidP="008F3C2A">
            <w:pPr>
              <w:contextualSpacing/>
              <w:rPr>
                <w:rFonts w:ascii="Times New Roman" w:hAnsi="Times New Roman" w:cs="Times New Roman"/>
                <w:sz w:val="24"/>
                <w:szCs w:val="24"/>
                <w:lang w:val="en-US"/>
              </w:rPr>
            </w:pPr>
            <w:r w:rsidRPr="008F3C2A">
              <w:rPr>
                <w:rFonts w:ascii="Times New Roman" w:hAnsi="Times New Roman" w:cs="Times New Roman"/>
                <w:sz w:val="24"/>
                <w:szCs w:val="24"/>
              </w:rPr>
              <w:t xml:space="preserve">Ротор </w:t>
            </w:r>
            <w:r w:rsidRPr="008F3C2A">
              <w:rPr>
                <w:rFonts w:ascii="Times New Roman" w:hAnsi="Times New Roman" w:cs="Times New Roman"/>
                <w:sz w:val="24"/>
                <w:szCs w:val="24"/>
                <w:lang w:val="en-US"/>
              </w:rPr>
              <w:t>R-6</w:t>
            </w:r>
          </w:p>
          <w:p w:rsidR="00225EBE" w:rsidRPr="008F3C2A" w:rsidRDefault="00225EBE" w:rsidP="008F3C2A">
            <w:pPr>
              <w:contextualSpacing/>
              <w:rPr>
                <w:rFonts w:ascii="Times New Roman" w:hAnsi="Times New Roman" w:cs="Times New Roman"/>
                <w:sz w:val="24"/>
                <w:szCs w:val="24"/>
              </w:rPr>
            </w:pPr>
          </w:p>
          <w:p w:rsidR="00225EBE" w:rsidRPr="008F3C2A" w:rsidRDefault="00225EBE" w:rsidP="008F3C2A">
            <w:pPr>
              <w:contextualSpacing/>
              <w:rPr>
                <w:rFonts w:ascii="Times New Roman" w:hAnsi="Times New Roman" w:cs="Times New Roman"/>
                <w:sz w:val="24"/>
                <w:szCs w:val="24"/>
              </w:rPr>
            </w:pPr>
            <w:r w:rsidRPr="008F3C2A">
              <w:rPr>
                <w:rFonts w:ascii="Times New Roman" w:hAnsi="Times New Roman" w:cs="Times New Roman"/>
                <w:noProof/>
                <w:sz w:val="24"/>
                <w:szCs w:val="24"/>
                <w:lang w:eastAsia="ru-RU"/>
              </w:rPr>
              <w:drawing>
                <wp:inline distT="0" distB="0" distL="0" distR="0" wp14:anchorId="6FC58175" wp14:editId="0704511B">
                  <wp:extent cx="1380490" cy="1095375"/>
                  <wp:effectExtent l="0" t="0" r="0" b="9525"/>
                  <wp:docPr id="114" name="Рисунок 114" descr="http://biosan.lv/images/uploads/145x115/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san.lv/images/uploads/145x115/r-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0490" cy="1095375"/>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3908"/>
              <w:gridCol w:w="4030"/>
            </w:tblGrid>
            <w:tr w:rsidR="00225EBE" w:rsidRPr="008F3C2A" w:rsidTr="00EE4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8F3C2A">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lastRenderedPageBreak/>
                    <w:t>Диапазон регуляции температуры</w:t>
                  </w:r>
                </w:p>
              </w:tc>
              <w:tc>
                <w:tcPr>
                  <w:tcW w:w="2475" w:type="dxa"/>
                  <w:hideMark/>
                </w:tcPr>
                <w:p w:rsidR="00225EBE" w:rsidRPr="008F3C2A" w:rsidRDefault="00225EBE" w:rsidP="008F3C2A">
                  <w:pPr>
                    <w:spacing w:line="288"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–10°C ... +25°C</w:t>
                  </w:r>
                </w:p>
              </w:tc>
            </w:tr>
            <w:tr w:rsidR="00225EBE" w:rsidRPr="008F3C2A" w:rsidTr="00EE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8F3C2A">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Диапазон поддерживаемой температуры</w:t>
                  </w:r>
                </w:p>
              </w:tc>
              <w:tc>
                <w:tcPr>
                  <w:tcW w:w="2475" w:type="dxa"/>
                  <w:hideMark/>
                </w:tcPr>
                <w:p w:rsidR="00225EBE" w:rsidRPr="008F3C2A" w:rsidRDefault="00225EBE" w:rsidP="008F3C2A">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25°C ниже комн. до +25°C</w:t>
                  </w:r>
                </w:p>
              </w:tc>
            </w:tr>
            <w:tr w:rsidR="00225EBE" w:rsidRPr="008F3C2A" w:rsidTr="00EE404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8F3C2A">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Шаг установки температуры</w:t>
                  </w:r>
                </w:p>
              </w:tc>
              <w:tc>
                <w:tcPr>
                  <w:tcW w:w="2475" w:type="dxa"/>
                  <w:hideMark/>
                </w:tcPr>
                <w:p w:rsidR="00225EBE" w:rsidRPr="008F3C2A" w:rsidRDefault="00225EBE" w:rsidP="008F3C2A">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1°C</w:t>
                  </w:r>
                </w:p>
              </w:tc>
            </w:tr>
            <w:tr w:rsidR="00225EBE" w:rsidRPr="008F3C2A" w:rsidTr="00EE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8F3C2A">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Диапазон регулируемой скорости для пробирок</w:t>
                  </w:r>
                </w:p>
              </w:tc>
              <w:tc>
                <w:tcPr>
                  <w:tcW w:w="2475" w:type="dxa"/>
                  <w:hideMark/>
                </w:tcPr>
                <w:p w:rsidR="00225EBE" w:rsidRPr="008F3C2A" w:rsidRDefault="00225EBE" w:rsidP="008F3C2A">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100–4200 </w:t>
                  </w:r>
                  <w:proofErr w:type="gramStart"/>
                  <w:r w:rsidRPr="008F3C2A">
                    <w:rPr>
                      <w:rFonts w:ascii="Times New Roman" w:eastAsia="Times New Roman" w:hAnsi="Times New Roman" w:cs="Times New Roman"/>
                      <w:color w:val="000000"/>
                      <w:sz w:val="24"/>
                      <w:szCs w:val="24"/>
                      <w:lang w:eastAsia="ru-RU"/>
                    </w:rPr>
                    <w:t>об</w:t>
                  </w:r>
                  <w:proofErr w:type="gramEnd"/>
                  <w:r w:rsidRPr="008F3C2A">
                    <w:rPr>
                      <w:rFonts w:ascii="Times New Roman" w:eastAsia="Times New Roman" w:hAnsi="Times New Roman" w:cs="Times New Roman"/>
                      <w:color w:val="000000"/>
                      <w:sz w:val="24"/>
                      <w:szCs w:val="24"/>
                      <w:lang w:eastAsia="ru-RU"/>
                    </w:rPr>
                    <w:t>/мин </w:t>
                  </w:r>
                  <w:r w:rsidRPr="008F3C2A">
                    <w:rPr>
                      <w:rFonts w:ascii="Times New Roman" w:eastAsia="Times New Roman" w:hAnsi="Times New Roman" w:cs="Times New Roman"/>
                      <w:color w:val="000000"/>
                      <w:sz w:val="24"/>
                      <w:szCs w:val="24"/>
                      <w:lang w:eastAsia="ru-RU"/>
                    </w:rPr>
                    <w:br/>
                    <w:t>(3370 × g)</w:t>
                  </w:r>
                </w:p>
              </w:tc>
            </w:tr>
            <w:tr w:rsidR="00225EBE" w:rsidRPr="008F3C2A" w:rsidTr="00EE404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8F3C2A">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Диапазон регулируемой скорости для планшетов</w:t>
                  </w:r>
                </w:p>
              </w:tc>
              <w:tc>
                <w:tcPr>
                  <w:tcW w:w="2475" w:type="dxa"/>
                  <w:hideMark/>
                </w:tcPr>
                <w:p w:rsidR="00225EBE" w:rsidRPr="008F3C2A" w:rsidRDefault="00225EBE" w:rsidP="008F3C2A">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100–2000 </w:t>
                  </w:r>
                  <w:proofErr w:type="gramStart"/>
                  <w:r w:rsidRPr="008F3C2A">
                    <w:rPr>
                      <w:rFonts w:ascii="Times New Roman" w:eastAsia="Times New Roman" w:hAnsi="Times New Roman" w:cs="Times New Roman"/>
                      <w:color w:val="000000"/>
                      <w:sz w:val="24"/>
                      <w:szCs w:val="24"/>
                      <w:lang w:eastAsia="ru-RU"/>
                    </w:rPr>
                    <w:t>об</w:t>
                  </w:r>
                  <w:proofErr w:type="gramEnd"/>
                  <w:r w:rsidRPr="008F3C2A">
                    <w:rPr>
                      <w:rFonts w:ascii="Times New Roman" w:eastAsia="Times New Roman" w:hAnsi="Times New Roman" w:cs="Times New Roman"/>
                      <w:color w:val="000000"/>
                      <w:sz w:val="24"/>
                      <w:szCs w:val="24"/>
                      <w:lang w:eastAsia="ru-RU"/>
                    </w:rPr>
                    <w:t>/мин </w:t>
                  </w:r>
                  <w:r w:rsidRPr="008F3C2A">
                    <w:rPr>
                      <w:rFonts w:ascii="Times New Roman" w:eastAsia="Times New Roman" w:hAnsi="Times New Roman" w:cs="Times New Roman"/>
                      <w:color w:val="000000"/>
                      <w:sz w:val="24"/>
                      <w:szCs w:val="24"/>
                      <w:lang w:eastAsia="ru-RU"/>
                    </w:rPr>
                    <w:br/>
                    <w:t>(560 × g)</w:t>
                  </w:r>
                </w:p>
              </w:tc>
            </w:tr>
            <w:tr w:rsidR="00225EBE" w:rsidRPr="008F3C2A" w:rsidTr="00EE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8F3C2A">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Шаг установки скорости</w:t>
                  </w:r>
                </w:p>
              </w:tc>
              <w:tc>
                <w:tcPr>
                  <w:tcW w:w="2475" w:type="dxa"/>
                  <w:hideMark/>
                </w:tcPr>
                <w:p w:rsidR="00225EBE" w:rsidRPr="008F3C2A" w:rsidRDefault="00225EBE" w:rsidP="008F3C2A">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100 </w:t>
                  </w:r>
                  <w:proofErr w:type="gramStart"/>
                  <w:r w:rsidRPr="008F3C2A">
                    <w:rPr>
                      <w:rFonts w:ascii="Times New Roman" w:eastAsia="Times New Roman" w:hAnsi="Times New Roman" w:cs="Times New Roman"/>
                      <w:color w:val="000000"/>
                      <w:sz w:val="24"/>
                      <w:szCs w:val="24"/>
                      <w:lang w:eastAsia="ru-RU"/>
                    </w:rPr>
                    <w:t>об</w:t>
                  </w:r>
                  <w:proofErr w:type="gramEnd"/>
                  <w:r w:rsidRPr="008F3C2A">
                    <w:rPr>
                      <w:rFonts w:ascii="Times New Roman" w:eastAsia="Times New Roman" w:hAnsi="Times New Roman" w:cs="Times New Roman"/>
                      <w:color w:val="000000"/>
                      <w:sz w:val="24"/>
                      <w:szCs w:val="24"/>
                      <w:lang w:eastAsia="ru-RU"/>
                    </w:rPr>
                    <w:t>/мин</w:t>
                  </w:r>
                </w:p>
              </w:tc>
            </w:tr>
            <w:tr w:rsidR="00225EBE" w:rsidRPr="008F3C2A" w:rsidTr="00EE404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8F3C2A">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 xml:space="preserve">Диагностика дисбаланса ротора (автоматическая остановка, </w:t>
                  </w:r>
                  <w:r w:rsidRPr="008F3C2A">
                    <w:rPr>
                      <w:rFonts w:ascii="Times New Roman" w:eastAsia="Times New Roman" w:hAnsi="Times New Roman" w:cs="Times New Roman"/>
                      <w:color w:val="000000"/>
                      <w:sz w:val="24"/>
                      <w:szCs w:val="24"/>
                      <w:lang w:eastAsia="ru-RU"/>
                    </w:rPr>
                    <w:lastRenderedPageBreak/>
                    <w:t>«IMBALANCE» предупреждение)</w:t>
                  </w:r>
                </w:p>
              </w:tc>
              <w:tc>
                <w:tcPr>
                  <w:tcW w:w="2475" w:type="dxa"/>
                  <w:hideMark/>
                </w:tcPr>
                <w:p w:rsidR="00225EBE" w:rsidRPr="008F3C2A" w:rsidRDefault="00225EBE" w:rsidP="008F3C2A">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lastRenderedPageBreak/>
                    <w:t>+</w:t>
                  </w:r>
                </w:p>
              </w:tc>
            </w:tr>
            <w:tr w:rsidR="00225EBE" w:rsidRPr="008F3C2A" w:rsidTr="00EE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8F3C2A">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lastRenderedPageBreak/>
                    <w:t>Время торможения, не более</w:t>
                  </w:r>
                </w:p>
              </w:tc>
              <w:tc>
                <w:tcPr>
                  <w:tcW w:w="2475" w:type="dxa"/>
                  <w:hideMark/>
                </w:tcPr>
                <w:p w:rsidR="00225EBE" w:rsidRPr="008F3C2A" w:rsidRDefault="00225EBE" w:rsidP="008F3C2A">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30 сек.</w:t>
                  </w:r>
                </w:p>
              </w:tc>
            </w:tr>
            <w:tr w:rsidR="00225EBE" w:rsidRPr="008F3C2A" w:rsidTr="00EE404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8F3C2A">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Дисплей</w:t>
                  </w:r>
                </w:p>
              </w:tc>
              <w:tc>
                <w:tcPr>
                  <w:tcW w:w="2475" w:type="dxa"/>
                  <w:hideMark/>
                </w:tcPr>
                <w:p w:rsidR="00225EBE" w:rsidRPr="008F3C2A" w:rsidRDefault="00225EBE" w:rsidP="008F3C2A">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ЖК, 2 строки</w:t>
                  </w:r>
                </w:p>
              </w:tc>
            </w:tr>
            <w:tr w:rsidR="00225EBE" w:rsidRPr="008F3C2A" w:rsidTr="00EE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8F3C2A">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Цифровая установка времени</w:t>
                  </w:r>
                </w:p>
              </w:tc>
              <w:tc>
                <w:tcPr>
                  <w:tcW w:w="2475" w:type="dxa"/>
                  <w:hideMark/>
                </w:tcPr>
                <w:p w:rsidR="00225EBE" w:rsidRPr="008F3C2A" w:rsidRDefault="00225EBE" w:rsidP="008F3C2A">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1–90 мин. (шаг 1 мин.)</w:t>
                  </w:r>
                </w:p>
              </w:tc>
            </w:tr>
            <w:tr w:rsidR="00225EBE" w:rsidRPr="008F3C2A" w:rsidTr="00EE404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8F3C2A">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Диаметр рабочей камеры</w:t>
                  </w:r>
                </w:p>
              </w:tc>
              <w:tc>
                <w:tcPr>
                  <w:tcW w:w="2475" w:type="dxa"/>
                  <w:hideMark/>
                </w:tcPr>
                <w:p w:rsidR="00225EBE" w:rsidRPr="008F3C2A" w:rsidRDefault="00225EBE" w:rsidP="008F3C2A">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335 мм</w:t>
                  </w:r>
                </w:p>
              </w:tc>
            </w:tr>
            <w:tr w:rsidR="00225EBE" w:rsidRPr="008F3C2A" w:rsidTr="00EE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8F3C2A">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Размеры</w:t>
                  </w:r>
                </w:p>
              </w:tc>
              <w:tc>
                <w:tcPr>
                  <w:tcW w:w="2475" w:type="dxa"/>
                  <w:hideMark/>
                </w:tcPr>
                <w:p w:rsidR="00225EBE" w:rsidRPr="008F3C2A" w:rsidRDefault="00225EBE" w:rsidP="008F3C2A">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635x580x335 мм</w:t>
                  </w:r>
                </w:p>
              </w:tc>
            </w:tr>
            <w:tr w:rsidR="00225EBE" w:rsidRPr="008F3C2A" w:rsidTr="00EE404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8F3C2A">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Вес</w:t>
                  </w:r>
                </w:p>
              </w:tc>
              <w:tc>
                <w:tcPr>
                  <w:tcW w:w="2475" w:type="dxa"/>
                  <w:hideMark/>
                </w:tcPr>
                <w:p w:rsidR="00225EBE" w:rsidRPr="008F3C2A" w:rsidRDefault="00225EBE" w:rsidP="008F3C2A">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56 кг</w:t>
                  </w:r>
                </w:p>
              </w:tc>
            </w:tr>
            <w:tr w:rsidR="00225EBE" w:rsidRPr="008F3C2A" w:rsidTr="00EE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8F3C2A">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Питание</w:t>
                  </w:r>
                </w:p>
              </w:tc>
              <w:tc>
                <w:tcPr>
                  <w:tcW w:w="2475" w:type="dxa"/>
                  <w:hideMark/>
                </w:tcPr>
                <w:p w:rsidR="00225EBE" w:rsidRPr="008F3C2A" w:rsidRDefault="00225EBE" w:rsidP="008F3C2A">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230</w:t>
                  </w:r>
                  <w:proofErr w:type="gramStart"/>
                  <w:r w:rsidRPr="008F3C2A">
                    <w:rPr>
                      <w:rFonts w:ascii="Times New Roman" w:eastAsia="Times New Roman" w:hAnsi="Times New Roman" w:cs="Times New Roman"/>
                      <w:color w:val="000000"/>
                      <w:sz w:val="24"/>
                      <w:szCs w:val="24"/>
                      <w:lang w:eastAsia="ru-RU"/>
                    </w:rPr>
                    <w:t xml:space="preserve"> В</w:t>
                  </w:r>
                  <w:proofErr w:type="gramEnd"/>
                  <w:r w:rsidRPr="008F3C2A">
                    <w:rPr>
                      <w:rFonts w:ascii="Times New Roman" w:eastAsia="Times New Roman" w:hAnsi="Times New Roman" w:cs="Times New Roman"/>
                      <w:color w:val="000000"/>
                      <w:sz w:val="24"/>
                      <w:szCs w:val="24"/>
                      <w:lang w:eastAsia="ru-RU"/>
                    </w:rPr>
                    <w:t>, 50 Гц</w:t>
                  </w:r>
                </w:p>
              </w:tc>
            </w:tr>
            <w:tr w:rsidR="00225EBE" w:rsidRPr="008F3C2A" w:rsidTr="00EE404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8F3C2A" w:rsidRDefault="00225EBE" w:rsidP="008F3C2A">
                  <w:pPr>
                    <w:spacing w:line="288" w:lineRule="atLeast"/>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Потребляемая мощность (230В)</w:t>
                  </w:r>
                </w:p>
              </w:tc>
              <w:tc>
                <w:tcPr>
                  <w:tcW w:w="2475" w:type="dxa"/>
                  <w:hideMark/>
                </w:tcPr>
                <w:p w:rsidR="00225EBE" w:rsidRPr="008F3C2A" w:rsidRDefault="00225EBE" w:rsidP="008F3C2A">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3C2A">
                    <w:rPr>
                      <w:rFonts w:ascii="Times New Roman" w:eastAsia="Times New Roman" w:hAnsi="Times New Roman" w:cs="Times New Roman"/>
                      <w:color w:val="000000"/>
                      <w:sz w:val="24"/>
                      <w:szCs w:val="24"/>
                      <w:lang w:eastAsia="ru-RU"/>
                    </w:rPr>
                    <w:t>990 Вт (4,3 A)</w:t>
                  </w:r>
                </w:p>
              </w:tc>
            </w:tr>
          </w:tbl>
          <w:p w:rsidR="00225EBE" w:rsidRPr="008F3C2A" w:rsidRDefault="00225EBE" w:rsidP="009B7226">
            <w:pPr>
              <w:rPr>
                <w:rFonts w:ascii="Times New Roman" w:hAnsi="Times New Roman" w:cs="Times New Roman"/>
                <w:sz w:val="24"/>
                <w:szCs w:val="24"/>
                <w:lang w:val="en-US"/>
              </w:rPr>
            </w:pPr>
          </w:p>
        </w:tc>
      </w:tr>
      <w:tr w:rsidR="00225EBE" w:rsidRPr="008F3C2A" w:rsidTr="00C51754">
        <w:tc>
          <w:tcPr>
            <w:tcW w:w="817" w:type="dxa"/>
          </w:tcPr>
          <w:p w:rsidR="00225EBE" w:rsidRPr="008F3C2A" w:rsidRDefault="00225EBE" w:rsidP="008F3C2A">
            <w:pPr>
              <w:ind w:left="284"/>
              <w:contextualSpacing/>
              <w:rPr>
                <w:rFonts w:ascii="Times New Roman" w:hAnsi="Times New Roman" w:cs="Times New Roman"/>
                <w:noProof/>
                <w:sz w:val="24"/>
                <w:szCs w:val="24"/>
                <w:lang w:eastAsia="ru-RU"/>
              </w:rPr>
            </w:pPr>
          </w:p>
        </w:tc>
        <w:tc>
          <w:tcPr>
            <w:tcW w:w="13969" w:type="dxa"/>
            <w:gridSpan w:val="2"/>
          </w:tcPr>
          <w:p w:rsidR="00225EBE" w:rsidRPr="008F3C2A" w:rsidRDefault="00225EBE" w:rsidP="008F3C2A">
            <w:pPr>
              <w:ind w:left="284"/>
              <w:contextualSpacing/>
              <w:rPr>
                <w:rFonts w:ascii="Times New Roman" w:hAnsi="Times New Roman" w:cs="Times New Roman"/>
                <w:noProof/>
                <w:sz w:val="24"/>
                <w:szCs w:val="24"/>
                <w:lang w:eastAsia="ru-RU"/>
              </w:rPr>
            </w:pPr>
            <w:r w:rsidRPr="008F3C2A">
              <w:rPr>
                <w:rFonts w:ascii="Times New Roman" w:hAnsi="Times New Roman" w:cs="Times New Roman"/>
                <w:noProof/>
                <w:sz w:val="24"/>
                <w:szCs w:val="24"/>
                <w:lang w:eastAsia="ru-RU"/>
              </w:rPr>
              <w:t>Лабораторная настольная центрифуга с охлаждением LMC-4200R обеспечивает контроль температуры биоматериала в процессе центрифугирования. Контроль так называемой «холодовой полки» является «золотым стандартом» энзимологов и клеточных биологов, поскольку он создает необходимые условия для воспроизводимости этапа пробоподготовки. Отсутствие температурного контроля на данном этапе приводит к непредсказуемым результатам.</w:t>
            </w:r>
          </w:p>
          <w:p w:rsidR="00225EBE" w:rsidRPr="008F3C2A" w:rsidRDefault="00225EBE" w:rsidP="008F3C2A">
            <w:pPr>
              <w:ind w:left="284"/>
              <w:contextualSpacing/>
              <w:rPr>
                <w:rFonts w:ascii="Times New Roman" w:hAnsi="Times New Roman" w:cs="Times New Roman"/>
                <w:noProof/>
                <w:sz w:val="24"/>
                <w:szCs w:val="24"/>
                <w:lang w:eastAsia="ru-RU"/>
              </w:rPr>
            </w:pPr>
          </w:p>
          <w:p w:rsidR="00225EBE" w:rsidRDefault="00225EBE" w:rsidP="008F3C2A">
            <w:pPr>
              <w:ind w:left="284"/>
              <w:rPr>
                <w:rFonts w:ascii="Times New Roman" w:hAnsi="Times New Roman" w:cs="Times New Roman"/>
                <w:noProof/>
                <w:sz w:val="24"/>
                <w:szCs w:val="24"/>
                <w:lang w:eastAsia="ru-RU"/>
              </w:rPr>
            </w:pPr>
            <w:r w:rsidRPr="008F3C2A">
              <w:rPr>
                <w:rFonts w:ascii="Times New Roman" w:hAnsi="Times New Roman" w:cs="Times New Roman"/>
                <w:noProof/>
                <w:sz w:val="24"/>
                <w:szCs w:val="24"/>
                <w:lang w:eastAsia="ru-RU"/>
              </w:rPr>
              <w:t>LMC-4200R - современная центрифуга, предназначенная для работы с микропланшетами, а так же иммуно планшетами, лабораторными пробирками от 2 до 50 мл и гелевыми картами.</w:t>
            </w:r>
          </w:p>
          <w:p w:rsidR="0094128C" w:rsidRPr="008F3C2A" w:rsidRDefault="0094128C" w:rsidP="008F3C2A">
            <w:pPr>
              <w:ind w:left="284"/>
              <w:rPr>
                <w:rFonts w:ascii="Times New Roman" w:hAnsi="Times New Roman" w:cs="Times New Roman"/>
                <w:sz w:val="24"/>
                <w:szCs w:val="24"/>
              </w:rPr>
            </w:pPr>
          </w:p>
        </w:tc>
      </w:tr>
      <w:tr w:rsidR="00225EBE" w:rsidRPr="008F3C2A" w:rsidTr="00C51754">
        <w:tc>
          <w:tcPr>
            <w:tcW w:w="817" w:type="dxa"/>
          </w:tcPr>
          <w:p w:rsidR="00225EBE" w:rsidRPr="008F3C2A" w:rsidRDefault="00EE4045" w:rsidP="00EE4045">
            <w:pPr>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62.</w:t>
            </w:r>
          </w:p>
        </w:tc>
        <w:tc>
          <w:tcPr>
            <w:tcW w:w="5387" w:type="dxa"/>
          </w:tcPr>
          <w:p w:rsidR="00225EBE" w:rsidRPr="00EE4045" w:rsidRDefault="00EE4045" w:rsidP="00EE4045">
            <w:pPr>
              <w:contextualSpacing/>
              <w:rPr>
                <w:rFonts w:ascii="Times New Roman" w:hAnsi="Times New Roman" w:cs="Times New Roman"/>
                <w:b/>
                <w:noProof/>
                <w:sz w:val="24"/>
                <w:szCs w:val="24"/>
                <w:lang w:eastAsia="ru-RU"/>
              </w:rPr>
            </w:pPr>
            <w:r>
              <w:rPr>
                <w:rFonts w:ascii="Times New Roman" w:hAnsi="Times New Roman" w:cs="Times New Roman"/>
                <w:noProof/>
                <w:sz w:val="24"/>
                <w:szCs w:val="24"/>
                <w:lang w:eastAsia="ru-RU"/>
              </w:rPr>
              <w:t xml:space="preserve"> </w:t>
            </w:r>
            <w:r w:rsidR="00225EBE" w:rsidRPr="00EE4045">
              <w:rPr>
                <w:rFonts w:ascii="Times New Roman" w:hAnsi="Times New Roman" w:cs="Times New Roman"/>
                <w:b/>
                <w:noProof/>
                <w:sz w:val="24"/>
                <w:szCs w:val="24"/>
                <w:lang w:eastAsia="ru-RU"/>
              </w:rPr>
              <w:t>Аспиратор FTA-1 с соудом-ловушкой</w:t>
            </w:r>
          </w:p>
          <w:p w:rsidR="00225EBE" w:rsidRPr="00EE4045" w:rsidRDefault="00225EBE" w:rsidP="008F3C2A">
            <w:pPr>
              <w:contextualSpacing/>
              <w:rPr>
                <w:rFonts w:ascii="Times New Roman" w:hAnsi="Times New Roman" w:cs="Times New Roman"/>
                <w:noProof/>
                <w:sz w:val="24"/>
                <w:szCs w:val="24"/>
                <w:lang w:eastAsia="ru-RU"/>
              </w:rPr>
            </w:pPr>
          </w:p>
          <w:p w:rsidR="00225EBE" w:rsidRPr="008F3C2A" w:rsidRDefault="00225EBE" w:rsidP="008F3C2A">
            <w:pPr>
              <w:contextualSpacing/>
              <w:rPr>
                <w:rFonts w:ascii="Times New Roman" w:hAnsi="Times New Roman" w:cs="Times New Roman"/>
                <w:noProof/>
                <w:sz w:val="24"/>
                <w:szCs w:val="24"/>
                <w:lang w:eastAsia="ru-RU"/>
              </w:rPr>
            </w:pPr>
            <w:r>
              <w:rPr>
                <w:noProof/>
                <w:lang w:eastAsia="ru-RU"/>
              </w:rPr>
              <w:lastRenderedPageBreak/>
              <w:drawing>
                <wp:inline distT="0" distB="0" distL="0" distR="0" wp14:anchorId="05846763" wp14:editId="437F0320">
                  <wp:extent cx="2510287" cy="2006842"/>
                  <wp:effectExtent l="0" t="0" r="0" b="0"/>
                  <wp:docPr id="115" name="Рисунок 115" descr="http://biosan.lv/images/uploads/1024x768/f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san.lv/images/uploads/1024x768/fta-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11991" cy="2008204"/>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3908"/>
              <w:gridCol w:w="4030"/>
            </w:tblGrid>
            <w:tr w:rsidR="00225EBE" w:rsidRPr="00EE4045" w:rsidTr="00EE4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EE4045" w:rsidRDefault="00225EBE" w:rsidP="007D76D2">
                  <w:pPr>
                    <w:spacing w:line="288" w:lineRule="atLeast"/>
                    <w:rPr>
                      <w:rFonts w:ascii="Times New Roman" w:eastAsia="Times New Roman" w:hAnsi="Times New Roman" w:cs="Times New Roman"/>
                      <w:color w:val="000000"/>
                      <w:sz w:val="24"/>
                      <w:szCs w:val="24"/>
                      <w:lang w:eastAsia="ru-RU"/>
                    </w:rPr>
                  </w:pPr>
                  <w:r w:rsidRPr="00EE4045">
                    <w:rPr>
                      <w:rFonts w:ascii="Times New Roman" w:eastAsia="Times New Roman" w:hAnsi="Times New Roman" w:cs="Times New Roman"/>
                      <w:color w:val="000000"/>
                      <w:sz w:val="24"/>
                      <w:szCs w:val="24"/>
                      <w:lang w:eastAsia="ru-RU"/>
                    </w:rPr>
                    <w:lastRenderedPageBreak/>
                    <w:t>Вакуум</w:t>
                  </w:r>
                </w:p>
              </w:tc>
              <w:tc>
                <w:tcPr>
                  <w:tcW w:w="2475" w:type="dxa"/>
                  <w:hideMark/>
                </w:tcPr>
                <w:p w:rsidR="00225EBE" w:rsidRPr="00EE4045" w:rsidRDefault="00225EBE" w:rsidP="007D76D2">
                  <w:pPr>
                    <w:spacing w:line="288"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EE4045">
                    <w:rPr>
                      <w:rFonts w:ascii="Times New Roman" w:eastAsia="Times New Roman" w:hAnsi="Times New Roman" w:cs="Times New Roman"/>
                      <w:b w:val="0"/>
                      <w:color w:val="000000"/>
                      <w:sz w:val="24"/>
                      <w:szCs w:val="24"/>
                      <w:lang w:eastAsia="ru-RU"/>
                    </w:rPr>
                    <w:t>–500 мбар</w:t>
                  </w:r>
                </w:p>
              </w:tc>
            </w:tr>
            <w:tr w:rsidR="00225EBE" w:rsidRPr="00EE4045" w:rsidTr="00EE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EE4045" w:rsidRDefault="00225EBE" w:rsidP="007D76D2">
                  <w:pPr>
                    <w:spacing w:line="288" w:lineRule="atLeast"/>
                    <w:rPr>
                      <w:rFonts w:ascii="Times New Roman" w:eastAsia="Times New Roman" w:hAnsi="Times New Roman" w:cs="Times New Roman"/>
                      <w:color w:val="000000"/>
                      <w:sz w:val="24"/>
                      <w:szCs w:val="24"/>
                      <w:lang w:eastAsia="ru-RU"/>
                    </w:rPr>
                  </w:pPr>
                  <w:r w:rsidRPr="00EE4045">
                    <w:rPr>
                      <w:rFonts w:ascii="Times New Roman" w:eastAsia="Times New Roman" w:hAnsi="Times New Roman" w:cs="Times New Roman"/>
                      <w:color w:val="000000"/>
                      <w:sz w:val="24"/>
                      <w:szCs w:val="24"/>
                      <w:lang w:eastAsia="ru-RU"/>
                    </w:rPr>
                    <w:t>Объем колбы-ловушки</w:t>
                  </w:r>
                </w:p>
              </w:tc>
              <w:tc>
                <w:tcPr>
                  <w:tcW w:w="2475" w:type="dxa"/>
                  <w:hideMark/>
                </w:tcPr>
                <w:p w:rsidR="00225EBE" w:rsidRPr="00EE4045" w:rsidRDefault="00225EBE" w:rsidP="007D76D2">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E4045">
                    <w:rPr>
                      <w:rFonts w:ascii="Times New Roman" w:eastAsia="Times New Roman" w:hAnsi="Times New Roman" w:cs="Times New Roman"/>
                      <w:color w:val="000000"/>
                      <w:sz w:val="24"/>
                      <w:szCs w:val="24"/>
                      <w:lang w:eastAsia="ru-RU"/>
                    </w:rPr>
                    <w:t>1 литр</w:t>
                  </w:r>
                </w:p>
              </w:tc>
            </w:tr>
            <w:tr w:rsidR="00225EBE" w:rsidRPr="00EE4045" w:rsidTr="00EE404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EE4045" w:rsidRDefault="00225EBE" w:rsidP="007D76D2">
                  <w:pPr>
                    <w:spacing w:line="288" w:lineRule="atLeast"/>
                    <w:rPr>
                      <w:rFonts w:ascii="Times New Roman" w:eastAsia="Times New Roman" w:hAnsi="Times New Roman" w:cs="Times New Roman"/>
                      <w:color w:val="000000"/>
                      <w:sz w:val="24"/>
                      <w:szCs w:val="24"/>
                      <w:lang w:eastAsia="ru-RU"/>
                    </w:rPr>
                  </w:pPr>
                  <w:r w:rsidRPr="00EE4045">
                    <w:rPr>
                      <w:rFonts w:ascii="Times New Roman" w:eastAsia="Times New Roman" w:hAnsi="Times New Roman" w:cs="Times New Roman"/>
                      <w:color w:val="000000"/>
                      <w:sz w:val="24"/>
                      <w:szCs w:val="24"/>
                      <w:lang w:eastAsia="ru-RU"/>
                    </w:rPr>
                    <w:t>Размеры</w:t>
                  </w:r>
                </w:p>
              </w:tc>
              <w:tc>
                <w:tcPr>
                  <w:tcW w:w="2475" w:type="dxa"/>
                  <w:hideMark/>
                </w:tcPr>
                <w:p w:rsidR="00225EBE" w:rsidRPr="00EE4045" w:rsidRDefault="00225EBE" w:rsidP="007D76D2">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E4045">
                    <w:rPr>
                      <w:rFonts w:ascii="Times New Roman" w:eastAsia="Times New Roman" w:hAnsi="Times New Roman" w:cs="Times New Roman"/>
                      <w:color w:val="000000"/>
                      <w:sz w:val="24"/>
                      <w:szCs w:val="24"/>
                      <w:lang w:eastAsia="ru-RU"/>
                    </w:rPr>
                    <w:t>160 x 210 x 340 мм</w:t>
                  </w:r>
                </w:p>
              </w:tc>
            </w:tr>
            <w:tr w:rsidR="00225EBE" w:rsidRPr="00EE4045" w:rsidTr="00EE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EE4045" w:rsidRDefault="00225EBE" w:rsidP="007D76D2">
                  <w:pPr>
                    <w:spacing w:line="288" w:lineRule="atLeast"/>
                    <w:rPr>
                      <w:rFonts w:ascii="Times New Roman" w:eastAsia="Times New Roman" w:hAnsi="Times New Roman" w:cs="Times New Roman"/>
                      <w:color w:val="000000"/>
                      <w:sz w:val="24"/>
                      <w:szCs w:val="24"/>
                      <w:lang w:eastAsia="ru-RU"/>
                    </w:rPr>
                  </w:pPr>
                  <w:r w:rsidRPr="00EE4045">
                    <w:rPr>
                      <w:rFonts w:ascii="Times New Roman" w:eastAsia="Times New Roman" w:hAnsi="Times New Roman" w:cs="Times New Roman"/>
                      <w:color w:val="000000"/>
                      <w:sz w:val="24"/>
                      <w:szCs w:val="24"/>
                      <w:lang w:eastAsia="ru-RU"/>
                    </w:rPr>
                    <w:t>Вес с сосудом</w:t>
                  </w:r>
                </w:p>
              </w:tc>
              <w:tc>
                <w:tcPr>
                  <w:tcW w:w="2475" w:type="dxa"/>
                  <w:hideMark/>
                </w:tcPr>
                <w:p w:rsidR="00225EBE" w:rsidRPr="00EE4045" w:rsidRDefault="00225EBE" w:rsidP="007D76D2">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E4045">
                    <w:rPr>
                      <w:rFonts w:ascii="Times New Roman" w:eastAsia="Times New Roman" w:hAnsi="Times New Roman" w:cs="Times New Roman"/>
                      <w:color w:val="000000"/>
                      <w:sz w:val="24"/>
                      <w:szCs w:val="24"/>
                      <w:lang w:eastAsia="ru-RU"/>
                    </w:rPr>
                    <w:t>1,7 кг</w:t>
                  </w:r>
                </w:p>
              </w:tc>
            </w:tr>
            <w:tr w:rsidR="00225EBE" w:rsidRPr="00EE4045" w:rsidTr="00EE4045">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EE4045" w:rsidRDefault="00225EBE" w:rsidP="007D76D2">
                  <w:pPr>
                    <w:spacing w:line="288" w:lineRule="atLeast"/>
                    <w:rPr>
                      <w:rFonts w:ascii="Times New Roman" w:eastAsia="Times New Roman" w:hAnsi="Times New Roman" w:cs="Times New Roman"/>
                      <w:color w:val="000000"/>
                      <w:sz w:val="24"/>
                      <w:szCs w:val="24"/>
                      <w:lang w:eastAsia="ru-RU"/>
                    </w:rPr>
                  </w:pPr>
                  <w:r w:rsidRPr="00EE4045">
                    <w:rPr>
                      <w:rFonts w:ascii="Times New Roman" w:eastAsia="Times New Roman" w:hAnsi="Times New Roman" w:cs="Times New Roman"/>
                      <w:color w:val="000000"/>
                      <w:sz w:val="24"/>
                      <w:szCs w:val="24"/>
                      <w:lang w:eastAsia="ru-RU"/>
                    </w:rPr>
                    <w:lastRenderedPageBreak/>
                    <w:t>Потребляемый ток / мощность</w:t>
                  </w:r>
                </w:p>
              </w:tc>
              <w:tc>
                <w:tcPr>
                  <w:tcW w:w="2475" w:type="dxa"/>
                  <w:hideMark/>
                </w:tcPr>
                <w:p w:rsidR="00225EBE" w:rsidRPr="00EE4045" w:rsidRDefault="00225EBE" w:rsidP="007D76D2">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E4045">
                    <w:rPr>
                      <w:rFonts w:ascii="Times New Roman" w:eastAsia="Times New Roman" w:hAnsi="Times New Roman" w:cs="Times New Roman"/>
                      <w:color w:val="000000"/>
                      <w:sz w:val="24"/>
                      <w:szCs w:val="24"/>
                      <w:lang w:eastAsia="ru-RU"/>
                    </w:rPr>
                    <w:t>12</w:t>
                  </w:r>
                  <w:proofErr w:type="gramStart"/>
                  <w:r w:rsidRPr="00EE4045">
                    <w:rPr>
                      <w:rFonts w:ascii="Times New Roman" w:eastAsia="Times New Roman" w:hAnsi="Times New Roman" w:cs="Times New Roman"/>
                      <w:color w:val="000000"/>
                      <w:sz w:val="24"/>
                      <w:szCs w:val="24"/>
                      <w:lang w:eastAsia="ru-RU"/>
                    </w:rPr>
                    <w:t xml:space="preserve"> В</w:t>
                  </w:r>
                  <w:proofErr w:type="gramEnd"/>
                  <w:r w:rsidRPr="00EE4045">
                    <w:rPr>
                      <w:rFonts w:ascii="Times New Roman" w:eastAsia="Times New Roman" w:hAnsi="Times New Roman" w:cs="Times New Roman"/>
                      <w:color w:val="000000"/>
                      <w:sz w:val="24"/>
                      <w:szCs w:val="24"/>
                      <w:lang w:eastAsia="ru-RU"/>
                    </w:rPr>
                    <w:t>, 300 мA / 3,6 Вт</w:t>
                  </w:r>
                </w:p>
              </w:tc>
            </w:tr>
            <w:tr w:rsidR="00225EBE" w:rsidRPr="00EE4045" w:rsidTr="00EE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EE4045" w:rsidRDefault="00225EBE" w:rsidP="007D76D2">
                  <w:pPr>
                    <w:spacing w:line="288" w:lineRule="atLeast"/>
                    <w:rPr>
                      <w:rFonts w:ascii="Times New Roman" w:eastAsia="Times New Roman" w:hAnsi="Times New Roman" w:cs="Times New Roman"/>
                      <w:color w:val="000000"/>
                      <w:sz w:val="24"/>
                      <w:szCs w:val="24"/>
                      <w:lang w:eastAsia="ru-RU"/>
                    </w:rPr>
                  </w:pPr>
                  <w:r w:rsidRPr="00EE4045">
                    <w:rPr>
                      <w:rFonts w:ascii="Times New Roman" w:eastAsia="Times New Roman" w:hAnsi="Times New Roman" w:cs="Times New Roman"/>
                      <w:color w:val="000000"/>
                      <w:sz w:val="24"/>
                      <w:szCs w:val="24"/>
                      <w:lang w:eastAsia="ru-RU"/>
                    </w:rPr>
                    <w:t>Внешний блок питания</w:t>
                  </w:r>
                </w:p>
              </w:tc>
              <w:tc>
                <w:tcPr>
                  <w:tcW w:w="2475" w:type="dxa"/>
                  <w:hideMark/>
                </w:tcPr>
                <w:p w:rsidR="00225EBE" w:rsidRPr="00EE4045" w:rsidRDefault="00225EBE" w:rsidP="007D76D2">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E4045">
                    <w:rPr>
                      <w:rFonts w:ascii="Times New Roman" w:eastAsia="Times New Roman" w:hAnsi="Times New Roman" w:cs="Times New Roman"/>
                      <w:color w:val="000000"/>
                      <w:sz w:val="24"/>
                      <w:szCs w:val="24"/>
                      <w:lang w:eastAsia="ru-RU"/>
                    </w:rPr>
                    <w:t>вход. AC 100–240</w:t>
                  </w:r>
                  <w:proofErr w:type="gramStart"/>
                  <w:r w:rsidRPr="00EE4045">
                    <w:rPr>
                      <w:rFonts w:ascii="Times New Roman" w:eastAsia="Times New Roman" w:hAnsi="Times New Roman" w:cs="Times New Roman"/>
                      <w:color w:val="000000"/>
                      <w:sz w:val="24"/>
                      <w:szCs w:val="24"/>
                      <w:lang w:eastAsia="ru-RU"/>
                    </w:rPr>
                    <w:t xml:space="preserve"> В</w:t>
                  </w:r>
                  <w:proofErr w:type="gramEnd"/>
                  <w:r w:rsidRPr="00EE4045">
                    <w:rPr>
                      <w:rFonts w:ascii="Times New Roman" w:eastAsia="Times New Roman" w:hAnsi="Times New Roman" w:cs="Times New Roman"/>
                      <w:color w:val="000000"/>
                      <w:sz w:val="24"/>
                      <w:szCs w:val="24"/>
                      <w:lang w:eastAsia="ru-RU"/>
                    </w:rPr>
                    <w:t>, 50/60 Гц; выход. DC 12</w:t>
                  </w:r>
                  <w:proofErr w:type="gramStart"/>
                  <w:r w:rsidRPr="00EE4045">
                    <w:rPr>
                      <w:rFonts w:ascii="Times New Roman" w:eastAsia="Times New Roman" w:hAnsi="Times New Roman" w:cs="Times New Roman"/>
                      <w:color w:val="000000"/>
                      <w:sz w:val="24"/>
                      <w:szCs w:val="24"/>
                      <w:lang w:eastAsia="ru-RU"/>
                    </w:rPr>
                    <w:t xml:space="preserve"> В</w:t>
                  </w:r>
                  <w:proofErr w:type="gramEnd"/>
                </w:p>
              </w:tc>
            </w:tr>
          </w:tbl>
          <w:p w:rsidR="00225EBE" w:rsidRPr="008F3C2A" w:rsidRDefault="00225EBE" w:rsidP="009B7226">
            <w:pPr>
              <w:rPr>
                <w:rFonts w:ascii="Times New Roman" w:hAnsi="Times New Roman" w:cs="Times New Roman"/>
                <w:sz w:val="24"/>
                <w:szCs w:val="24"/>
              </w:rPr>
            </w:pPr>
          </w:p>
        </w:tc>
      </w:tr>
      <w:tr w:rsidR="00225EBE" w:rsidRPr="008F3C2A" w:rsidTr="00C51754">
        <w:tc>
          <w:tcPr>
            <w:tcW w:w="817" w:type="dxa"/>
          </w:tcPr>
          <w:p w:rsidR="00225EBE" w:rsidRDefault="00225EBE" w:rsidP="009B7226">
            <w:pPr>
              <w:rPr>
                <w:rFonts w:ascii="Times New Roman" w:hAnsi="Times New Roman" w:cs="Times New Roman"/>
                <w:noProof/>
                <w:sz w:val="24"/>
                <w:szCs w:val="24"/>
                <w:lang w:eastAsia="ru-RU"/>
              </w:rPr>
            </w:pPr>
          </w:p>
        </w:tc>
        <w:tc>
          <w:tcPr>
            <w:tcW w:w="13969" w:type="dxa"/>
            <w:gridSpan w:val="2"/>
          </w:tcPr>
          <w:p w:rsidR="00225EBE" w:rsidRDefault="00225EBE" w:rsidP="009B722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Аспиратор с сосудом</w:t>
            </w:r>
            <w:r w:rsidRPr="008F3C2A">
              <w:rPr>
                <w:rFonts w:ascii="Times New Roman" w:hAnsi="Times New Roman" w:cs="Times New Roman"/>
                <w:noProof/>
                <w:sz w:val="24"/>
                <w:szCs w:val="24"/>
                <w:lang w:eastAsia="ru-RU"/>
              </w:rPr>
              <w:t>-ловушкой FTA-1 предназначен для аспирации (удаления) следовых количеств спирта (или буфера) со стенок пробирок Эппендорф при очистке ДНК (РНК) и для других технологий переосаждения макромолекул. Прибор также может быть использован для рутинных операций отмывания клеток от питательной среды и ресуспендирования в буфере.</w:t>
            </w:r>
          </w:p>
          <w:p w:rsidR="00A74AFF" w:rsidRPr="008F3C2A" w:rsidRDefault="00A74AFF" w:rsidP="009B7226">
            <w:pPr>
              <w:rPr>
                <w:rFonts w:ascii="Times New Roman" w:hAnsi="Times New Roman" w:cs="Times New Roman"/>
                <w:sz w:val="24"/>
                <w:szCs w:val="24"/>
              </w:rPr>
            </w:pPr>
          </w:p>
        </w:tc>
      </w:tr>
      <w:tr w:rsidR="00225EBE" w:rsidRPr="008F3C2A" w:rsidTr="00C51754">
        <w:tc>
          <w:tcPr>
            <w:tcW w:w="817" w:type="dxa"/>
          </w:tcPr>
          <w:p w:rsidR="00225EBE" w:rsidRPr="007D76D2" w:rsidRDefault="00EE4045" w:rsidP="00EE4045">
            <w:pPr>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63.</w:t>
            </w:r>
          </w:p>
        </w:tc>
        <w:tc>
          <w:tcPr>
            <w:tcW w:w="5387" w:type="dxa"/>
          </w:tcPr>
          <w:p w:rsidR="00225EBE" w:rsidRDefault="00225EBE" w:rsidP="00EE4045">
            <w:pPr>
              <w:contextualSpacing/>
              <w:rPr>
                <w:rFonts w:ascii="Times New Roman" w:hAnsi="Times New Roman" w:cs="Times New Roman"/>
                <w:b/>
                <w:noProof/>
                <w:sz w:val="24"/>
                <w:szCs w:val="24"/>
                <w:lang w:eastAsia="ru-RU"/>
              </w:rPr>
            </w:pPr>
            <w:r w:rsidRPr="00EE4045">
              <w:rPr>
                <w:rFonts w:ascii="Times New Roman" w:hAnsi="Times New Roman" w:cs="Times New Roman"/>
                <w:b/>
                <w:noProof/>
                <w:sz w:val="24"/>
                <w:szCs w:val="24"/>
                <w:lang w:eastAsia="ru-RU"/>
              </w:rPr>
              <w:t>Автоматический дозатор  Ленпипет Блэк   (1-10, 10-100, 20-200, 100-1000, 500-5000 мкл)</w:t>
            </w:r>
          </w:p>
          <w:p w:rsidR="00DB19DF" w:rsidRDefault="00DB19DF" w:rsidP="00EE4045">
            <w:pPr>
              <w:contextualSpacing/>
              <w:rPr>
                <w:rFonts w:ascii="Times New Roman" w:hAnsi="Times New Roman" w:cs="Times New Roman"/>
                <w:b/>
                <w:noProof/>
                <w:sz w:val="24"/>
                <w:szCs w:val="24"/>
                <w:lang w:eastAsia="ru-RU"/>
              </w:rPr>
            </w:pPr>
          </w:p>
          <w:p w:rsidR="00DB19DF" w:rsidRDefault="00DB19DF" w:rsidP="00EE4045">
            <w:pPr>
              <w:contextualSpacing/>
              <w:rPr>
                <w:rFonts w:ascii="Times New Roman" w:hAnsi="Times New Roman" w:cs="Times New Roman"/>
                <w:b/>
                <w:noProof/>
                <w:sz w:val="24"/>
                <w:szCs w:val="24"/>
                <w:lang w:eastAsia="ru-RU"/>
              </w:rPr>
            </w:pPr>
          </w:p>
          <w:p w:rsidR="00DB19DF" w:rsidRPr="00EE4045" w:rsidRDefault="00DB19DF" w:rsidP="00EE4045">
            <w:pPr>
              <w:contextualSpacing/>
              <w:rPr>
                <w:rFonts w:ascii="Times New Roman" w:hAnsi="Times New Roman" w:cs="Times New Roman"/>
                <w:b/>
                <w:noProof/>
                <w:sz w:val="24"/>
                <w:szCs w:val="24"/>
                <w:lang w:eastAsia="ru-RU"/>
              </w:rPr>
            </w:pPr>
          </w:p>
          <w:p w:rsidR="00225EBE" w:rsidRDefault="00225EBE" w:rsidP="007D76D2">
            <w:pPr>
              <w:contextualSpacing/>
              <w:rPr>
                <w:rFonts w:ascii="Times New Roman" w:hAnsi="Times New Roman" w:cs="Times New Roman"/>
                <w:noProof/>
                <w:sz w:val="24"/>
                <w:szCs w:val="24"/>
                <w:lang w:eastAsia="ru-RU"/>
              </w:rPr>
            </w:pPr>
            <w:r w:rsidRPr="003E415B">
              <w:rPr>
                <w:rFonts w:ascii="Times New Roman" w:hAnsi="Times New Roman" w:cs="Times New Roman"/>
                <w:noProof/>
                <w:sz w:val="24"/>
                <w:szCs w:val="24"/>
                <w:lang w:eastAsia="ru-RU"/>
              </w:rPr>
              <w:drawing>
                <wp:inline distT="0" distB="0" distL="0" distR="0" wp14:anchorId="344221AA" wp14:editId="68125398">
                  <wp:extent cx="3169419" cy="1173193"/>
                  <wp:effectExtent l="0" t="0" r="0" b="8255"/>
                  <wp:docPr id="117" name="Рисунок 117" descr="http://www.helicon.ru/upload/iblock/bbd/bbdc12fd951ddaa59d7709021193a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elicon.ru/upload/iblock/bbd/bbdc12fd951ddaa59d7709021193ae7c.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69347" cy="1173166"/>
                          </a:xfrm>
                          <a:prstGeom prst="rect">
                            <a:avLst/>
                          </a:prstGeom>
                          <a:noFill/>
                          <a:ln>
                            <a:noFill/>
                          </a:ln>
                        </pic:spPr>
                      </pic:pic>
                    </a:graphicData>
                  </a:graphic>
                </wp:inline>
              </w:drawing>
            </w:r>
          </w:p>
          <w:p w:rsidR="00225EBE" w:rsidRPr="008F3C2A" w:rsidRDefault="00225EBE" w:rsidP="007D76D2">
            <w:pPr>
              <w:contextualSpacing/>
              <w:rPr>
                <w:rFonts w:ascii="Times New Roman" w:hAnsi="Times New Roman" w:cs="Times New Roman"/>
                <w:noProof/>
                <w:sz w:val="24"/>
                <w:szCs w:val="24"/>
                <w:lang w:eastAsia="ru-RU"/>
              </w:rPr>
            </w:pPr>
          </w:p>
        </w:tc>
        <w:tc>
          <w:tcPr>
            <w:tcW w:w="8582" w:type="dxa"/>
          </w:tcPr>
          <w:tbl>
            <w:tblPr>
              <w:tblStyle w:val="-1"/>
              <w:tblW w:w="0" w:type="auto"/>
              <w:tblLayout w:type="fixed"/>
              <w:tblLook w:val="04A0" w:firstRow="1" w:lastRow="0" w:firstColumn="1" w:lastColumn="0" w:noHBand="0" w:noVBand="1"/>
            </w:tblPr>
            <w:tblGrid>
              <w:gridCol w:w="1876"/>
              <w:gridCol w:w="1276"/>
              <w:gridCol w:w="1023"/>
              <w:gridCol w:w="1392"/>
              <w:gridCol w:w="1392"/>
              <w:gridCol w:w="1392"/>
            </w:tblGrid>
            <w:tr w:rsidR="00DB19DF" w:rsidRPr="00DB19DF" w:rsidTr="00DB1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rsidR="00575849" w:rsidRPr="00DB19DF" w:rsidRDefault="00575849" w:rsidP="003E415B">
                  <w:pPr>
                    <w:rPr>
                      <w:rFonts w:ascii="Times New Roman" w:hAnsi="Times New Roman" w:cs="Times New Roman"/>
                      <w:color w:val="auto"/>
                      <w:sz w:val="24"/>
                      <w:szCs w:val="24"/>
                    </w:rPr>
                  </w:pPr>
                  <w:r w:rsidRPr="00DB19DF">
                    <w:rPr>
                      <w:rFonts w:ascii="Times New Roman" w:hAnsi="Times New Roman" w:cs="Times New Roman"/>
                      <w:color w:val="auto"/>
                      <w:sz w:val="24"/>
                      <w:szCs w:val="24"/>
                    </w:rPr>
                    <w:t>Наименование</w:t>
                  </w:r>
                </w:p>
              </w:tc>
              <w:tc>
                <w:tcPr>
                  <w:tcW w:w="1276" w:type="dxa"/>
                </w:tcPr>
                <w:p w:rsidR="00575849" w:rsidRPr="00DB19DF" w:rsidRDefault="00575849" w:rsidP="003E41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Артикул</w:t>
                  </w:r>
                </w:p>
              </w:tc>
              <w:tc>
                <w:tcPr>
                  <w:tcW w:w="1023" w:type="dxa"/>
                </w:tcPr>
                <w:p w:rsidR="00575849" w:rsidRPr="00DB19DF" w:rsidRDefault="00575849" w:rsidP="003E41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Объем</w:t>
                  </w:r>
                </w:p>
              </w:tc>
              <w:tc>
                <w:tcPr>
                  <w:tcW w:w="1392" w:type="dxa"/>
                </w:tcPr>
                <w:p w:rsidR="00575849" w:rsidRPr="00DB19DF" w:rsidRDefault="00575849" w:rsidP="003E41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Точность, мкл</w:t>
                  </w:r>
                </w:p>
              </w:tc>
              <w:tc>
                <w:tcPr>
                  <w:tcW w:w="1392" w:type="dxa"/>
                </w:tcPr>
                <w:p w:rsidR="00575849" w:rsidRPr="00DB19DF" w:rsidRDefault="00575849" w:rsidP="003E41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Точность, %</w:t>
                  </w:r>
                </w:p>
              </w:tc>
              <w:tc>
                <w:tcPr>
                  <w:tcW w:w="1392" w:type="dxa"/>
                </w:tcPr>
                <w:p w:rsidR="00575849" w:rsidRPr="00DB19DF" w:rsidRDefault="00575849" w:rsidP="003E41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Цвет сбрасывателя</w:t>
                  </w:r>
                </w:p>
              </w:tc>
            </w:tr>
            <w:tr w:rsidR="00DB19DF" w:rsidRPr="00DB19DF" w:rsidTr="00DB1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rsidR="00575849" w:rsidRPr="00DB19DF" w:rsidRDefault="00575849" w:rsidP="003E415B">
                  <w:pPr>
                    <w:rPr>
                      <w:rFonts w:ascii="Times New Roman" w:hAnsi="Times New Roman" w:cs="Times New Roman"/>
                      <w:color w:val="auto"/>
                      <w:sz w:val="24"/>
                      <w:szCs w:val="24"/>
                    </w:rPr>
                  </w:pPr>
                  <w:r w:rsidRPr="00DB19DF">
                    <w:rPr>
                      <w:rFonts w:ascii="Times New Roman" w:hAnsi="Times New Roman" w:cs="Times New Roman"/>
                      <w:color w:val="auto"/>
                      <w:sz w:val="24"/>
                      <w:szCs w:val="24"/>
                    </w:rPr>
                    <w:t>Автоматический дозатор Блэк 1-10 мкл</w:t>
                  </w:r>
                </w:p>
              </w:tc>
              <w:tc>
                <w:tcPr>
                  <w:tcW w:w="1276" w:type="dxa"/>
                </w:tcPr>
                <w:p w:rsidR="00575849" w:rsidRPr="00DB19DF" w:rsidRDefault="00575849" w:rsidP="003E41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4642042</w:t>
                  </w:r>
                </w:p>
              </w:tc>
              <w:tc>
                <w:tcPr>
                  <w:tcW w:w="1023" w:type="dxa"/>
                </w:tcPr>
                <w:p w:rsidR="00575849" w:rsidRPr="00DB19DF" w:rsidRDefault="00575849" w:rsidP="003E41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1-10</w:t>
                  </w:r>
                </w:p>
              </w:tc>
              <w:tc>
                <w:tcPr>
                  <w:tcW w:w="1392" w:type="dxa"/>
                </w:tcPr>
                <w:p w:rsidR="00575849" w:rsidRPr="00DB19DF" w:rsidRDefault="00575849" w:rsidP="003E41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±0,035/±0,10</w:t>
                  </w:r>
                </w:p>
              </w:tc>
              <w:tc>
                <w:tcPr>
                  <w:tcW w:w="1392" w:type="dxa"/>
                </w:tcPr>
                <w:p w:rsidR="00575849" w:rsidRPr="00DB19DF" w:rsidRDefault="00575849" w:rsidP="003E41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±3,50/±1,00</w:t>
                  </w:r>
                </w:p>
              </w:tc>
              <w:tc>
                <w:tcPr>
                  <w:tcW w:w="1392" w:type="dxa"/>
                </w:tcPr>
                <w:p w:rsidR="00575849" w:rsidRPr="00DB19DF" w:rsidRDefault="00575849" w:rsidP="003E41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желтый</w:t>
                  </w:r>
                </w:p>
              </w:tc>
            </w:tr>
            <w:tr w:rsidR="00DB19DF" w:rsidRPr="00DB19DF" w:rsidTr="00DB19DF">
              <w:tc>
                <w:tcPr>
                  <w:cnfStyle w:val="001000000000" w:firstRow="0" w:lastRow="0" w:firstColumn="1" w:lastColumn="0" w:oddVBand="0" w:evenVBand="0" w:oddHBand="0" w:evenHBand="0" w:firstRowFirstColumn="0" w:firstRowLastColumn="0" w:lastRowFirstColumn="0" w:lastRowLastColumn="0"/>
                  <w:tcW w:w="1876" w:type="dxa"/>
                </w:tcPr>
                <w:p w:rsidR="00575849" w:rsidRPr="00DB19DF" w:rsidRDefault="00575849" w:rsidP="003E415B">
                  <w:pPr>
                    <w:rPr>
                      <w:rFonts w:ascii="Times New Roman" w:hAnsi="Times New Roman" w:cs="Times New Roman"/>
                      <w:color w:val="auto"/>
                      <w:sz w:val="24"/>
                      <w:szCs w:val="24"/>
                    </w:rPr>
                  </w:pPr>
                  <w:r w:rsidRPr="00DB19DF">
                    <w:rPr>
                      <w:rFonts w:ascii="Times New Roman" w:hAnsi="Times New Roman" w:cs="Times New Roman"/>
                      <w:color w:val="auto"/>
                      <w:sz w:val="24"/>
                      <w:szCs w:val="24"/>
                    </w:rPr>
                    <w:t>Автоматический дозатор Блэк 10-100 мкл</w:t>
                  </w:r>
                </w:p>
              </w:tc>
              <w:tc>
                <w:tcPr>
                  <w:tcW w:w="1276" w:type="dxa"/>
                </w:tcPr>
                <w:p w:rsidR="00575849" w:rsidRPr="00DB19DF" w:rsidRDefault="00575849" w:rsidP="003E41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4642072</w:t>
                  </w:r>
                </w:p>
              </w:tc>
              <w:tc>
                <w:tcPr>
                  <w:tcW w:w="1023" w:type="dxa"/>
                </w:tcPr>
                <w:p w:rsidR="00575849" w:rsidRPr="00DB19DF" w:rsidRDefault="00575849" w:rsidP="003E41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10-100</w:t>
                  </w:r>
                </w:p>
              </w:tc>
              <w:tc>
                <w:tcPr>
                  <w:tcW w:w="1392" w:type="dxa"/>
                </w:tcPr>
                <w:p w:rsidR="00575849" w:rsidRPr="00DB19DF" w:rsidRDefault="00575849" w:rsidP="003E41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±0,25/±0,80</w:t>
                  </w:r>
                </w:p>
              </w:tc>
              <w:tc>
                <w:tcPr>
                  <w:tcW w:w="1392" w:type="dxa"/>
                </w:tcPr>
                <w:p w:rsidR="00575849" w:rsidRPr="00DB19DF" w:rsidRDefault="00575849" w:rsidP="003E41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±2,50/±0,80</w:t>
                  </w:r>
                </w:p>
              </w:tc>
              <w:tc>
                <w:tcPr>
                  <w:tcW w:w="1392" w:type="dxa"/>
                </w:tcPr>
                <w:p w:rsidR="00575849" w:rsidRPr="00DB19DF" w:rsidRDefault="00575849" w:rsidP="003E41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желтый</w:t>
                  </w:r>
                </w:p>
              </w:tc>
            </w:tr>
            <w:tr w:rsidR="00DB19DF" w:rsidRPr="00DB19DF" w:rsidTr="00DB1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rsidR="00575849" w:rsidRPr="00DB19DF" w:rsidRDefault="00575849" w:rsidP="003E415B">
                  <w:pPr>
                    <w:rPr>
                      <w:rFonts w:ascii="Times New Roman" w:hAnsi="Times New Roman" w:cs="Times New Roman"/>
                      <w:color w:val="auto"/>
                      <w:sz w:val="24"/>
                      <w:szCs w:val="24"/>
                    </w:rPr>
                  </w:pPr>
                  <w:r w:rsidRPr="00DB19DF">
                    <w:rPr>
                      <w:rFonts w:ascii="Times New Roman" w:hAnsi="Times New Roman" w:cs="Times New Roman"/>
                      <w:color w:val="auto"/>
                      <w:sz w:val="24"/>
                      <w:szCs w:val="24"/>
                    </w:rPr>
                    <w:t>Автоматический дозатор Блэк 20-200 мкл</w:t>
                  </w:r>
                </w:p>
              </w:tc>
              <w:tc>
                <w:tcPr>
                  <w:tcW w:w="1276" w:type="dxa"/>
                </w:tcPr>
                <w:p w:rsidR="00575849" w:rsidRPr="00DB19DF" w:rsidRDefault="00575849" w:rsidP="003E41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4642082</w:t>
                  </w:r>
                </w:p>
              </w:tc>
              <w:tc>
                <w:tcPr>
                  <w:tcW w:w="1023" w:type="dxa"/>
                </w:tcPr>
                <w:p w:rsidR="00575849" w:rsidRPr="00DB19DF" w:rsidRDefault="00575849" w:rsidP="003E41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20-200</w:t>
                  </w:r>
                </w:p>
              </w:tc>
              <w:tc>
                <w:tcPr>
                  <w:tcW w:w="1392" w:type="dxa"/>
                </w:tcPr>
                <w:p w:rsidR="00575849" w:rsidRPr="00DB19DF" w:rsidRDefault="00575849" w:rsidP="003E41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±0,36/±1,2</w:t>
                  </w:r>
                </w:p>
              </w:tc>
              <w:tc>
                <w:tcPr>
                  <w:tcW w:w="1392" w:type="dxa"/>
                </w:tcPr>
                <w:p w:rsidR="00575849" w:rsidRPr="00DB19DF" w:rsidRDefault="00575849" w:rsidP="003E41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±1,80/±0,60</w:t>
                  </w:r>
                </w:p>
              </w:tc>
              <w:tc>
                <w:tcPr>
                  <w:tcW w:w="1392" w:type="dxa"/>
                </w:tcPr>
                <w:p w:rsidR="00575849" w:rsidRPr="00DB19DF" w:rsidRDefault="00575849" w:rsidP="003E41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желтый</w:t>
                  </w:r>
                </w:p>
              </w:tc>
            </w:tr>
            <w:tr w:rsidR="00DB19DF" w:rsidRPr="00DB19DF" w:rsidTr="00DB19DF">
              <w:tc>
                <w:tcPr>
                  <w:cnfStyle w:val="001000000000" w:firstRow="0" w:lastRow="0" w:firstColumn="1" w:lastColumn="0" w:oddVBand="0" w:evenVBand="0" w:oddHBand="0" w:evenHBand="0" w:firstRowFirstColumn="0" w:firstRowLastColumn="0" w:lastRowFirstColumn="0" w:lastRowLastColumn="0"/>
                  <w:tcW w:w="1876" w:type="dxa"/>
                </w:tcPr>
                <w:p w:rsidR="00575849" w:rsidRPr="00DB19DF" w:rsidRDefault="00575849" w:rsidP="003E415B">
                  <w:pPr>
                    <w:rPr>
                      <w:rFonts w:ascii="Times New Roman" w:hAnsi="Times New Roman" w:cs="Times New Roman"/>
                      <w:color w:val="auto"/>
                      <w:sz w:val="24"/>
                      <w:szCs w:val="24"/>
                    </w:rPr>
                  </w:pPr>
                  <w:r w:rsidRPr="00DB19DF">
                    <w:rPr>
                      <w:rFonts w:ascii="Times New Roman" w:hAnsi="Times New Roman" w:cs="Times New Roman"/>
                      <w:color w:val="auto"/>
                      <w:sz w:val="24"/>
                      <w:szCs w:val="24"/>
                    </w:rPr>
                    <w:t>Автоматический дозатор Блэк 100-1000 мкл</w:t>
                  </w:r>
                </w:p>
              </w:tc>
              <w:tc>
                <w:tcPr>
                  <w:tcW w:w="1276" w:type="dxa"/>
                </w:tcPr>
                <w:p w:rsidR="00575849" w:rsidRPr="00DB19DF" w:rsidRDefault="00575849" w:rsidP="003E41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4642092</w:t>
                  </w:r>
                </w:p>
              </w:tc>
              <w:tc>
                <w:tcPr>
                  <w:tcW w:w="1023" w:type="dxa"/>
                </w:tcPr>
                <w:p w:rsidR="00575849" w:rsidRPr="00DB19DF" w:rsidRDefault="00575849" w:rsidP="003E41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100-1000</w:t>
                  </w:r>
                </w:p>
              </w:tc>
              <w:tc>
                <w:tcPr>
                  <w:tcW w:w="1392" w:type="dxa"/>
                </w:tcPr>
                <w:p w:rsidR="00575849" w:rsidRPr="00DB19DF" w:rsidRDefault="00575849" w:rsidP="003E41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±1,0/±6,0</w:t>
                  </w:r>
                </w:p>
              </w:tc>
              <w:tc>
                <w:tcPr>
                  <w:tcW w:w="1392" w:type="dxa"/>
                </w:tcPr>
                <w:p w:rsidR="00575849" w:rsidRPr="00DB19DF" w:rsidRDefault="00575849" w:rsidP="003E41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±1,00/±0,60</w:t>
                  </w:r>
                </w:p>
              </w:tc>
              <w:tc>
                <w:tcPr>
                  <w:tcW w:w="1392" w:type="dxa"/>
                </w:tcPr>
                <w:p w:rsidR="00575849" w:rsidRPr="00DB19DF" w:rsidRDefault="00575849" w:rsidP="003E41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синий</w:t>
                  </w:r>
                </w:p>
              </w:tc>
            </w:tr>
            <w:tr w:rsidR="00DB19DF" w:rsidRPr="00DB19DF" w:rsidTr="00DB1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rsidR="00575849" w:rsidRPr="00DB19DF" w:rsidRDefault="00575849" w:rsidP="003E415B">
                  <w:pPr>
                    <w:rPr>
                      <w:rFonts w:ascii="Times New Roman" w:hAnsi="Times New Roman" w:cs="Times New Roman"/>
                      <w:color w:val="auto"/>
                      <w:sz w:val="24"/>
                      <w:szCs w:val="24"/>
                    </w:rPr>
                  </w:pPr>
                  <w:r w:rsidRPr="00DB19DF">
                    <w:rPr>
                      <w:rFonts w:ascii="Times New Roman" w:hAnsi="Times New Roman" w:cs="Times New Roman"/>
                      <w:color w:val="auto"/>
                      <w:sz w:val="24"/>
                      <w:szCs w:val="24"/>
                    </w:rPr>
                    <w:lastRenderedPageBreak/>
                    <w:t>Автоматический дозатор Блэк 0,5-5 мл</w:t>
                  </w:r>
                </w:p>
              </w:tc>
              <w:tc>
                <w:tcPr>
                  <w:tcW w:w="1276" w:type="dxa"/>
                </w:tcPr>
                <w:p w:rsidR="00575849" w:rsidRPr="00DB19DF" w:rsidRDefault="00575849" w:rsidP="003E41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4642102</w:t>
                  </w:r>
                </w:p>
              </w:tc>
              <w:tc>
                <w:tcPr>
                  <w:tcW w:w="1023" w:type="dxa"/>
                </w:tcPr>
                <w:p w:rsidR="00575849" w:rsidRPr="00DB19DF" w:rsidRDefault="00575849" w:rsidP="003E41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500-5000</w:t>
                  </w:r>
                </w:p>
              </w:tc>
              <w:tc>
                <w:tcPr>
                  <w:tcW w:w="1392" w:type="dxa"/>
                </w:tcPr>
                <w:p w:rsidR="00575849" w:rsidRPr="00DB19DF" w:rsidRDefault="00575849" w:rsidP="005758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±5,0/±25,0</w:t>
                  </w:r>
                  <w:r w:rsidRPr="00DB19DF">
                    <w:rPr>
                      <w:rFonts w:ascii="Times New Roman" w:hAnsi="Times New Roman" w:cs="Times New Roman"/>
                      <w:color w:val="auto"/>
                      <w:sz w:val="24"/>
                      <w:szCs w:val="24"/>
                    </w:rPr>
                    <w:tab/>
                  </w:r>
                </w:p>
              </w:tc>
              <w:tc>
                <w:tcPr>
                  <w:tcW w:w="1392" w:type="dxa"/>
                </w:tcPr>
                <w:p w:rsidR="00575849" w:rsidRPr="00DB19DF" w:rsidRDefault="00575849" w:rsidP="003E41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±1,00/±0,50</w:t>
                  </w:r>
                </w:p>
              </w:tc>
              <w:tc>
                <w:tcPr>
                  <w:tcW w:w="1392" w:type="dxa"/>
                </w:tcPr>
                <w:p w:rsidR="00575849" w:rsidRPr="00DB19DF" w:rsidRDefault="00575849" w:rsidP="003E41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19DF">
                    <w:rPr>
                      <w:rFonts w:ascii="Times New Roman" w:hAnsi="Times New Roman" w:cs="Times New Roman"/>
                      <w:color w:val="auto"/>
                      <w:sz w:val="24"/>
                      <w:szCs w:val="24"/>
                    </w:rPr>
                    <w:t>зеленый</w:t>
                  </w:r>
                </w:p>
              </w:tc>
            </w:tr>
          </w:tbl>
          <w:p w:rsidR="00225EBE" w:rsidRPr="008F3C2A" w:rsidRDefault="00225EBE" w:rsidP="00575849">
            <w:pPr>
              <w:rPr>
                <w:rFonts w:ascii="Times New Roman" w:hAnsi="Times New Roman" w:cs="Times New Roman"/>
                <w:sz w:val="24"/>
                <w:szCs w:val="24"/>
              </w:rPr>
            </w:pPr>
            <w:r w:rsidRPr="003E415B">
              <w:rPr>
                <w:rFonts w:ascii="Times New Roman" w:hAnsi="Times New Roman" w:cs="Times New Roman"/>
                <w:sz w:val="24"/>
                <w:szCs w:val="24"/>
              </w:rPr>
              <w:tab/>
            </w:r>
            <w:r w:rsidRPr="003E415B">
              <w:rPr>
                <w:rFonts w:ascii="Times New Roman" w:hAnsi="Times New Roman" w:cs="Times New Roman"/>
                <w:sz w:val="24"/>
                <w:szCs w:val="24"/>
              </w:rPr>
              <w:tab/>
            </w:r>
            <w:r w:rsidRPr="003E415B">
              <w:rPr>
                <w:rFonts w:ascii="Times New Roman" w:hAnsi="Times New Roman" w:cs="Times New Roman"/>
                <w:sz w:val="24"/>
                <w:szCs w:val="24"/>
              </w:rPr>
              <w:tab/>
            </w:r>
            <w:r w:rsidRPr="003E415B">
              <w:rPr>
                <w:rFonts w:ascii="Times New Roman" w:hAnsi="Times New Roman" w:cs="Times New Roman"/>
                <w:sz w:val="24"/>
                <w:szCs w:val="24"/>
              </w:rPr>
              <w:tab/>
            </w:r>
            <w:r w:rsidRPr="003E415B">
              <w:rPr>
                <w:rFonts w:ascii="Times New Roman" w:hAnsi="Times New Roman" w:cs="Times New Roman"/>
                <w:sz w:val="24"/>
                <w:szCs w:val="24"/>
              </w:rPr>
              <w:tab/>
            </w:r>
            <w:r w:rsidRPr="003E415B">
              <w:rPr>
                <w:rFonts w:ascii="Times New Roman" w:hAnsi="Times New Roman" w:cs="Times New Roman"/>
                <w:sz w:val="24"/>
                <w:szCs w:val="24"/>
              </w:rPr>
              <w:tab/>
            </w:r>
            <w:r w:rsidRPr="003E415B">
              <w:rPr>
                <w:rFonts w:ascii="Times New Roman" w:hAnsi="Times New Roman" w:cs="Times New Roman"/>
                <w:sz w:val="24"/>
                <w:szCs w:val="24"/>
              </w:rPr>
              <w:tab/>
            </w:r>
            <w:r w:rsidRPr="003E415B">
              <w:rPr>
                <w:rFonts w:ascii="Times New Roman" w:hAnsi="Times New Roman" w:cs="Times New Roman"/>
                <w:sz w:val="24"/>
                <w:szCs w:val="24"/>
              </w:rPr>
              <w:tab/>
            </w:r>
            <w:r w:rsidRPr="003E415B">
              <w:rPr>
                <w:rFonts w:ascii="Times New Roman" w:hAnsi="Times New Roman" w:cs="Times New Roman"/>
                <w:sz w:val="24"/>
                <w:szCs w:val="24"/>
              </w:rPr>
              <w:tab/>
            </w:r>
            <w:r w:rsidRPr="003E415B">
              <w:rPr>
                <w:rFonts w:ascii="Times New Roman" w:hAnsi="Times New Roman" w:cs="Times New Roman"/>
                <w:sz w:val="24"/>
                <w:szCs w:val="24"/>
              </w:rPr>
              <w:tab/>
            </w:r>
            <w:r w:rsidRPr="003E415B">
              <w:rPr>
                <w:rFonts w:ascii="Times New Roman" w:hAnsi="Times New Roman" w:cs="Times New Roman"/>
                <w:sz w:val="24"/>
                <w:szCs w:val="24"/>
              </w:rPr>
              <w:tab/>
            </w:r>
          </w:p>
        </w:tc>
      </w:tr>
      <w:tr w:rsidR="00225EBE" w:rsidRPr="008F3C2A" w:rsidTr="00C51754">
        <w:tc>
          <w:tcPr>
            <w:tcW w:w="817" w:type="dxa"/>
          </w:tcPr>
          <w:p w:rsidR="00225EBE" w:rsidRPr="003E415B" w:rsidRDefault="00225EBE" w:rsidP="003E415B">
            <w:pPr>
              <w:rPr>
                <w:rFonts w:ascii="Times New Roman" w:hAnsi="Times New Roman" w:cs="Times New Roman"/>
                <w:noProof/>
                <w:sz w:val="24"/>
                <w:szCs w:val="24"/>
                <w:lang w:eastAsia="ru-RU"/>
              </w:rPr>
            </w:pPr>
          </w:p>
        </w:tc>
        <w:tc>
          <w:tcPr>
            <w:tcW w:w="13969" w:type="dxa"/>
            <w:gridSpan w:val="2"/>
          </w:tcPr>
          <w:p w:rsidR="00225EBE" w:rsidRPr="003E415B" w:rsidRDefault="00225EBE" w:rsidP="003E415B">
            <w:pPr>
              <w:rPr>
                <w:rFonts w:ascii="Times New Roman" w:hAnsi="Times New Roman" w:cs="Times New Roman"/>
                <w:noProof/>
                <w:sz w:val="24"/>
                <w:szCs w:val="24"/>
                <w:lang w:eastAsia="ru-RU"/>
              </w:rPr>
            </w:pPr>
            <w:r w:rsidRPr="003E415B">
              <w:rPr>
                <w:rFonts w:ascii="Times New Roman" w:hAnsi="Times New Roman" w:cs="Times New Roman"/>
                <w:noProof/>
                <w:sz w:val="24"/>
                <w:szCs w:val="24"/>
                <w:lang w:eastAsia="ru-RU"/>
              </w:rPr>
              <w:t>Ленпипет Блэк переменного объема - это легкие и удобные механические пипетки. Использование современных технологий и цветовой кодировки диапазона дозирования гарантируют отличное качество, точность, безопасность и комфорт пипетирования.</w:t>
            </w:r>
          </w:p>
          <w:p w:rsidR="00225EBE" w:rsidRDefault="00225EBE" w:rsidP="003E415B">
            <w:pPr>
              <w:rPr>
                <w:rFonts w:ascii="Times New Roman" w:hAnsi="Times New Roman" w:cs="Times New Roman"/>
                <w:noProof/>
                <w:sz w:val="24"/>
                <w:szCs w:val="24"/>
                <w:lang w:eastAsia="ru-RU"/>
              </w:rPr>
            </w:pPr>
          </w:p>
          <w:p w:rsidR="00225EBE" w:rsidRPr="003E415B" w:rsidRDefault="00225EBE" w:rsidP="003E415B">
            <w:pPr>
              <w:rPr>
                <w:rFonts w:ascii="Times New Roman" w:hAnsi="Times New Roman" w:cs="Times New Roman"/>
                <w:noProof/>
                <w:sz w:val="24"/>
                <w:szCs w:val="24"/>
                <w:lang w:eastAsia="ru-RU"/>
              </w:rPr>
            </w:pPr>
            <w:r w:rsidRPr="003E415B">
              <w:rPr>
                <w:rFonts w:ascii="Times New Roman" w:hAnsi="Times New Roman" w:cs="Times New Roman"/>
                <w:noProof/>
                <w:sz w:val="24"/>
                <w:szCs w:val="24"/>
                <w:lang w:eastAsia="ru-RU"/>
              </w:rPr>
              <w:t>Особенности пипеток Ленпипет Блэк:</w:t>
            </w:r>
          </w:p>
          <w:p w:rsidR="00225EBE" w:rsidRPr="003E415B" w:rsidRDefault="00225EBE" w:rsidP="00362453">
            <w:pPr>
              <w:pStyle w:val="a7"/>
              <w:numPr>
                <w:ilvl w:val="0"/>
                <w:numId w:val="28"/>
              </w:numPr>
              <w:rPr>
                <w:rFonts w:ascii="Times New Roman" w:hAnsi="Times New Roman" w:cs="Times New Roman"/>
                <w:noProof/>
                <w:sz w:val="24"/>
                <w:szCs w:val="24"/>
                <w:lang w:eastAsia="ru-RU"/>
              </w:rPr>
            </w:pPr>
            <w:r w:rsidRPr="003E415B">
              <w:rPr>
                <w:rFonts w:ascii="Times New Roman" w:hAnsi="Times New Roman" w:cs="Times New Roman"/>
                <w:noProof/>
                <w:sz w:val="24"/>
                <w:szCs w:val="24"/>
                <w:lang w:eastAsia="ru-RU"/>
              </w:rPr>
              <w:t>Усовершенствованная эргономическая конструкция корпуса и кнопки сбрасывателя обеспечивает максимальное удобство при работе.</w:t>
            </w:r>
          </w:p>
          <w:p w:rsidR="00225EBE" w:rsidRPr="003E415B" w:rsidRDefault="00225EBE" w:rsidP="00362453">
            <w:pPr>
              <w:pStyle w:val="a7"/>
              <w:numPr>
                <w:ilvl w:val="0"/>
                <w:numId w:val="28"/>
              </w:numPr>
              <w:rPr>
                <w:rFonts w:ascii="Times New Roman" w:hAnsi="Times New Roman" w:cs="Times New Roman"/>
                <w:noProof/>
                <w:sz w:val="24"/>
                <w:szCs w:val="24"/>
                <w:lang w:eastAsia="ru-RU"/>
              </w:rPr>
            </w:pPr>
            <w:r w:rsidRPr="003E415B">
              <w:rPr>
                <w:rFonts w:ascii="Times New Roman" w:hAnsi="Times New Roman" w:cs="Times New Roman"/>
                <w:noProof/>
                <w:sz w:val="24"/>
                <w:szCs w:val="24"/>
                <w:lang w:eastAsia="ru-RU"/>
              </w:rPr>
              <w:t>Специально разработанный механизм регулировки объема, выполненный в виде автономного  модуля, гарантирует высокую точность и воспроизводимость результатов.</w:t>
            </w:r>
          </w:p>
          <w:p w:rsidR="00225EBE" w:rsidRPr="003E415B" w:rsidRDefault="00225EBE" w:rsidP="00362453">
            <w:pPr>
              <w:pStyle w:val="a7"/>
              <w:numPr>
                <w:ilvl w:val="0"/>
                <w:numId w:val="28"/>
              </w:numPr>
              <w:rPr>
                <w:rFonts w:ascii="Times New Roman" w:hAnsi="Times New Roman" w:cs="Times New Roman"/>
                <w:noProof/>
                <w:sz w:val="24"/>
                <w:szCs w:val="24"/>
                <w:lang w:eastAsia="ru-RU"/>
              </w:rPr>
            </w:pPr>
            <w:r w:rsidRPr="003E415B">
              <w:rPr>
                <w:rFonts w:ascii="Times New Roman" w:hAnsi="Times New Roman" w:cs="Times New Roman"/>
                <w:noProof/>
                <w:sz w:val="24"/>
                <w:szCs w:val="24"/>
                <w:lang w:eastAsia="ru-RU"/>
              </w:rPr>
              <w:t>Большой, легко читаемый дисплей с прецизионной регулировкой объема (до сотых долей мкл).</w:t>
            </w:r>
          </w:p>
          <w:p w:rsidR="00225EBE" w:rsidRPr="003E415B" w:rsidRDefault="00225EBE" w:rsidP="00362453">
            <w:pPr>
              <w:pStyle w:val="a7"/>
              <w:numPr>
                <w:ilvl w:val="0"/>
                <w:numId w:val="28"/>
              </w:numPr>
              <w:rPr>
                <w:rFonts w:ascii="Times New Roman" w:hAnsi="Times New Roman" w:cs="Times New Roman"/>
                <w:noProof/>
                <w:sz w:val="24"/>
                <w:szCs w:val="24"/>
                <w:lang w:eastAsia="ru-RU"/>
              </w:rPr>
            </w:pPr>
            <w:r w:rsidRPr="003E415B">
              <w:rPr>
                <w:rFonts w:ascii="Times New Roman" w:hAnsi="Times New Roman" w:cs="Times New Roman"/>
                <w:noProof/>
                <w:sz w:val="24"/>
                <w:szCs w:val="24"/>
                <w:lang w:eastAsia="ru-RU"/>
              </w:rPr>
              <w:t>Низкая удельная теплопроводность двойного корпуса пипетки: колебания температуры не влияют на точность дозирования.</w:t>
            </w:r>
          </w:p>
          <w:p w:rsidR="00225EBE" w:rsidRPr="003E415B" w:rsidRDefault="00225EBE" w:rsidP="00362453">
            <w:pPr>
              <w:pStyle w:val="a7"/>
              <w:numPr>
                <w:ilvl w:val="0"/>
                <w:numId w:val="28"/>
              </w:numPr>
              <w:rPr>
                <w:rFonts w:ascii="Times New Roman" w:hAnsi="Times New Roman" w:cs="Times New Roman"/>
                <w:noProof/>
                <w:sz w:val="24"/>
                <w:szCs w:val="24"/>
                <w:lang w:eastAsia="ru-RU"/>
              </w:rPr>
            </w:pPr>
            <w:r w:rsidRPr="003E415B">
              <w:rPr>
                <w:rFonts w:ascii="Times New Roman" w:hAnsi="Times New Roman" w:cs="Times New Roman"/>
                <w:noProof/>
                <w:sz w:val="24"/>
                <w:szCs w:val="24"/>
                <w:lang w:eastAsia="ru-RU"/>
              </w:rPr>
              <w:t>Легко разбираются для технического обслуживания с помощью прилагаемых материалов и инструкций.</w:t>
            </w:r>
          </w:p>
          <w:p w:rsidR="00225EBE" w:rsidRPr="003E415B" w:rsidRDefault="00225EBE" w:rsidP="00362453">
            <w:pPr>
              <w:pStyle w:val="a7"/>
              <w:numPr>
                <w:ilvl w:val="0"/>
                <w:numId w:val="28"/>
              </w:numPr>
              <w:rPr>
                <w:rFonts w:ascii="Times New Roman" w:hAnsi="Times New Roman" w:cs="Times New Roman"/>
                <w:noProof/>
                <w:sz w:val="24"/>
                <w:szCs w:val="24"/>
                <w:lang w:eastAsia="ru-RU"/>
              </w:rPr>
            </w:pPr>
            <w:r w:rsidRPr="003E415B">
              <w:rPr>
                <w:rFonts w:ascii="Times New Roman" w:hAnsi="Times New Roman" w:cs="Times New Roman"/>
                <w:noProof/>
                <w:sz w:val="24"/>
                <w:szCs w:val="24"/>
                <w:lang w:eastAsia="ru-RU"/>
              </w:rPr>
              <w:t>Калибруются в лаборатории по международным правилам GLP с помощью весов пользователя и инструкции по эксплуатации.</w:t>
            </w:r>
          </w:p>
          <w:p w:rsidR="00225EBE" w:rsidRPr="003E415B" w:rsidRDefault="00225EBE" w:rsidP="00362453">
            <w:pPr>
              <w:pStyle w:val="a7"/>
              <w:numPr>
                <w:ilvl w:val="0"/>
                <w:numId w:val="28"/>
              </w:numPr>
              <w:rPr>
                <w:rFonts w:ascii="Times New Roman" w:hAnsi="Times New Roman" w:cs="Times New Roman"/>
                <w:noProof/>
                <w:sz w:val="24"/>
                <w:szCs w:val="24"/>
                <w:lang w:eastAsia="ru-RU"/>
              </w:rPr>
            </w:pPr>
            <w:r w:rsidRPr="003E415B">
              <w:rPr>
                <w:rFonts w:ascii="Times New Roman" w:hAnsi="Times New Roman" w:cs="Times New Roman"/>
                <w:noProof/>
                <w:sz w:val="24"/>
                <w:szCs w:val="24"/>
                <w:lang w:eastAsia="ru-RU"/>
              </w:rPr>
              <w:t>Легкий сброс наконечников.</w:t>
            </w:r>
          </w:p>
          <w:p w:rsidR="00225EBE" w:rsidRPr="003E415B" w:rsidRDefault="00225EBE" w:rsidP="00362453">
            <w:pPr>
              <w:pStyle w:val="a7"/>
              <w:numPr>
                <w:ilvl w:val="0"/>
                <w:numId w:val="28"/>
              </w:numPr>
              <w:rPr>
                <w:rFonts w:ascii="Times New Roman" w:hAnsi="Times New Roman" w:cs="Times New Roman"/>
                <w:noProof/>
                <w:sz w:val="24"/>
                <w:szCs w:val="24"/>
                <w:lang w:eastAsia="ru-RU"/>
              </w:rPr>
            </w:pPr>
            <w:r w:rsidRPr="003E415B">
              <w:rPr>
                <w:rFonts w:ascii="Times New Roman" w:hAnsi="Times New Roman" w:cs="Times New Roman"/>
                <w:noProof/>
                <w:sz w:val="24"/>
                <w:szCs w:val="24"/>
                <w:lang w:eastAsia="ru-RU"/>
              </w:rPr>
              <w:t>Пипетка может полностью автоклавироваться для обеспечения защиты от контаминации.</w:t>
            </w:r>
          </w:p>
          <w:p w:rsidR="00225EBE" w:rsidRPr="003E415B" w:rsidRDefault="00225EBE" w:rsidP="00362453">
            <w:pPr>
              <w:pStyle w:val="a7"/>
              <w:numPr>
                <w:ilvl w:val="0"/>
                <w:numId w:val="28"/>
              </w:numPr>
              <w:rPr>
                <w:rFonts w:ascii="Times New Roman" w:hAnsi="Times New Roman" w:cs="Times New Roman"/>
                <w:noProof/>
                <w:sz w:val="24"/>
                <w:szCs w:val="24"/>
                <w:lang w:eastAsia="ru-RU"/>
              </w:rPr>
            </w:pPr>
            <w:r w:rsidRPr="003E415B">
              <w:rPr>
                <w:rFonts w:ascii="Times New Roman" w:hAnsi="Times New Roman" w:cs="Times New Roman"/>
                <w:noProof/>
                <w:sz w:val="24"/>
                <w:szCs w:val="24"/>
                <w:lang w:eastAsia="ru-RU"/>
              </w:rPr>
              <w:t>Эффективный механизм «супервыталкивания» жидкости.</w:t>
            </w:r>
          </w:p>
          <w:p w:rsidR="00225EBE" w:rsidRPr="008F3C2A" w:rsidRDefault="00225EBE" w:rsidP="009B7226">
            <w:pPr>
              <w:rPr>
                <w:rFonts w:ascii="Times New Roman" w:hAnsi="Times New Roman" w:cs="Times New Roman"/>
                <w:sz w:val="24"/>
                <w:szCs w:val="24"/>
              </w:rPr>
            </w:pPr>
          </w:p>
        </w:tc>
      </w:tr>
      <w:tr w:rsidR="00225EBE" w:rsidRPr="008F3C2A" w:rsidTr="00C51754">
        <w:tc>
          <w:tcPr>
            <w:tcW w:w="817" w:type="dxa"/>
          </w:tcPr>
          <w:p w:rsidR="00225EBE" w:rsidRPr="00A3141C" w:rsidRDefault="00DB19DF" w:rsidP="00DB19DF">
            <w:pPr>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64.</w:t>
            </w:r>
          </w:p>
        </w:tc>
        <w:tc>
          <w:tcPr>
            <w:tcW w:w="5387" w:type="dxa"/>
          </w:tcPr>
          <w:p w:rsidR="00225EBE" w:rsidRPr="00DB19DF" w:rsidRDefault="00225EBE" w:rsidP="00DB19DF">
            <w:pPr>
              <w:contextualSpacing/>
              <w:rPr>
                <w:rFonts w:ascii="Times New Roman" w:hAnsi="Times New Roman" w:cs="Times New Roman"/>
                <w:b/>
                <w:noProof/>
                <w:sz w:val="24"/>
                <w:szCs w:val="24"/>
                <w:lang w:eastAsia="ru-RU"/>
              </w:rPr>
            </w:pPr>
            <w:r w:rsidRPr="00DB19DF">
              <w:rPr>
                <w:rFonts w:ascii="Times New Roman" w:hAnsi="Times New Roman" w:cs="Times New Roman"/>
                <w:b/>
                <w:noProof/>
                <w:sz w:val="24"/>
                <w:szCs w:val="24"/>
                <w:lang w:eastAsia="ru-RU"/>
              </w:rPr>
              <w:t>Биокабинет II класса биологической защиты SafeFASТElite 215S</w:t>
            </w:r>
          </w:p>
          <w:p w:rsidR="00225EBE" w:rsidRDefault="00225EBE" w:rsidP="00A3141C">
            <w:pPr>
              <w:contextualSpacing/>
              <w:rPr>
                <w:rFonts w:ascii="Times New Roman" w:hAnsi="Times New Roman" w:cs="Times New Roman"/>
                <w:noProof/>
                <w:sz w:val="24"/>
                <w:szCs w:val="24"/>
                <w:lang w:eastAsia="ru-RU"/>
              </w:rPr>
            </w:pPr>
          </w:p>
          <w:p w:rsidR="00225EBE" w:rsidRPr="008F3C2A" w:rsidRDefault="00225EBE" w:rsidP="00A3141C">
            <w:pPr>
              <w:contextualSpacing/>
              <w:rPr>
                <w:rFonts w:ascii="Times New Roman" w:hAnsi="Times New Roman" w:cs="Times New Roman"/>
                <w:noProof/>
                <w:sz w:val="24"/>
                <w:szCs w:val="24"/>
                <w:lang w:eastAsia="ru-RU"/>
              </w:rPr>
            </w:pPr>
            <w:r>
              <w:rPr>
                <w:noProof/>
                <w:lang w:eastAsia="ru-RU"/>
              </w:rPr>
              <w:lastRenderedPageBreak/>
              <w:drawing>
                <wp:inline distT="0" distB="0" distL="0" distR="0" wp14:anchorId="443FA14B" wp14:editId="581B9685">
                  <wp:extent cx="2234242" cy="2409623"/>
                  <wp:effectExtent l="0" t="0" r="0" b="0"/>
                  <wp:docPr id="118" name="Рисунок 118" descr="http://www.helicon.ru/upload/iblock/542/542e0736ba74884f88ca362917993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icon.ru/upload/iblock/542/542e0736ba74884f88ca36291799375a.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34438" cy="2409835"/>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6161"/>
              <w:gridCol w:w="1777"/>
            </w:tblGrid>
            <w:tr w:rsidR="00DB19DF" w:rsidRPr="00DB19DF" w:rsidTr="00DB19D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603" w:type="dxa"/>
                  <w:hideMark/>
                </w:tcPr>
                <w:p w:rsidR="00225EBE" w:rsidRPr="00DB19DF" w:rsidRDefault="00225EBE" w:rsidP="00AE1BC2">
                  <w:pPr>
                    <w:spacing w:line="210" w:lineRule="atLeast"/>
                    <w:rPr>
                      <w:rFonts w:ascii="Times New Roman" w:eastAsia="Times New Roman" w:hAnsi="Times New Roman" w:cs="Times New Roman"/>
                      <w:color w:val="auto"/>
                      <w:sz w:val="24"/>
                      <w:szCs w:val="24"/>
                      <w:lang w:eastAsia="ru-RU"/>
                    </w:rPr>
                  </w:pPr>
                  <w:r w:rsidRPr="00DB19DF">
                    <w:rPr>
                      <w:rFonts w:ascii="Times New Roman" w:eastAsia="Times New Roman" w:hAnsi="Times New Roman" w:cs="Times New Roman"/>
                      <w:color w:val="auto"/>
                      <w:sz w:val="24"/>
                      <w:szCs w:val="24"/>
                      <w:lang w:eastAsia="ru-RU"/>
                    </w:rPr>
                    <w:lastRenderedPageBreak/>
                    <w:t>Внешние размеры, Ш х</w:t>
                  </w:r>
                  <w:proofErr w:type="gramStart"/>
                  <w:r w:rsidRPr="00DB19DF">
                    <w:rPr>
                      <w:rFonts w:ascii="Times New Roman" w:eastAsia="Times New Roman" w:hAnsi="Times New Roman" w:cs="Times New Roman"/>
                      <w:color w:val="auto"/>
                      <w:sz w:val="24"/>
                      <w:szCs w:val="24"/>
                      <w:lang w:eastAsia="ru-RU"/>
                    </w:rPr>
                    <w:t xml:space="preserve"> В</w:t>
                  </w:r>
                  <w:proofErr w:type="gramEnd"/>
                  <w:r w:rsidRPr="00DB19DF">
                    <w:rPr>
                      <w:rFonts w:ascii="Times New Roman" w:eastAsia="Times New Roman" w:hAnsi="Times New Roman" w:cs="Times New Roman"/>
                      <w:color w:val="auto"/>
                      <w:sz w:val="24"/>
                      <w:szCs w:val="24"/>
                      <w:lang w:eastAsia="ru-RU"/>
                    </w:rPr>
                    <w:t xml:space="preserve"> х Г, мм</w:t>
                  </w:r>
                </w:p>
              </w:tc>
              <w:tc>
                <w:tcPr>
                  <w:tcW w:w="2152" w:type="dxa"/>
                  <w:hideMark/>
                </w:tcPr>
                <w:p w:rsidR="00225EBE" w:rsidRPr="00DB19DF" w:rsidRDefault="00225EBE" w:rsidP="00AE1BC2">
                  <w:pPr>
                    <w:spacing w:line="21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eastAsia="ru-RU"/>
                    </w:rPr>
                  </w:pPr>
                  <w:r w:rsidRPr="00DB19DF">
                    <w:rPr>
                      <w:rFonts w:ascii="Times New Roman" w:eastAsia="Times New Roman" w:hAnsi="Times New Roman" w:cs="Times New Roman"/>
                      <w:b w:val="0"/>
                      <w:color w:val="auto"/>
                      <w:sz w:val="24"/>
                      <w:szCs w:val="24"/>
                      <w:lang w:eastAsia="ru-RU"/>
                    </w:rPr>
                    <w:t>1650 х 1500 х 860</w:t>
                  </w:r>
                </w:p>
              </w:tc>
            </w:tr>
            <w:tr w:rsidR="00DB19DF" w:rsidRPr="00DB19DF" w:rsidTr="00DB19D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603" w:type="dxa"/>
                  <w:hideMark/>
                </w:tcPr>
                <w:p w:rsidR="00225EBE" w:rsidRPr="00DB19DF" w:rsidRDefault="00225EBE" w:rsidP="00AE1BC2">
                  <w:pPr>
                    <w:spacing w:line="210" w:lineRule="atLeast"/>
                    <w:rPr>
                      <w:rFonts w:ascii="Times New Roman" w:eastAsia="Times New Roman" w:hAnsi="Times New Roman" w:cs="Times New Roman"/>
                      <w:color w:val="auto"/>
                      <w:sz w:val="24"/>
                      <w:szCs w:val="24"/>
                      <w:lang w:eastAsia="ru-RU"/>
                    </w:rPr>
                  </w:pPr>
                  <w:r w:rsidRPr="00DB19DF">
                    <w:rPr>
                      <w:rFonts w:ascii="Times New Roman" w:eastAsia="Times New Roman" w:hAnsi="Times New Roman" w:cs="Times New Roman"/>
                      <w:color w:val="auto"/>
                      <w:sz w:val="24"/>
                      <w:szCs w:val="24"/>
                      <w:lang w:eastAsia="ru-RU"/>
                    </w:rPr>
                    <w:t>Размеры рабочей зоны, Ш х</w:t>
                  </w:r>
                  <w:proofErr w:type="gramStart"/>
                  <w:r w:rsidRPr="00DB19DF">
                    <w:rPr>
                      <w:rFonts w:ascii="Times New Roman" w:eastAsia="Times New Roman" w:hAnsi="Times New Roman" w:cs="Times New Roman"/>
                      <w:color w:val="auto"/>
                      <w:sz w:val="24"/>
                      <w:szCs w:val="24"/>
                      <w:lang w:eastAsia="ru-RU"/>
                    </w:rPr>
                    <w:t xml:space="preserve"> В</w:t>
                  </w:r>
                  <w:proofErr w:type="gramEnd"/>
                  <w:r w:rsidRPr="00DB19DF">
                    <w:rPr>
                      <w:rFonts w:ascii="Times New Roman" w:eastAsia="Times New Roman" w:hAnsi="Times New Roman" w:cs="Times New Roman"/>
                      <w:color w:val="auto"/>
                      <w:sz w:val="24"/>
                      <w:szCs w:val="24"/>
                      <w:lang w:eastAsia="ru-RU"/>
                    </w:rPr>
                    <w:t xml:space="preserve"> х Г, мм</w:t>
                  </w:r>
                </w:p>
              </w:tc>
              <w:tc>
                <w:tcPr>
                  <w:tcW w:w="2152" w:type="dxa"/>
                  <w:hideMark/>
                </w:tcPr>
                <w:p w:rsidR="00225EBE" w:rsidRPr="00DB19DF" w:rsidRDefault="00225EBE" w:rsidP="00AE1BC2">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B19DF">
                    <w:rPr>
                      <w:rFonts w:ascii="Times New Roman" w:eastAsia="Times New Roman" w:hAnsi="Times New Roman" w:cs="Times New Roman"/>
                      <w:color w:val="auto"/>
                      <w:sz w:val="24"/>
                      <w:szCs w:val="24"/>
                      <w:lang w:eastAsia="ru-RU"/>
                    </w:rPr>
                    <w:t>1497 х 740 х 580</w:t>
                  </w:r>
                </w:p>
              </w:tc>
            </w:tr>
            <w:tr w:rsidR="00DB19DF" w:rsidRPr="00DB19DF" w:rsidTr="00DB19DF">
              <w:trPr>
                <w:trHeight w:val="420"/>
              </w:trPr>
              <w:tc>
                <w:tcPr>
                  <w:cnfStyle w:val="001000000000" w:firstRow="0" w:lastRow="0" w:firstColumn="1" w:lastColumn="0" w:oddVBand="0" w:evenVBand="0" w:oddHBand="0" w:evenHBand="0" w:firstRowFirstColumn="0" w:firstRowLastColumn="0" w:lastRowFirstColumn="0" w:lastRowLastColumn="0"/>
                  <w:tcW w:w="7603" w:type="dxa"/>
                  <w:hideMark/>
                </w:tcPr>
                <w:p w:rsidR="00225EBE" w:rsidRPr="00DB19DF" w:rsidRDefault="00225EBE" w:rsidP="00AE1BC2">
                  <w:pPr>
                    <w:spacing w:line="210" w:lineRule="atLeast"/>
                    <w:rPr>
                      <w:rFonts w:ascii="Times New Roman" w:eastAsia="Times New Roman" w:hAnsi="Times New Roman" w:cs="Times New Roman"/>
                      <w:color w:val="auto"/>
                      <w:sz w:val="24"/>
                      <w:szCs w:val="24"/>
                      <w:lang w:eastAsia="ru-RU"/>
                    </w:rPr>
                  </w:pPr>
                  <w:r w:rsidRPr="00DB19DF">
                    <w:rPr>
                      <w:rFonts w:ascii="Times New Roman" w:eastAsia="Times New Roman" w:hAnsi="Times New Roman" w:cs="Times New Roman"/>
                      <w:color w:val="auto"/>
                      <w:sz w:val="24"/>
                      <w:szCs w:val="24"/>
                      <w:lang w:eastAsia="ru-RU"/>
                    </w:rPr>
                    <w:t xml:space="preserve">Рабочая апертура, </w:t>
                  </w:r>
                  <w:proofErr w:type="gramStart"/>
                  <w:r w:rsidRPr="00DB19DF">
                    <w:rPr>
                      <w:rFonts w:ascii="Times New Roman" w:eastAsia="Times New Roman" w:hAnsi="Times New Roman" w:cs="Times New Roman"/>
                      <w:color w:val="auto"/>
                      <w:sz w:val="24"/>
                      <w:szCs w:val="24"/>
                      <w:lang w:eastAsia="ru-RU"/>
                    </w:rPr>
                    <w:t>мм</w:t>
                  </w:r>
                  <w:proofErr w:type="gramEnd"/>
                </w:p>
              </w:tc>
              <w:tc>
                <w:tcPr>
                  <w:tcW w:w="2152" w:type="dxa"/>
                  <w:hideMark/>
                </w:tcPr>
                <w:p w:rsidR="00225EBE" w:rsidRPr="00DB19DF" w:rsidRDefault="00225EBE" w:rsidP="00AE1BC2">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B19DF">
                    <w:rPr>
                      <w:rFonts w:ascii="Times New Roman" w:eastAsia="Times New Roman" w:hAnsi="Times New Roman" w:cs="Times New Roman"/>
                      <w:color w:val="auto"/>
                      <w:sz w:val="24"/>
                      <w:szCs w:val="24"/>
                      <w:lang w:eastAsia="ru-RU"/>
                    </w:rPr>
                    <w:t>200</w:t>
                  </w:r>
                </w:p>
              </w:tc>
            </w:tr>
            <w:tr w:rsidR="00DB19DF" w:rsidRPr="00DB19DF" w:rsidTr="00DB19D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603" w:type="dxa"/>
                  <w:hideMark/>
                </w:tcPr>
                <w:p w:rsidR="00225EBE" w:rsidRPr="00DB19DF" w:rsidRDefault="00225EBE" w:rsidP="00AE1BC2">
                  <w:pPr>
                    <w:spacing w:line="210" w:lineRule="atLeast"/>
                    <w:rPr>
                      <w:rFonts w:ascii="Times New Roman" w:eastAsia="Times New Roman" w:hAnsi="Times New Roman" w:cs="Times New Roman"/>
                      <w:color w:val="auto"/>
                      <w:sz w:val="24"/>
                      <w:szCs w:val="24"/>
                      <w:lang w:eastAsia="ru-RU"/>
                    </w:rPr>
                  </w:pPr>
                  <w:r w:rsidRPr="00DB19DF">
                    <w:rPr>
                      <w:rFonts w:ascii="Times New Roman" w:eastAsia="Times New Roman" w:hAnsi="Times New Roman" w:cs="Times New Roman"/>
                      <w:color w:val="auto"/>
                      <w:sz w:val="24"/>
                      <w:szCs w:val="24"/>
                      <w:lang w:eastAsia="ru-RU"/>
                    </w:rPr>
                    <w:t xml:space="preserve">Максимально открытие переднего стекла, </w:t>
                  </w:r>
                  <w:proofErr w:type="gramStart"/>
                  <w:r w:rsidRPr="00DB19DF">
                    <w:rPr>
                      <w:rFonts w:ascii="Times New Roman" w:eastAsia="Times New Roman" w:hAnsi="Times New Roman" w:cs="Times New Roman"/>
                      <w:color w:val="auto"/>
                      <w:sz w:val="24"/>
                      <w:szCs w:val="24"/>
                      <w:lang w:eastAsia="ru-RU"/>
                    </w:rPr>
                    <w:t>мм</w:t>
                  </w:r>
                  <w:proofErr w:type="gramEnd"/>
                </w:p>
              </w:tc>
              <w:tc>
                <w:tcPr>
                  <w:tcW w:w="2152" w:type="dxa"/>
                  <w:hideMark/>
                </w:tcPr>
                <w:p w:rsidR="00225EBE" w:rsidRPr="00DB19DF" w:rsidRDefault="00225EBE" w:rsidP="00AE1BC2">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B19DF">
                    <w:rPr>
                      <w:rFonts w:ascii="Times New Roman" w:eastAsia="Times New Roman" w:hAnsi="Times New Roman" w:cs="Times New Roman"/>
                      <w:color w:val="auto"/>
                      <w:sz w:val="24"/>
                      <w:szCs w:val="24"/>
                      <w:lang w:eastAsia="ru-RU"/>
                    </w:rPr>
                    <w:t>440</w:t>
                  </w:r>
                </w:p>
              </w:tc>
            </w:tr>
            <w:tr w:rsidR="00DB19DF" w:rsidRPr="00DB19DF" w:rsidTr="00DB19DF">
              <w:trPr>
                <w:trHeight w:val="420"/>
              </w:trPr>
              <w:tc>
                <w:tcPr>
                  <w:cnfStyle w:val="001000000000" w:firstRow="0" w:lastRow="0" w:firstColumn="1" w:lastColumn="0" w:oddVBand="0" w:evenVBand="0" w:oddHBand="0" w:evenHBand="0" w:firstRowFirstColumn="0" w:firstRowLastColumn="0" w:lastRowFirstColumn="0" w:lastRowLastColumn="0"/>
                  <w:tcW w:w="7603" w:type="dxa"/>
                  <w:hideMark/>
                </w:tcPr>
                <w:p w:rsidR="00225EBE" w:rsidRPr="00DB19DF" w:rsidRDefault="00225EBE" w:rsidP="00AE1BC2">
                  <w:pPr>
                    <w:spacing w:line="210" w:lineRule="atLeast"/>
                    <w:rPr>
                      <w:rFonts w:ascii="Times New Roman" w:eastAsia="Times New Roman" w:hAnsi="Times New Roman" w:cs="Times New Roman"/>
                      <w:color w:val="auto"/>
                      <w:sz w:val="24"/>
                      <w:szCs w:val="24"/>
                      <w:lang w:eastAsia="ru-RU"/>
                    </w:rPr>
                  </w:pPr>
                  <w:r w:rsidRPr="00DB19DF">
                    <w:rPr>
                      <w:rFonts w:ascii="Times New Roman" w:eastAsia="Times New Roman" w:hAnsi="Times New Roman" w:cs="Times New Roman"/>
                      <w:color w:val="auto"/>
                      <w:sz w:val="24"/>
                      <w:szCs w:val="24"/>
                      <w:lang w:eastAsia="ru-RU"/>
                    </w:rPr>
                    <w:t xml:space="preserve">Вес, </w:t>
                  </w:r>
                  <w:proofErr w:type="gramStart"/>
                  <w:r w:rsidRPr="00DB19DF">
                    <w:rPr>
                      <w:rFonts w:ascii="Times New Roman" w:eastAsia="Times New Roman" w:hAnsi="Times New Roman" w:cs="Times New Roman"/>
                      <w:color w:val="auto"/>
                      <w:sz w:val="24"/>
                      <w:szCs w:val="24"/>
                      <w:lang w:eastAsia="ru-RU"/>
                    </w:rPr>
                    <w:t>кг</w:t>
                  </w:r>
                  <w:proofErr w:type="gramEnd"/>
                </w:p>
              </w:tc>
              <w:tc>
                <w:tcPr>
                  <w:tcW w:w="2152" w:type="dxa"/>
                  <w:hideMark/>
                </w:tcPr>
                <w:p w:rsidR="00225EBE" w:rsidRPr="00DB19DF" w:rsidRDefault="00225EBE" w:rsidP="00AE1BC2">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B19DF">
                    <w:rPr>
                      <w:rFonts w:ascii="Times New Roman" w:eastAsia="Times New Roman" w:hAnsi="Times New Roman" w:cs="Times New Roman"/>
                      <w:color w:val="auto"/>
                      <w:sz w:val="24"/>
                      <w:szCs w:val="24"/>
                      <w:lang w:eastAsia="ru-RU"/>
                    </w:rPr>
                    <w:t>225</w:t>
                  </w:r>
                </w:p>
              </w:tc>
            </w:tr>
            <w:tr w:rsidR="00DB19DF" w:rsidRPr="00DB19DF" w:rsidTr="00DB19D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603" w:type="dxa"/>
                  <w:hideMark/>
                </w:tcPr>
                <w:p w:rsidR="00225EBE" w:rsidRPr="00DB19DF" w:rsidRDefault="00225EBE" w:rsidP="00AE1BC2">
                  <w:pPr>
                    <w:spacing w:line="210" w:lineRule="atLeast"/>
                    <w:rPr>
                      <w:rFonts w:ascii="Times New Roman" w:eastAsia="Times New Roman" w:hAnsi="Times New Roman" w:cs="Times New Roman"/>
                      <w:color w:val="auto"/>
                      <w:sz w:val="24"/>
                      <w:szCs w:val="24"/>
                      <w:lang w:eastAsia="ru-RU"/>
                    </w:rPr>
                  </w:pPr>
                  <w:r w:rsidRPr="00DB19DF">
                    <w:rPr>
                      <w:rFonts w:ascii="Times New Roman" w:eastAsia="Times New Roman" w:hAnsi="Times New Roman" w:cs="Times New Roman"/>
                      <w:color w:val="auto"/>
                      <w:sz w:val="24"/>
                      <w:szCs w:val="24"/>
                      <w:lang w:eastAsia="ru-RU"/>
                    </w:rPr>
                    <w:t>Производительность по удаляемому в окружающую среду воздуху, м3/ч</w:t>
                  </w:r>
                </w:p>
              </w:tc>
              <w:tc>
                <w:tcPr>
                  <w:tcW w:w="2152" w:type="dxa"/>
                  <w:hideMark/>
                </w:tcPr>
                <w:p w:rsidR="00225EBE" w:rsidRPr="00DB19DF" w:rsidRDefault="00225EBE" w:rsidP="00AE1BC2">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B19DF">
                    <w:rPr>
                      <w:rFonts w:ascii="Times New Roman" w:eastAsia="Times New Roman" w:hAnsi="Times New Roman" w:cs="Times New Roman"/>
                      <w:color w:val="auto"/>
                      <w:sz w:val="24"/>
                      <w:szCs w:val="24"/>
                      <w:lang w:eastAsia="ru-RU"/>
                    </w:rPr>
                    <w:t>485</w:t>
                  </w:r>
                </w:p>
              </w:tc>
            </w:tr>
            <w:tr w:rsidR="00DB19DF" w:rsidRPr="00DB19DF" w:rsidTr="00DB19DF">
              <w:trPr>
                <w:trHeight w:val="420"/>
              </w:trPr>
              <w:tc>
                <w:tcPr>
                  <w:cnfStyle w:val="001000000000" w:firstRow="0" w:lastRow="0" w:firstColumn="1" w:lastColumn="0" w:oddVBand="0" w:evenVBand="0" w:oddHBand="0" w:evenHBand="0" w:firstRowFirstColumn="0" w:firstRowLastColumn="0" w:lastRowFirstColumn="0" w:lastRowLastColumn="0"/>
                  <w:tcW w:w="7603" w:type="dxa"/>
                  <w:hideMark/>
                </w:tcPr>
                <w:p w:rsidR="00225EBE" w:rsidRPr="00DB19DF" w:rsidRDefault="00225EBE" w:rsidP="00AE1BC2">
                  <w:pPr>
                    <w:spacing w:line="210" w:lineRule="atLeast"/>
                    <w:rPr>
                      <w:rFonts w:ascii="Times New Roman" w:eastAsia="Times New Roman" w:hAnsi="Times New Roman" w:cs="Times New Roman"/>
                      <w:color w:val="auto"/>
                      <w:sz w:val="24"/>
                      <w:szCs w:val="24"/>
                      <w:lang w:eastAsia="ru-RU"/>
                    </w:rPr>
                  </w:pPr>
                  <w:r w:rsidRPr="00DB19DF">
                    <w:rPr>
                      <w:rFonts w:ascii="Times New Roman" w:eastAsia="Times New Roman" w:hAnsi="Times New Roman" w:cs="Times New Roman"/>
                      <w:color w:val="auto"/>
                      <w:sz w:val="24"/>
                      <w:szCs w:val="24"/>
                      <w:lang w:eastAsia="ru-RU"/>
                    </w:rPr>
                    <w:lastRenderedPageBreak/>
                    <w:t>Уровень шума, дБ</w:t>
                  </w:r>
                </w:p>
              </w:tc>
              <w:tc>
                <w:tcPr>
                  <w:tcW w:w="2152" w:type="dxa"/>
                  <w:hideMark/>
                </w:tcPr>
                <w:p w:rsidR="00225EBE" w:rsidRPr="00DB19DF" w:rsidRDefault="00225EBE" w:rsidP="00AE1BC2">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B19DF">
                    <w:rPr>
                      <w:rFonts w:ascii="Times New Roman" w:eastAsia="Times New Roman" w:hAnsi="Times New Roman" w:cs="Times New Roman"/>
                      <w:color w:val="auto"/>
                      <w:sz w:val="24"/>
                      <w:szCs w:val="24"/>
                      <w:lang w:eastAsia="ru-RU"/>
                    </w:rPr>
                    <w:t>&lt;55</w:t>
                  </w:r>
                </w:p>
              </w:tc>
            </w:tr>
            <w:tr w:rsidR="00DB19DF" w:rsidRPr="00DB19DF" w:rsidTr="00DB19D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603" w:type="dxa"/>
                  <w:hideMark/>
                </w:tcPr>
                <w:p w:rsidR="00225EBE" w:rsidRPr="00DB19DF" w:rsidRDefault="00225EBE" w:rsidP="00AE1BC2">
                  <w:pPr>
                    <w:spacing w:line="210" w:lineRule="atLeast"/>
                    <w:rPr>
                      <w:rFonts w:ascii="Times New Roman" w:eastAsia="Times New Roman" w:hAnsi="Times New Roman" w:cs="Times New Roman"/>
                      <w:color w:val="auto"/>
                      <w:sz w:val="24"/>
                      <w:szCs w:val="24"/>
                      <w:lang w:eastAsia="ru-RU"/>
                    </w:rPr>
                  </w:pPr>
                  <w:r w:rsidRPr="00DB19DF">
                    <w:rPr>
                      <w:rFonts w:ascii="Times New Roman" w:eastAsia="Times New Roman" w:hAnsi="Times New Roman" w:cs="Times New Roman"/>
                      <w:color w:val="auto"/>
                      <w:sz w:val="24"/>
                      <w:szCs w:val="24"/>
                      <w:lang w:eastAsia="ru-RU"/>
                    </w:rPr>
                    <w:t>Освещенность рабочей зоны, люкс</w:t>
                  </w:r>
                </w:p>
              </w:tc>
              <w:tc>
                <w:tcPr>
                  <w:tcW w:w="2152" w:type="dxa"/>
                  <w:hideMark/>
                </w:tcPr>
                <w:p w:rsidR="00225EBE" w:rsidRPr="00DB19DF" w:rsidRDefault="00225EBE" w:rsidP="00AE1BC2">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DB19DF">
                    <w:rPr>
                      <w:rFonts w:ascii="Times New Roman" w:eastAsia="Times New Roman" w:hAnsi="Times New Roman" w:cs="Times New Roman"/>
                      <w:color w:val="auto"/>
                      <w:sz w:val="24"/>
                      <w:szCs w:val="24"/>
                      <w:lang w:eastAsia="ru-RU"/>
                    </w:rPr>
                    <w:t>&gt;1300</w:t>
                  </w:r>
                </w:p>
              </w:tc>
            </w:tr>
          </w:tbl>
          <w:p w:rsidR="00225EBE" w:rsidRPr="008F3C2A" w:rsidRDefault="00225EBE" w:rsidP="009B7226">
            <w:pPr>
              <w:rPr>
                <w:rFonts w:ascii="Times New Roman" w:hAnsi="Times New Roman" w:cs="Times New Roman"/>
                <w:sz w:val="24"/>
                <w:szCs w:val="24"/>
              </w:rPr>
            </w:pPr>
          </w:p>
        </w:tc>
      </w:tr>
      <w:tr w:rsidR="00225EBE" w:rsidRPr="008F3C2A" w:rsidTr="00C51754">
        <w:tc>
          <w:tcPr>
            <w:tcW w:w="817" w:type="dxa"/>
          </w:tcPr>
          <w:p w:rsidR="00225EBE" w:rsidRPr="00A3141C" w:rsidRDefault="00225EBE" w:rsidP="00362453">
            <w:pPr>
              <w:pStyle w:val="a7"/>
              <w:numPr>
                <w:ilvl w:val="0"/>
                <w:numId w:val="29"/>
              </w:numPr>
              <w:rPr>
                <w:rFonts w:ascii="Times New Roman" w:hAnsi="Times New Roman" w:cs="Times New Roman"/>
                <w:noProof/>
                <w:sz w:val="24"/>
                <w:szCs w:val="24"/>
                <w:lang w:eastAsia="ru-RU"/>
              </w:rPr>
            </w:pPr>
          </w:p>
        </w:tc>
        <w:tc>
          <w:tcPr>
            <w:tcW w:w="13969" w:type="dxa"/>
            <w:gridSpan w:val="2"/>
          </w:tcPr>
          <w:p w:rsidR="00DB19DF" w:rsidRDefault="00DB19DF" w:rsidP="00DB19DF">
            <w:pPr>
              <w:pStyle w:val="a7"/>
              <w:ind w:left="1440"/>
              <w:rPr>
                <w:rFonts w:ascii="Times New Roman" w:hAnsi="Times New Roman" w:cs="Times New Roman"/>
                <w:noProof/>
                <w:sz w:val="24"/>
                <w:szCs w:val="24"/>
                <w:lang w:eastAsia="ru-RU"/>
              </w:rPr>
            </w:pPr>
          </w:p>
          <w:p w:rsidR="00225EBE" w:rsidRPr="00A3141C" w:rsidRDefault="00225EBE" w:rsidP="00362453">
            <w:pPr>
              <w:pStyle w:val="a7"/>
              <w:numPr>
                <w:ilvl w:val="0"/>
                <w:numId w:val="39"/>
              </w:numPr>
              <w:rPr>
                <w:rFonts w:ascii="Times New Roman" w:hAnsi="Times New Roman" w:cs="Times New Roman"/>
                <w:noProof/>
                <w:sz w:val="24"/>
                <w:szCs w:val="24"/>
                <w:lang w:eastAsia="ru-RU"/>
              </w:rPr>
            </w:pPr>
            <w:r w:rsidRPr="00A3141C">
              <w:rPr>
                <w:rFonts w:ascii="Times New Roman" w:hAnsi="Times New Roman" w:cs="Times New Roman"/>
                <w:noProof/>
                <w:sz w:val="24"/>
                <w:szCs w:val="24"/>
                <w:lang w:eastAsia="ru-RU"/>
              </w:rPr>
              <w:t>Обеспечивает защиту продукта, оператора, окружающей среды.</w:t>
            </w:r>
          </w:p>
          <w:p w:rsidR="00225EBE" w:rsidRPr="00A3141C" w:rsidRDefault="00225EBE" w:rsidP="00362453">
            <w:pPr>
              <w:pStyle w:val="a7"/>
              <w:numPr>
                <w:ilvl w:val="0"/>
                <w:numId w:val="39"/>
              </w:numPr>
              <w:rPr>
                <w:rFonts w:ascii="Times New Roman" w:hAnsi="Times New Roman" w:cs="Times New Roman"/>
                <w:noProof/>
                <w:sz w:val="24"/>
                <w:szCs w:val="24"/>
                <w:lang w:eastAsia="ru-RU"/>
              </w:rPr>
            </w:pPr>
            <w:r w:rsidRPr="00A3141C">
              <w:rPr>
                <w:rFonts w:ascii="Times New Roman" w:hAnsi="Times New Roman" w:cs="Times New Roman"/>
                <w:noProof/>
                <w:sz w:val="24"/>
                <w:szCs w:val="24"/>
                <w:lang w:eastAsia="ru-RU"/>
              </w:rPr>
              <w:t>Два НЕРА фильтра H14 (EN 1822), 70% рециркуляции воздуха внутри рабочей зоны, 30% воздуха из рабочей зоны через НЕРА фильтр поступает обратно в комнату. Класс II А.</w:t>
            </w:r>
          </w:p>
          <w:p w:rsidR="00225EBE" w:rsidRPr="00A3141C" w:rsidRDefault="00225EBE" w:rsidP="00362453">
            <w:pPr>
              <w:pStyle w:val="a7"/>
              <w:numPr>
                <w:ilvl w:val="0"/>
                <w:numId w:val="39"/>
              </w:numPr>
              <w:rPr>
                <w:rFonts w:ascii="Times New Roman" w:hAnsi="Times New Roman" w:cs="Times New Roman"/>
                <w:noProof/>
                <w:sz w:val="24"/>
                <w:szCs w:val="24"/>
                <w:lang w:eastAsia="ru-RU"/>
              </w:rPr>
            </w:pPr>
            <w:r w:rsidRPr="00A3141C">
              <w:rPr>
                <w:rFonts w:ascii="Times New Roman" w:hAnsi="Times New Roman" w:cs="Times New Roman"/>
                <w:noProof/>
                <w:sz w:val="24"/>
                <w:szCs w:val="24"/>
                <w:lang w:eastAsia="ru-RU"/>
              </w:rPr>
              <w:t>Класс II в соответствие с EN-12469:2000 и II A1/2 в соответствие с NSF (США).</w:t>
            </w:r>
          </w:p>
          <w:p w:rsidR="00225EBE" w:rsidRPr="00A3141C" w:rsidRDefault="00225EBE" w:rsidP="00362453">
            <w:pPr>
              <w:pStyle w:val="a7"/>
              <w:numPr>
                <w:ilvl w:val="0"/>
                <w:numId w:val="39"/>
              </w:numPr>
              <w:rPr>
                <w:rFonts w:ascii="Times New Roman" w:hAnsi="Times New Roman" w:cs="Times New Roman"/>
                <w:noProof/>
                <w:sz w:val="24"/>
                <w:szCs w:val="24"/>
                <w:lang w:eastAsia="ru-RU"/>
              </w:rPr>
            </w:pPr>
            <w:r w:rsidRPr="00A3141C">
              <w:rPr>
                <w:rFonts w:ascii="Times New Roman" w:hAnsi="Times New Roman" w:cs="Times New Roman"/>
                <w:noProof/>
                <w:sz w:val="24"/>
                <w:szCs w:val="24"/>
                <w:lang w:eastAsia="ru-RU"/>
              </w:rPr>
              <w:t>70% - рециркулирует внутрь рабочей зоны.</w:t>
            </w:r>
          </w:p>
          <w:p w:rsidR="00225EBE" w:rsidRPr="00A3141C" w:rsidRDefault="00225EBE" w:rsidP="00362453">
            <w:pPr>
              <w:pStyle w:val="a7"/>
              <w:numPr>
                <w:ilvl w:val="0"/>
                <w:numId w:val="39"/>
              </w:numPr>
              <w:rPr>
                <w:rFonts w:ascii="Times New Roman" w:hAnsi="Times New Roman" w:cs="Times New Roman"/>
                <w:noProof/>
                <w:sz w:val="24"/>
                <w:szCs w:val="24"/>
                <w:lang w:eastAsia="ru-RU"/>
              </w:rPr>
            </w:pPr>
            <w:r w:rsidRPr="00A3141C">
              <w:rPr>
                <w:rFonts w:ascii="Times New Roman" w:hAnsi="Times New Roman" w:cs="Times New Roman"/>
                <w:noProof/>
                <w:sz w:val="24"/>
                <w:szCs w:val="24"/>
                <w:lang w:eastAsia="ru-RU"/>
              </w:rPr>
              <w:t>30% воздуха через НЕРА фильтр поступает в окружающую атмосферу (II A1) или в вытяжную систему (II A2).</w:t>
            </w:r>
          </w:p>
          <w:p w:rsidR="00225EBE" w:rsidRPr="00A3141C" w:rsidRDefault="00225EBE" w:rsidP="00362453">
            <w:pPr>
              <w:pStyle w:val="a7"/>
              <w:numPr>
                <w:ilvl w:val="0"/>
                <w:numId w:val="39"/>
              </w:numPr>
              <w:rPr>
                <w:rFonts w:ascii="Times New Roman" w:hAnsi="Times New Roman" w:cs="Times New Roman"/>
                <w:noProof/>
                <w:sz w:val="24"/>
                <w:szCs w:val="24"/>
                <w:lang w:eastAsia="ru-RU"/>
              </w:rPr>
            </w:pPr>
            <w:r w:rsidRPr="00A3141C">
              <w:rPr>
                <w:rFonts w:ascii="Times New Roman" w:hAnsi="Times New Roman" w:cs="Times New Roman"/>
                <w:noProof/>
                <w:sz w:val="24"/>
                <w:szCs w:val="24"/>
                <w:lang w:eastAsia="ru-RU"/>
              </w:rPr>
              <w:t>Скорость нисходящего воздушного потока не менее  0,4 м/сек.</w:t>
            </w:r>
          </w:p>
          <w:p w:rsidR="00225EBE" w:rsidRPr="00A3141C" w:rsidRDefault="00225EBE" w:rsidP="00362453">
            <w:pPr>
              <w:pStyle w:val="a7"/>
              <w:numPr>
                <w:ilvl w:val="0"/>
                <w:numId w:val="39"/>
              </w:numPr>
              <w:rPr>
                <w:rFonts w:ascii="Times New Roman" w:hAnsi="Times New Roman" w:cs="Times New Roman"/>
                <w:noProof/>
                <w:sz w:val="24"/>
                <w:szCs w:val="24"/>
                <w:lang w:eastAsia="ru-RU"/>
              </w:rPr>
            </w:pPr>
            <w:r w:rsidRPr="00A3141C">
              <w:rPr>
                <w:rFonts w:ascii="Times New Roman" w:hAnsi="Times New Roman" w:cs="Times New Roman"/>
                <w:noProof/>
                <w:sz w:val="24"/>
                <w:szCs w:val="24"/>
                <w:lang w:eastAsia="ru-RU"/>
              </w:rPr>
              <w:t>Наклонное двустороннее закаленное переднее стекло с рабочей апертурой 20 см.</w:t>
            </w:r>
          </w:p>
          <w:p w:rsidR="00225EBE" w:rsidRPr="00A3141C" w:rsidRDefault="00225EBE" w:rsidP="00362453">
            <w:pPr>
              <w:pStyle w:val="a7"/>
              <w:numPr>
                <w:ilvl w:val="0"/>
                <w:numId w:val="39"/>
              </w:numPr>
              <w:rPr>
                <w:rFonts w:ascii="Times New Roman" w:hAnsi="Times New Roman" w:cs="Times New Roman"/>
                <w:noProof/>
                <w:sz w:val="24"/>
                <w:szCs w:val="24"/>
                <w:lang w:eastAsia="ru-RU"/>
              </w:rPr>
            </w:pPr>
            <w:r w:rsidRPr="00A3141C">
              <w:rPr>
                <w:rFonts w:ascii="Times New Roman" w:hAnsi="Times New Roman" w:cs="Times New Roman"/>
                <w:noProof/>
                <w:sz w:val="24"/>
                <w:szCs w:val="24"/>
                <w:lang w:eastAsia="ru-RU"/>
              </w:rPr>
              <w:t>Боковые стенки из двойного закаленного стекла.</w:t>
            </w:r>
          </w:p>
          <w:p w:rsidR="00225EBE" w:rsidRPr="00A3141C" w:rsidRDefault="00225EBE" w:rsidP="00362453">
            <w:pPr>
              <w:pStyle w:val="a7"/>
              <w:numPr>
                <w:ilvl w:val="0"/>
                <w:numId w:val="39"/>
              </w:numPr>
              <w:rPr>
                <w:rFonts w:ascii="Times New Roman" w:hAnsi="Times New Roman" w:cs="Times New Roman"/>
                <w:noProof/>
                <w:sz w:val="24"/>
                <w:szCs w:val="24"/>
                <w:lang w:eastAsia="ru-RU"/>
              </w:rPr>
            </w:pPr>
            <w:r w:rsidRPr="00A3141C">
              <w:rPr>
                <w:rFonts w:ascii="Times New Roman" w:hAnsi="Times New Roman" w:cs="Times New Roman"/>
                <w:noProof/>
                <w:sz w:val="24"/>
                <w:szCs w:val="24"/>
                <w:lang w:eastAsia="ru-RU"/>
              </w:rPr>
              <w:t>Рабочая поверхность из нержавеющей стали класса AISI 316L.</w:t>
            </w:r>
          </w:p>
          <w:p w:rsidR="00225EBE" w:rsidRPr="00A3141C" w:rsidRDefault="00225EBE" w:rsidP="00362453">
            <w:pPr>
              <w:pStyle w:val="a7"/>
              <w:numPr>
                <w:ilvl w:val="0"/>
                <w:numId w:val="39"/>
              </w:numPr>
              <w:rPr>
                <w:rFonts w:ascii="Times New Roman" w:hAnsi="Times New Roman" w:cs="Times New Roman"/>
                <w:noProof/>
                <w:sz w:val="24"/>
                <w:szCs w:val="24"/>
                <w:lang w:eastAsia="ru-RU"/>
              </w:rPr>
            </w:pPr>
            <w:r w:rsidRPr="00A3141C">
              <w:rPr>
                <w:rFonts w:ascii="Times New Roman" w:hAnsi="Times New Roman" w:cs="Times New Roman"/>
                <w:noProof/>
                <w:sz w:val="24"/>
                <w:szCs w:val="24"/>
                <w:lang w:eastAsia="ru-RU"/>
              </w:rPr>
              <w:t>Съемная рабочая поверхность состоит из небольших частей, что позволяет автоклавировать всю поверхность.</w:t>
            </w:r>
          </w:p>
          <w:p w:rsidR="00225EBE" w:rsidRPr="00A3141C" w:rsidRDefault="00225EBE" w:rsidP="00362453">
            <w:pPr>
              <w:pStyle w:val="a7"/>
              <w:numPr>
                <w:ilvl w:val="0"/>
                <w:numId w:val="39"/>
              </w:numPr>
              <w:rPr>
                <w:rFonts w:ascii="Times New Roman" w:hAnsi="Times New Roman" w:cs="Times New Roman"/>
                <w:noProof/>
                <w:sz w:val="24"/>
                <w:szCs w:val="24"/>
                <w:lang w:eastAsia="ru-RU"/>
              </w:rPr>
            </w:pPr>
            <w:r w:rsidRPr="00A3141C">
              <w:rPr>
                <w:rFonts w:ascii="Times New Roman" w:hAnsi="Times New Roman" w:cs="Times New Roman"/>
                <w:noProof/>
                <w:sz w:val="24"/>
                <w:szCs w:val="24"/>
                <w:lang w:eastAsia="ru-RU"/>
              </w:rPr>
              <w:t>Возможность обработки внутренней поверхности стекла рабочей зоны.</w:t>
            </w:r>
          </w:p>
          <w:p w:rsidR="00225EBE" w:rsidRPr="00A3141C" w:rsidRDefault="00225EBE" w:rsidP="00362453">
            <w:pPr>
              <w:pStyle w:val="a7"/>
              <w:numPr>
                <w:ilvl w:val="0"/>
                <w:numId w:val="39"/>
              </w:numPr>
              <w:rPr>
                <w:rFonts w:ascii="Times New Roman" w:hAnsi="Times New Roman" w:cs="Times New Roman"/>
                <w:noProof/>
                <w:sz w:val="24"/>
                <w:szCs w:val="24"/>
                <w:lang w:eastAsia="ru-RU"/>
              </w:rPr>
            </w:pPr>
            <w:r w:rsidRPr="00A3141C">
              <w:rPr>
                <w:rFonts w:ascii="Times New Roman" w:hAnsi="Times New Roman" w:cs="Times New Roman"/>
                <w:noProof/>
                <w:sz w:val="24"/>
                <w:szCs w:val="24"/>
                <w:lang w:eastAsia="ru-RU"/>
              </w:rPr>
              <w:t>Все ламинарные системы могут комплектоваться резервным двигателем системы вентиляции (Double Fan), которая может использоваться в случае неисправности основной системы для поддержания непрерывной работы бокса.</w:t>
            </w:r>
          </w:p>
          <w:p w:rsidR="00225EBE" w:rsidRDefault="00225EBE" w:rsidP="00A3141C">
            <w:pPr>
              <w:ind w:left="720"/>
              <w:contextualSpacing/>
              <w:rPr>
                <w:rFonts w:ascii="Times New Roman" w:hAnsi="Times New Roman" w:cs="Times New Roman"/>
                <w:noProof/>
                <w:sz w:val="24"/>
                <w:szCs w:val="24"/>
                <w:lang w:eastAsia="ru-RU"/>
              </w:rPr>
            </w:pPr>
          </w:p>
          <w:p w:rsidR="00225EBE" w:rsidRPr="00A3141C" w:rsidRDefault="00225EBE" w:rsidP="00AE1BC2">
            <w:pPr>
              <w:ind w:left="720"/>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Области применения:</w:t>
            </w:r>
          </w:p>
          <w:p w:rsidR="00225EBE" w:rsidRPr="00AE1BC2" w:rsidRDefault="00225EBE" w:rsidP="00362453">
            <w:pPr>
              <w:pStyle w:val="a7"/>
              <w:numPr>
                <w:ilvl w:val="1"/>
                <w:numId w:val="30"/>
              </w:numPr>
              <w:rPr>
                <w:rFonts w:ascii="Times New Roman" w:hAnsi="Times New Roman" w:cs="Times New Roman"/>
                <w:noProof/>
                <w:sz w:val="24"/>
                <w:szCs w:val="24"/>
                <w:lang w:eastAsia="ru-RU"/>
              </w:rPr>
            </w:pPr>
            <w:r w:rsidRPr="00AE1BC2">
              <w:rPr>
                <w:rFonts w:ascii="Times New Roman" w:hAnsi="Times New Roman" w:cs="Times New Roman"/>
                <w:noProof/>
                <w:sz w:val="24"/>
                <w:szCs w:val="24"/>
                <w:lang w:eastAsia="ru-RU"/>
              </w:rPr>
              <w:t>Микробиология.</w:t>
            </w:r>
          </w:p>
          <w:p w:rsidR="00225EBE" w:rsidRPr="00AE1BC2" w:rsidRDefault="00225EBE" w:rsidP="00362453">
            <w:pPr>
              <w:pStyle w:val="a7"/>
              <w:numPr>
                <w:ilvl w:val="1"/>
                <w:numId w:val="30"/>
              </w:numPr>
              <w:rPr>
                <w:rFonts w:ascii="Times New Roman" w:hAnsi="Times New Roman" w:cs="Times New Roman"/>
                <w:noProof/>
                <w:sz w:val="24"/>
                <w:szCs w:val="24"/>
                <w:lang w:eastAsia="ru-RU"/>
              </w:rPr>
            </w:pPr>
            <w:r w:rsidRPr="00AE1BC2">
              <w:rPr>
                <w:rFonts w:ascii="Times New Roman" w:hAnsi="Times New Roman" w:cs="Times New Roman"/>
                <w:noProof/>
                <w:sz w:val="24"/>
                <w:szCs w:val="24"/>
                <w:lang w:eastAsia="ru-RU"/>
              </w:rPr>
              <w:t>Вирусология.</w:t>
            </w:r>
          </w:p>
          <w:p w:rsidR="00225EBE" w:rsidRPr="00AE1BC2" w:rsidRDefault="00225EBE" w:rsidP="00362453">
            <w:pPr>
              <w:pStyle w:val="a7"/>
              <w:numPr>
                <w:ilvl w:val="1"/>
                <w:numId w:val="30"/>
              </w:numPr>
              <w:rPr>
                <w:rFonts w:ascii="Times New Roman" w:hAnsi="Times New Roman" w:cs="Times New Roman"/>
                <w:noProof/>
                <w:sz w:val="24"/>
                <w:szCs w:val="24"/>
                <w:lang w:eastAsia="ru-RU"/>
              </w:rPr>
            </w:pPr>
            <w:r w:rsidRPr="00AE1BC2">
              <w:rPr>
                <w:rFonts w:ascii="Times New Roman" w:hAnsi="Times New Roman" w:cs="Times New Roman"/>
                <w:noProof/>
                <w:sz w:val="24"/>
                <w:szCs w:val="24"/>
                <w:lang w:eastAsia="ru-RU"/>
              </w:rPr>
              <w:t>Гематология.</w:t>
            </w:r>
          </w:p>
          <w:p w:rsidR="00225EBE" w:rsidRPr="00AE1BC2" w:rsidRDefault="00225EBE" w:rsidP="00362453">
            <w:pPr>
              <w:pStyle w:val="a7"/>
              <w:numPr>
                <w:ilvl w:val="1"/>
                <w:numId w:val="30"/>
              </w:numPr>
              <w:rPr>
                <w:rFonts w:ascii="Times New Roman" w:hAnsi="Times New Roman" w:cs="Times New Roman"/>
                <w:noProof/>
                <w:sz w:val="24"/>
                <w:szCs w:val="24"/>
                <w:lang w:eastAsia="ru-RU"/>
              </w:rPr>
            </w:pPr>
            <w:r w:rsidRPr="00AE1BC2">
              <w:rPr>
                <w:rFonts w:ascii="Times New Roman" w:hAnsi="Times New Roman" w:cs="Times New Roman"/>
                <w:noProof/>
                <w:sz w:val="24"/>
                <w:szCs w:val="24"/>
                <w:lang w:eastAsia="ru-RU"/>
              </w:rPr>
              <w:lastRenderedPageBreak/>
              <w:t>Работа с клеточными культурами.</w:t>
            </w:r>
          </w:p>
          <w:p w:rsidR="00225EBE" w:rsidRPr="00AE1BC2" w:rsidRDefault="00225EBE" w:rsidP="00362453">
            <w:pPr>
              <w:pStyle w:val="a7"/>
              <w:numPr>
                <w:ilvl w:val="1"/>
                <w:numId w:val="30"/>
              </w:numPr>
              <w:rPr>
                <w:rFonts w:ascii="Times New Roman" w:hAnsi="Times New Roman" w:cs="Times New Roman"/>
                <w:noProof/>
                <w:sz w:val="24"/>
                <w:szCs w:val="24"/>
                <w:lang w:eastAsia="ru-RU"/>
              </w:rPr>
            </w:pPr>
            <w:r w:rsidRPr="00AE1BC2">
              <w:rPr>
                <w:rFonts w:ascii="Times New Roman" w:hAnsi="Times New Roman" w:cs="Times New Roman"/>
                <w:noProof/>
                <w:sz w:val="24"/>
                <w:szCs w:val="24"/>
                <w:lang w:eastAsia="ru-RU"/>
              </w:rPr>
              <w:t>Клонирование.</w:t>
            </w:r>
          </w:p>
          <w:p w:rsidR="00225EBE" w:rsidRPr="00AE1BC2" w:rsidRDefault="00225EBE" w:rsidP="00362453">
            <w:pPr>
              <w:pStyle w:val="a7"/>
              <w:numPr>
                <w:ilvl w:val="1"/>
                <w:numId w:val="30"/>
              </w:numPr>
              <w:rPr>
                <w:rFonts w:ascii="Times New Roman" w:hAnsi="Times New Roman" w:cs="Times New Roman"/>
                <w:noProof/>
                <w:sz w:val="24"/>
                <w:szCs w:val="24"/>
                <w:lang w:eastAsia="ru-RU"/>
              </w:rPr>
            </w:pPr>
            <w:r w:rsidRPr="00AE1BC2">
              <w:rPr>
                <w:rFonts w:ascii="Times New Roman" w:hAnsi="Times New Roman" w:cs="Times New Roman"/>
                <w:noProof/>
                <w:sz w:val="24"/>
                <w:szCs w:val="24"/>
                <w:lang w:eastAsia="ru-RU"/>
              </w:rPr>
              <w:t>Не допускается работа с токсичными агентами!</w:t>
            </w:r>
          </w:p>
          <w:p w:rsidR="00225EBE" w:rsidRDefault="00225EBE" w:rsidP="00362453">
            <w:pPr>
              <w:pStyle w:val="a7"/>
              <w:numPr>
                <w:ilvl w:val="1"/>
                <w:numId w:val="30"/>
              </w:numPr>
              <w:rPr>
                <w:rFonts w:ascii="Times New Roman" w:hAnsi="Times New Roman" w:cs="Times New Roman"/>
                <w:sz w:val="24"/>
                <w:szCs w:val="24"/>
              </w:rPr>
            </w:pPr>
            <w:r w:rsidRPr="00AE1BC2">
              <w:rPr>
                <w:rFonts w:ascii="Times New Roman" w:hAnsi="Times New Roman" w:cs="Times New Roman"/>
                <w:noProof/>
                <w:sz w:val="24"/>
                <w:szCs w:val="24"/>
                <w:lang w:eastAsia="ru-RU"/>
              </w:rPr>
              <w:t>Возможность работать с микроорганизмами 1,2,3 групп патогенности (CDC) или B1,B2, C (DPAG).</w:t>
            </w:r>
          </w:p>
          <w:p w:rsidR="00A74AFF" w:rsidRPr="00AE1BC2" w:rsidRDefault="00A74AFF" w:rsidP="0094128C">
            <w:pPr>
              <w:pStyle w:val="a7"/>
              <w:ind w:left="1440"/>
              <w:rPr>
                <w:rFonts w:ascii="Times New Roman" w:hAnsi="Times New Roman" w:cs="Times New Roman"/>
                <w:sz w:val="24"/>
                <w:szCs w:val="24"/>
              </w:rPr>
            </w:pPr>
          </w:p>
        </w:tc>
      </w:tr>
      <w:tr w:rsidR="00225EBE" w:rsidRPr="008F3C2A" w:rsidTr="00C51754">
        <w:tc>
          <w:tcPr>
            <w:tcW w:w="817" w:type="dxa"/>
          </w:tcPr>
          <w:p w:rsidR="00225EBE" w:rsidRPr="00AE1BC2" w:rsidRDefault="00DB19DF" w:rsidP="00DB19DF">
            <w:pPr>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65.</w:t>
            </w:r>
          </w:p>
        </w:tc>
        <w:tc>
          <w:tcPr>
            <w:tcW w:w="5387" w:type="dxa"/>
          </w:tcPr>
          <w:p w:rsidR="00225EBE" w:rsidRPr="00DB19DF" w:rsidRDefault="00225EBE" w:rsidP="00DB19DF">
            <w:pPr>
              <w:contextualSpacing/>
              <w:rPr>
                <w:rFonts w:ascii="Times New Roman" w:hAnsi="Times New Roman" w:cs="Times New Roman"/>
                <w:b/>
                <w:noProof/>
                <w:sz w:val="24"/>
                <w:szCs w:val="24"/>
                <w:lang w:eastAsia="ru-RU"/>
              </w:rPr>
            </w:pPr>
            <w:r w:rsidRPr="00DB19DF">
              <w:rPr>
                <w:rFonts w:ascii="Times New Roman" w:hAnsi="Times New Roman" w:cs="Times New Roman"/>
                <w:b/>
                <w:noProof/>
                <w:sz w:val="24"/>
                <w:szCs w:val="24"/>
                <w:lang w:eastAsia="ru-RU"/>
              </w:rPr>
              <w:t>Автоклав автоматический вертикальный MLS-2420 U, Sanyo, Япония</w:t>
            </w:r>
          </w:p>
          <w:p w:rsidR="00225EBE" w:rsidRDefault="00225EBE" w:rsidP="00AE1BC2">
            <w:pPr>
              <w:contextualSpacing/>
              <w:rPr>
                <w:rFonts w:ascii="Times New Roman" w:hAnsi="Times New Roman" w:cs="Times New Roman"/>
                <w:noProof/>
                <w:sz w:val="24"/>
                <w:szCs w:val="24"/>
                <w:lang w:eastAsia="ru-RU"/>
              </w:rPr>
            </w:pPr>
          </w:p>
          <w:p w:rsidR="00225EBE" w:rsidRPr="008F3C2A" w:rsidRDefault="00225EBE" w:rsidP="00AE1BC2">
            <w:pPr>
              <w:contextualSpacing/>
              <w:rPr>
                <w:rFonts w:ascii="Times New Roman" w:hAnsi="Times New Roman" w:cs="Times New Roman"/>
                <w:noProof/>
                <w:sz w:val="24"/>
                <w:szCs w:val="24"/>
                <w:lang w:eastAsia="ru-RU"/>
              </w:rPr>
            </w:pPr>
            <w:r>
              <w:rPr>
                <w:noProof/>
                <w:lang w:eastAsia="ru-RU"/>
              </w:rPr>
              <w:drawing>
                <wp:inline distT="0" distB="0" distL="0" distR="0" wp14:anchorId="2A89EA72" wp14:editId="07F3DB74">
                  <wp:extent cx="2717165" cy="2665730"/>
                  <wp:effectExtent l="0" t="0" r="6985" b="1270"/>
                  <wp:docPr id="119" name="Рисунок 119" descr="http://argentum107.ru/content/prosp/A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gentum107.ru/content/prosp/AAA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17165" cy="2665730"/>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3607"/>
              <w:gridCol w:w="4331"/>
            </w:tblGrid>
            <w:tr w:rsidR="00225EBE" w:rsidRPr="00DB19DF" w:rsidTr="00DB1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pct"/>
                  <w:hideMark/>
                </w:tcPr>
                <w:p w:rsidR="00225EBE" w:rsidRPr="00A74AFF" w:rsidRDefault="00225EBE" w:rsidP="00AE1BC2">
                  <w:pPr>
                    <w:spacing w:line="345" w:lineRule="atLeast"/>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b w:val="0"/>
                      <w:bCs w:val="0"/>
                      <w:color w:val="auto"/>
                      <w:sz w:val="24"/>
                      <w:szCs w:val="24"/>
                      <w:bdr w:val="none" w:sz="0" w:space="0" w:color="auto" w:frame="1"/>
                      <w:lang w:eastAsia="ru-RU"/>
                    </w:rPr>
                    <w:t>Модель</w:t>
                  </w:r>
                </w:p>
              </w:tc>
              <w:tc>
                <w:tcPr>
                  <w:tcW w:w="2728" w:type="pct"/>
                  <w:hideMark/>
                </w:tcPr>
                <w:p w:rsidR="00225EBE" w:rsidRPr="00A74AFF" w:rsidRDefault="00225EBE" w:rsidP="00AE1BC2">
                  <w:pPr>
                    <w:spacing w:line="345"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b w:val="0"/>
                      <w:bCs w:val="0"/>
                      <w:color w:val="auto"/>
                      <w:sz w:val="24"/>
                      <w:szCs w:val="24"/>
                      <w:bdr w:val="none" w:sz="0" w:space="0" w:color="auto" w:frame="1"/>
                      <w:lang w:eastAsia="ru-RU"/>
                    </w:rPr>
                    <w:t>MLS 2420U</w:t>
                  </w:r>
                </w:p>
              </w:tc>
            </w:tr>
            <w:tr w:rsidR="00225EBE" w:rsidRPr="00DB19DF" w:rsidTr="00DB1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pct"/>
                  <w:hideMark/>
                </w:tcPr>
                <w:p w:rsidR="00225EBE" w:rsidRPr="00A74AFF" w:rsidRDefault="00225EBE" w:rsidP="00AE1BC2">
                  <w:pPr>
                    <w:spacing w:line="345" w:lineRule="atLeast"/>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Тип</w:t>
                  </w:r>
                </w:p>
              </w:tc>
              <w:tc>
                <w:tcPr>
                  <w:tcW w:w="2728" w:type="pct"/>
                  <w:hideMark/>
                </w:tcPr>
                <w:p w:rsidR="00225EBE" w:rsidRPr="00A74AFF" w:rsidRDefault="00225EBE" w:rsidP="00AE1BC2">
                  <w:pPr>
                    <w:spacing w:line="34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вертикальный, автоматический</w:t>
                  </w:r>
                </w:p>
              </w:tc>
            </w:tr>
            <w:tr w:rsidR="00225EBE" w:rsidRPr="00DB19DF" w:rsidTr="00DB19DF">
              <w:tc>
                <w:tcPr>
                  <w:cnfStyle w:val="001000000000" w:firstRow="0" w:lastRow="0" w:firstColumn="1" w:lastColumn="0" w:oddVBand="0" w:evenVBand="0" w:oddHBand="0" w:evenHBand="0" w:firstRowFirstColumn="0" w:firstRowLastColumn="0" w:lastRowFirstColumn="0" w:lastRowLastColumn="0"/>
                  <w:tcW w:w="2272" w:type="pct"/>
                  <w:hideMark/>
                </w:tcPr>
                <w:p w:rsidR="00225EBE" w:rsidRPr="00A74AFF" w:rsidRDefault="00225EBE" w:rsidP="00AE1BC2">
                  <w:pPr>
                    <w:spacing w:line="345" w:lineRule="atLeast"/>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 xml:space="preserve">Полезный объем, </w:t>
                  </w:r>
                  <w:proofErr w:type="gramStart"/>
                  <w:r w:rsidRPr="00A74AFF">
                    <w:rPr>
                      <w:rFonts w:ascii="Times New Roman" w:eastAsia="Times New Roman" w:hAnsi="Times New Roman" w:cs="Times New Roman"/>
                      <w:color w:val="auto"/>
                      <w:sz w:val="24"/>
                      <w:szCs w:val="24"/>
                      <w:lang w:eastAsia="ru-RU"/>
                    </w:rPr>
                    <w:t>л</w:t>
                  </w:r>
                  <w:proofErr w:type="gramEnd"/>
                </w:p>
              </w:tc>
              <w:tc>
                <w:tcPr>
                  <w:tcW w:w="2728" w:type="pct"/>
                  <w:hideMark/>
                </w:tcPr>
                <w:p w:rsidR="00225EBE" w:rsidRPr="00A74AFF" w:rsidRDefault="00225EBE" w:rsidP="00AE1BC2">
                  <w:pPr>
                    <w:spacing w:line="34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20</w:t>
                  </w:r>
                </w:p>
              </w:tc>
            </w:tr>
            <w:tr w:rsidR="00225EBE" w:rsidRPr="00DB19DF" w:rsidTr="00DB1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pct"/>
                  <w:hideMark/>
                </w:tcPr>
                <w:p w:rsidR="00225EBE" w:rsidRPr="00A74AFF" w:rsidRDefault="00225EBE" w:rsidP="00AE1BC2">
                  <w:pPr>
                    <w:spacing w:line="345" w:lineRule="atLeast"/>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 xml:space="preserve">Размеры камеры, </w:t>
                  </w:r>
                  <w:proofErr w:type="gramStart"/>
                  <w:r w:rsidRPr="00A74AFF">
                    <w:rPr>
                      <w:rFonts w:ascii="Times New Roman" w:eastAsia="Times New Roman" w:hAnsi="Times New Roman" w:cs="Times New Roman"/>
                      <w:color w:val="auto"/>
                      <w:sz w:val="24"/>
                      <w:szCs w:val="24"/>
                      <w:lang w:eastAsia="ru-RU"/>
                    </w:rPr>
                    <w:t>мм</w:t>
                  </w:r>
                  <w:proofErr w:type="gramEnd"/>
                </w:p>
              </w:tc>
              <w:tc>
                <w:tcPr>
                  <w:tcW w:w="2728" w:type="pct"/>
                  <w:hideMark/>
                </w:tcPr>
                <w:p w:rsidR="00225EBE" w:rsidRPr="00A74AFF" w:rsidRDefault="00225EBE" w:rsidP="00AE1BC2">
                  <w:pPr>
                    <w:spacing w:line="34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240х450</w:t>
                  </w:r>
                </w:p>
              </w:tc>
            </w:tr>
            <w:tr w:rsidR="00225EBE" w:rsidRPr="00DB19DF" w:rsidTr="00DB19DF">
              <w:tc>
                <w:tcPr>
                  <w:cnfStyle w:val="001000000000" w:firstRow="0" w:lastRow="0" w:firstColumn="1" w:lastColumn="0" w:oddVBand="0" w:evenVBand="0" w:oddHBand="0" w:evenHBand="0" w:firstRowFirstColumn="0" w:firstRowLastColumn="0" w:lastRowFirstColumn="0" w:lastRowLastColumn="0"/>
                  <w:tcW w:w="2272" w:type="pct"/>
                  <w:hideMark/>
                </w:tcPr>
                <w:p w:rsidR="00225EBE" w:rsidRPr="00A74AFF" w:rsidRDefault="00225EBE" w:rsidP="00AE1BC2">
                  <w:pPr>
                    <w:spacing w:line="345" w:lineRule="atLeast"/>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 xml:space="preserve">Внешние размеры, </w:t>
                  </w:r>
                  <w:proofErr w:type="gramStart"/>
                  <w:r w:rsidRPr="00A74AFF">
                    <w:rPr>
                      <w:rFonts w:ascii="Times New Roman" w:eastAsia="Times New Roman" w:hAnsi="Times New Roman" w:cs="Times New Roman"/>
                      <w:color w:val="auto"/>
                      <w:sz w:val="24"/>
                      <w:szCs w:val="24"/>
                      <w:lang w:eastAsia="ru-RU"/>
                    </w:rPr>
                    <w:t>мм</w:t>
                  </w:r>
                  <w:proofErr w:type="gramEnd"/>
                </w:p>
              </w:tc>
              <w:tc>
                <w:tcPr>
                  <w:tcW w:w="2728" w:type="pct"/>
                  <w:hideMark/>
                </w:tcPr>
                <w:p w:rsidR="00225EBE" w:rsidRPr="00A74AFF" w:rsidRDefault="00225EBE" w:rsidP="00AE1BC2">
                  <w:pPr>
                    <w:spacing w:line="34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380x490x840</w:t>
                  </w:r>
                </w:p>
              </w:tc>
            </w:tr>
            <w:tr w:rsidR="00225EBE" w:rsidRPr="00DB19DF" w:rsidTr="00DB1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pct"/>
                  <w:hideMark/>
                </w:tcPr>
                <w:p w:rsidR="00225EBE" w:rsidRPr="00A74AFF" w:rsidRDefault="00225EBE" w:rsidP="00AE1BC2">
                  <w:pPr>
                    <w:spacing w:line="345" w:lineRule="atLeast"/>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 xml:space="preserve">Вес, </w:t>
                  </w:r>
                  <w:proofErr w:type="gramStart"/>
                  <w:r w:rsidRPr="00A74AFF">
                    <w:rPr>
                      <w:rFonts w:ascii="Times New Roman" w:eastAsia="Times New Roman" w:hAnsi="Times New Roman" w:cs="Times New Roman"/>
                      <w:color w:val="auto"/>
                      <w:sz w:val="24"/>
                      <w:szCs w:val="24"/>
                      <w:lang w:eastAsia="ru-RU"/>
                    </w:rPr>
                    <w:t>кг</w:t>
                  </w:r>
                  <w:proofErr w:type="gramEnd"/>
                </w:p>
              </w:tc>
              <w:tc>
                <w:tcPr>
                  <w:tcW w:w="2728" w:type="pct"/>
                  <w:hideMark/>
                </w:tcPr>
                <w:p w:rsidR="00225EBE" w:rsidRPr="00A74AFF" w:rsidRDefault="00225EBE" w:rsidP="00AE1BC2">
                  <w:pPr>
                    <w:spacing w:line="34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47</w:t>
                  </w:r>
                </w:p>
              </w:tc>
            </w:tr>
            <w:tr w:rsidR="00225EBE" w:rsidRPr="00DB19DF" w:rsidTr="00DB19DF">
              <w:tc>
                <w:tcPr>
                  <w:cnfStyle w:val="001000000000" w:firstRow="0" w:lastRow="0" w:firstColumn="1" w:lastColumn="0" w:oddVBand="0" w:evenVBand="0" w:oddHBand="0" w:evenHBand="0" w:firstRowFirstColumn="0" w:firstRowLastColumn="0" w:lastRowFirstColumn="0" w:lastRowLastColumn="0"/>
                  <w:tcW w:w="2272" w:type="pct"/>
                  <w:hideMark/>
                </w:tcPr>
                <w:p w:rsidR="00225EBE" w:rsidRPr="00A74AFF" w:rsidRDefault="00225EBE" w:rsidP="00AE1BC2">
                  <w:pPr>
                    <w:spacing w:line="345" w:lineRule="atLeast"/>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Температура стерилизации</w:t>
                  </w:r>
                </w:p>
              </w:tc>
              <w:tc>
                <w:tcPr>
                  <w:tcW w:w="2728" w:type="pct"/>
                  <w:hideMark/>
                </w:tcPr>
                <w:p w:rsidR="00225EBE" w:rsidRPr="00A74AFF" w:rsidRDefault="00225EBE" w:rsidP="00AE1BC2">
                  <w:pPr>
                    <w:spacing w:line="34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От 105° до 126°C</w:t>
                  </w:r>
                </w:p>
              </w:tc>
            </w:tr>
            <w:tr w:rsidR="00225EBE" w:rsidRPr="00DB19DF" w:rsidTr="00DB1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pct"/>
                  <w:hideMark/>
                </w:tcPr>
                <w:p w:rsidR="00225EBE" w:rsidRPr="00A74AFF" w:rsidRDefault="00225EBE" w:rsidP="00AE1BC2">
                  <w:pPr>
                    <w:spacing w:line="345" w:lineRule="atLeast"/>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Материал камеры</w:t>
                  </w:r>
                </w:p>
              </w:tc>
              <w:tc>
                <w:tcPr>
                  <w:tcW w:w="2728" w:type="pct"/>
                  <w:hideMark/>
                </w:tcPr>
                <w:p w:rsidR="00225EBE" w:rsidRPr="00A74AFF" w:rsidRDefault="00225EBE" w:rsidP="00AE1BC2">
                  <w:pPr>
                    <w:spacing w:line="34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Нержавеющая сталь, SUS304</w:t>
                  </w:r>
                </w:p>
              </w:tc>
            </w:tr>
            <w:tr w:rsidR="00225EBE" w:rsidRPr="00DB19DF" w:rsidTr="00DB19DF">
              <w:tc>
                <w:tcPr>
                  <w:cnfStyle w:val="001000000000" w:firstRow="0" w:lastRow="0" w:firstColumn="1" w:lastColumn="0" w:oddVBand="0" w:evenVBand="0" w:oddHBand="0" w:evenHBand="0" w:firstRowFirstColumn="0" w:firstRowLastColumn="0" w:lastRowFirstColumn="0" w:lastRowLastColumn="0"/>
                  <w:tcW w:w="2272" w:type="pct"/>
                  <w:hideMark/>
                </w:tcPr>
                <w:p w:rsidR="00225EBE" w:rsidRPr="00A74AFF" w:rsidRDefault="00225EBE" w:rsidP="00AE1BC2">
                  <w:pPr>
                    <w:spacing w:line="345" w:lineRule="atLeast"/>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Таймер</w:t>
                  </w:r>
                </w:p>
              </w:tc>
              <w:tc>
                <w:tcPr>
                  <w:tcW w:w="2728" w:type="pct"/>
                  <w:hideMark/>
                </w:tcPr>
                <w:p w:rsidR="00225EBE" w:rsidRPr="00A74AFF" w:rsidRDefault="00225EBE" w:rsidP="00AE1BC2">
                  <w:pPr>
                    <w:spacing w:line="34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От 1 до 180 мин</w:t>
                  </w:r>
                </w:p>
              </w:tc>
            </w:tr>
            <w:tr w:rsidR="00225EBE" w:rsidRPr="00DB19DF" w:rsidTr="00DB1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pct"/>
                  <w:hideMark/>
                </w:tcPr>
                <w:p w:rsidR="00225EBE" w:rsidRPr="00A74AFF" w:rsidRDefault="00225EBE" w:rsidP="00AE1BC2">
                  <w:pPr>
                    <w:spacing w:line="345" w:lineRule="atLeast"/>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Диапазон цифрового дисплея температуры</w:t>
                  </w:r>
                </w:p>
              </w:tc>
              <w:tc>
                <w:tcPr>
                  <w:tcW w:w="2728" w:type="pct"/>
                  <w:hideMark/>
                </w:tcPr>
                <w:p w:rsidR="00225EBE" w:rsidRPr="00A74AFF" w:rsidRDefault="00225EBE" w:rsidP="00AE1BC2">
                  <w:pPr>
                    <w:spacing w:line="34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От 80° до 141°C</w:t>
                  </w:r>
                </w:p>
              </w:tc>
            </w:tr>
            <w:tr w:rsidR="00225EBE" w:rsidRPr="00DB19DF" w:rsidTr="00DB19DF">
              <w:tc>
                <w:tcPr>
                  <w:cnfStyle w:val="001000000000" w:firstRow="0" w:lastRow="0" w:firstColumn="1" w:lastColumn="0" w:oddVBand="0" w:evenVBand="0" w:oddHBand="0" w:evenHBand="0" w:firstRowFirstColumn="0" w:firstRowLastColumn="0" w:lastRowFirstColumn="0" w:lastRowLastColumn="0"/>
                  <w:tcW w:w="2272" w:type="pct"/>
                  <w:hideMark/>
                </w:tcPr>
                <w:p w:rsidR="00225EBE" w:rsidRPr="00A74AFF" w:rsidRDefault="00225EBE" w:rsidP="00AE1BC2">
                  <w:pPr>
                    <w:spacing w:line="345" w:lineRule="atLeast"/>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Давление клапана безопасности</w:t>
                  </w:r>
                </w:p>
              </w:tc>
              <w:tc>
                <w:tcPr>
                  <w:tcW w:w="2728" w:type="pct"/>
                  <w:hideMark/>
                </w:tcPr>
                <w:p w:rsidR="00225EBE" w:rsidRPr="00A74AFF" w:rsidRDefault="00225EBE" w:rsidP="00AE1BC2">
                  <w:pPr>
                    <w:spacing w:line="34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177 кПа</w:t>
                  </w:r>
                </w:p>
              </w:tc>
            </w:tr>
            <w:tr w:rsidR="00225EBE" w:rsidRPr="00DB19DF" w:rsidTr="00DB1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pct"/>
                  <w:hideMark/>
                </w:tcPr>
                <w:p w:rsidR="00225EBE" w:rsidRPr="00A74AFF" w:rsidRDefault="00225EBE" w:rsidP="00AE1BC2">
                  <w:pPr>
                    <w:spacing w:line="345" w:lineRule="atLeast"/>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Резервуар</w:t>
                  </w:r>
                </w:p>
              </w:tc>
              <w:tc>
                <w:tcPr>
                  <w:tcW w:w="2728" w:type="pct"/>
                  <w:hideMark/>
                </w:tcPr>
                <w:p w:rsidR="00225EBE" w:rsidRPr="00A74AFF" w:rsidRDefault="00225EBE" w:rsidP="00AE1BC2">
                  <w:pPr>
                    <w:spacing w:line="34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3 л, полиуретан</w:t>
                  </w:r>
                </w:p>
              </w:tc>
            </w:tr>
            <w:tr w:rsidR="00225EBE" w:rsidRPr="00DB19DF" w:rsidTr="00DB19DF">
              <w:tc>
                <w:tcPr>
                  <w:cnfStyle w:val="001000000000" w:firstRow="0" w:lastRow="0" w:firstColumn="1" w:lastColumn="0" w:oddVBand="0" w:evenVBand="0" w:oddHBand="0" w:evenHBand="0" w:firstRowFirstColumn="0" w:firstRowLastColumn="0" w:lastRowFirstColumn="0" w:lastRowLastColumn="0"/>
                  <w:tcW w:w="2272" w:type="pct"/>
                  <w:hideMark/>
                </w:tcPr>
                <w:p w:rsidR="00225EBE" w:rsidRPr="00A74AFF" w:rsidRDefault="00225EBE" w:rsidP="00AE1BC2">
                  <w:pPr>
                    <w:spacing w:line="345" w:lineRule="atLeast"/>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Максимальное давление</w:t>
                  </w:r>
                </w:p>
              </w:tc>
              <w:tc>
                <w:tcPr>
                  <w:tcW w:w="2728" w:type="pct"/>
                  <w:hideMark/>
                </w:tcPr>
                <w:p w:rsidR="00225EBE" w:rsidRPr="00A74AFF" w:rsidRDefault="00225EBE" w:rsidP="00AE1BC2">
                  <w:pPr>
                    <w:spacing w:line="34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0-0,3 МРа</w:t>
                  </w:r>
                </w:p>
              </w:tc>
            </w:tr>
            <w:tr w:rsidR="00225EBE" w:rsidRPr="00DB19DF" w:rsidTr="00DB1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pct"/>
                  <w:hideMark/>
                </w:tcPr>
                <w:p w:rsidR="00225EBE" w:rsidRPr="00A74AFF" w:rsidRDefault="00225EBE" w:rsidP="00AE1BC2">
                  <w:pPr>
                    <w:spacing w:line="345" w:lineRule="atLeast"/>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Системы безопасности</w:t>
                  </w:r>
                </w:p>
              </w:tc>
              <w:tc>
                <w:tcPr>
                  <w:tcW w:w="2728" w:type="pct"/>
                  <w:hideMark/>
                </w:tcPr>
                <w:p w:rsidR="00225EBE" w:rsidRPr="00A74AFF" w:rsidRDefault="00225EBE" w:rsidP="00AE1BC2">
                  <w:pPr>
                    <w:spacing w:line="34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Клапан безопасности давления, предохраняющее от ожогов покрытие, дверной выключатель, ручной выключатель, плавкий предохранитель</w:t>
                  </w:r>
                </w:p>
              </w:tc>
            </w:tr>
            <w:tr w:rsidR="00225EBE" w:rsidRPr="00DB19DF" w:rsidTr="00DB19DF">
              <w:tc>
                <w:tcPr>
                  <w:cnfStyle w:val="001000000000" w:firstRow="0" w:lastRow="0" w:firstColumn="1" w:lastColumn="0" w:oddVBand="0" w:evenVBand="0" w:oddHBand="0" w:evenHBand="0" w:firstRowFirstColumn="0" w:firstRowLastColumn="0" w:lastRowFirstColumn="0" w:lastRowLastColumn="0"/>
                  <w:tcW w:w="2272" w:type="pct"/>
                  <w:hideMark/>
                </w:tcPr>
                <w:p w:rsidR="00225EBE" w:rsidRPr="00A74AFF" w:rsidRDefault="00225EBE" w:rsidP="00AE1BC2">
                  <w:pPr>
                    <w:spacing w:line="345" w:lineRule="atLeast"/>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Напряжение</w:t>
                  </w:r>
                </w:p>
              </w:tc>
              <w:tc>
                <w:tcPr>
                  <w:tcW w:w="2728" w:type="pct"/>
                  <w:hideMark/>
                </w:tcPr>
                <w:p w:rsidR="00225EBE" w:rsidRPr="00A74AFF" w:rsidRDefault="00225EBE" w:rsidP="00AE1BC2">
                  <w:pPr>
                    <w:spacing w:line="34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A74AFF">
                    <w:rPr>
                      <w:rFonts w:ascii="Times New Roman" w:eastAsia="Times New Roman" w:hAnsi="Times New Roman" w:cs="Times New Roman"/>
                      <w:color w:val="auto"/>
                      <w:sz w:val="24"/>
                      <w:szCs w:val="24"/>
                      <w:lang w:eastAsia="ru-RU"/>
                    </w:rPr>
                    <w:t>120В, 208В, 230В</w:t>
                  </w:r>
                </w:p>
              </w:tc>
            </w:tr>
          </w:tbl>
          <w:p w:rsidR="00225EBE" w:rsidRPr="008F3C2A" w:rsidRDefault="00225EBE" w:rsidP="009B7226">
            <w:pPr>
              <w:rPr>
                <w:rFonts w:ascii="Times New Roman" w:hAnsi="Times New Roman" w:cs="Times New Roman"/>
                <w:sz w:val="24"/>
                <w:szCs w:val="24"/>
              </w:rPr>
            </w:pPr>
          </w:p>
        </w:tc>
      </w:tr>
      <w:tr w:rsidR="00225EBE" w:rsidRPr="008F3C2A" w:rsidTr="00C51754">
        <w:tc>
          <w:tcPr>
            <w:tcW w:w="817" w:type="dxa"/>
          </w:tcPr>
          <w:p w:rsidR="00225EBE" w:rsidRPr="00AE1BC2" w:rsidRDefault="00225EBE" w:rsidP="00AE1BC2">
            <w:pPr>
              <w:ind w:left="284"/>
              <w:contextualSpacing/>
              <w:rPr>
                <w:rFonts w:ascii="Times New Roman" w:hAnsi="Times New Roman" w:cs="Times New Roman"/>
                <w:noProof/>
                <w:sz w:val="24"/>
                <w:szCs w:val="24"/>
                <w:lang w:eastAsia="ru-RU"/>
              </w:rPr>
            </w:pPr>
          </w:p>
        </w:tc>
        <w:tc>
          <w:tcPr>
            <w:tcW w:w="13969" w:type="dxa"/>
            <w:gridSpan w:val="2"/>
          </w:tcPr>
          <w:p w:rsidR="00225EBE" w:rsidRPr="00AE1BC2" w:rsidRDefault="00225EBE" w:rsidP="00AE1BC2">
            <w:pPr>
              <w:ind w:left="284"/>
              <w:contextualSpacing/>
              <w:rPr>
                <w:rFonts w:ascii="Times New Roman" w:hAnsi="Times New Roman" w:cs="Times New Roman"/>
                <w:noProof/>
                <w:sz w:val="24"/>
                <w:szCs w:val="24"/>
                <w:lang w:eastAsia="ru-RU"/>
              </w:rPr>
            </w:pPr>
            <w:r w:rsidRPr="00AE1BC2">
              <w:rPr>
                <w:rFonts w:ascii="Times New Roman" w:hAnsi="Times New Roman" w:cs="Times New Roman"/>
                <w:noProof/>
                <w:sz w:val="24"/>
                <w:szCs w:val="24"/>
                <w:lang w:eastAsia="ru-RU"/>
              </w:rPr>
              <w:t xml:space="preserve">Автоклавы высокого давления — широко используемый, эффективный и надежный метод стерилизации. Он незаменим для стерилизации лабораторного оборудования и инструментов, при подготовке культуральных сред, для стерилизации отходов. Компактные, имеющие современный дизайн автоклавы SANYO производятся с использованием новейшие разработок. </w:t>
            </w:r>
            <w:r w:rsidRPr="00AE1BC2">
              <w:rPr>
                <w:rFonts w:ascii="Times New Roman" w:hAnsi="Times New Roman" w:cs="Times New Roman"/>
                <w:noProof/>
                <w:sz w:val="24"/>
                <w:szCs w:val="24"/>
                <w:lang w:eastAsia="ru-RU"/>
              </w:rPr>
              <w:lastRenderedPageBreak/>
              <w:t>Микропроцессорный контроль обеспечивает различные автоматические циклы стерилизации в зависимости от поставленных задач и области использования и гарантирует максимальную безопасность оператора. Автоклавы SANYO экологически безопасны, надежны, точны в работе, просты в обращении и идеально подходят для  широкого рода исследований в биотехнологиях и медицине.</w:t>
            </w:r>
          </w:p>
          <w:p w:rsidR="00225EBE" w:rsidRDefault="00225EBE" w:rsidP="00AE1BC2">
            <w:pPr>
              <w:ind w:left="284"/>
              <w:rPr>
                <w:rFonts w:ascii="Times New Roman" w:hAnsi="Times New Roman" w:cs="Times New Roman"/>
                <w:noProof/>
                <w:sz w:val="24"/>
                <w:szCs w:val="24"/>
                <w:lang w:eastAsia="ru-RU"/>
              </w:rPr>
            </w:pPr>
            <w:r w:rsidRPr="00AE1BC2">
              <w:rPr>
                <w:rFonts w:ascii="Times New Roman" w:hAnsi="Times New Roman" w:cs="Times New Roman"/>
                <w:noProof/>
                <w:sz w:val="24"/>
                <w:szCs w:val="24"/>
                <w:lang w:eastAsia="ru-RU"/>
              </w:rPr>
              <w:t>Автоклавы MLS-2420U – это автоматические вертикальные автоклавы, оснащенные системой микропроцессорного контроля. Микропроцессорное управление автоклава гарантирует точное поддержание заданной температуры, регулируемый температурный диапазон составляет от 105 °C до 126 °C для  MLS-2420U и 105 °C до 121 °C для  MLS-2420.</w:t>
            </w:r>
          </w:p>
          <w:p w:rsidR="00A74AFF" w:rsidRPr="008F3C2A" w:rsidRDefault="00A74AFF" w:rsidP="00AE1BC2">
            <w:pPr>
              <w:ind w:left="284"/>
              <w:rPr>
                <w:rFonts w:ascii="Times New Roman" w:hAnsi="Times New Roman" w:cs="Times New Roman"/>
                <w:sz w:val="24"/>
                <w:szCs w:val="24"/>
              </w:rPr>
            </w:pPr>
          </w:p>
        </w:tc>
      </w:tr>
      <w:tr w:rsidR="00225EBE" w:rsidRPr="008F3C2A" w:rsidTr="00C51754">
        <w:tc>
          <w:tcPr>
            <w:tcW w:w="817" w:type="dxa"/>
          </w:tcPr>
          <w:p w:rsidR="00225EBE" w:rsidRPr="00AE1BC2" w:rsidRDefault="00DB19DF" w:rsidP="00DB19DF">
            <w:pPr>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66.</w:t>
            </w:r>
          </w:p>
        </w:tc>
        <w:tc>
          <w:tcPr>
            <w:tcW w:w="5387" w:type="dxa"/>
          </w:tcPr>
          <w:p w:rsidR="00225EBE" w:rsidRPr="00DB19DF" w:rsidRDefault="00225EBE" w:rsidP="00DB19DF">
            <w:pPr>
              <w:contextualSpacing/>
              <w:rPr>
                <w:rFonts w:ascii="Times New Roman" w:hAnsi="Times New Roman" w:cs="Times New Roman"/>
                <w:b/>
                <w:noProof/>
                <w:sz w:val="24"/>
                <w:szCs w:val="24"/>
                <w:lang w:eastAsia="ru-RU"/>
              </w:rPr>
            </w:pPr>
            <w:r w:rsidRPr="00DB19DF">
              <w:rPr>
                <w:rFonts w:ascii="Times New Roman" w:hAnsi="Times New Roman" w:cs="Times New Roman"/>
                <w:b/>
                <w:noProof/>
                <w:sz w:val="24"/>
                <w:szCs w:val="24"/>
                <w:lang w:eastAsia="ru-RU"/>
              </w:rPr>
              <w:t>Центрифуга в комплекте с 2 роторами (Центрифуга низкоскоростная 5702R; Угловой ротор F-35-30-17;  F-45-24-11) Eppendorf, Германия</w:t>
            </w:r>
          </w:p>
          <w:p w:rsidR="00225EBE" w:rsidRDefault="00225EBE" w:rsidP="00AE1BC2">
            <w:pPr>
              <w:contextualSpacing/>
              <w:rPr>
                <w:rFonts w:ascii="Times New Roman" w:hAnsi="Times New Roman" w:cs="Times New Roman"/>
                <w:noProof/>
                <w:sz w:val="24"/>
                <w:szCs w:val="24"/>
                <w:lang w:eastAsia="ru-RU"/>
              </w:rPr>
            </w:pPr>
          </w:p>
          <w:p w:rsidR="00225EBE" w:rsidRDefault="00225EBE" w:rsidP="00AE1BC2">
            <w:pPr>
              <w:contextualSpacing/>
              <w:rPr>
                <w:rFonts w:ascii="Times New Roman" w:hAnsi="Times New Roman" w:cs="Times New Roman"/>
                <w:noProof/>
                <w:sz w:val="24"/>
                <w:szCs w:val="24"/>
                <w:lang w:eastAsia="ru-RU"/>
              </w:rPr>
            </w:pPr>
            <w:r>
              <w:rPr>
                <w:noProof/>
                <w:lang w:eastAsia="ru-RU"/>
              </w:rPr>
              <w:drawing>
                <wp:inline distT="0" distB="0" distL="0" distR="0" wp14:anchorId="6E759BEB" wp14:editId="30EB78CA">
                  <wp:extent cx="2562045" cy="3421187"/>
                  <wp:effectExtent l="0" t="0" r="0" b="8255"/>
                  <wp:docPr id="120" name="Рисунок 120" descr="http://helicon.ru/upload/iblock/0f8/0f8e55925f08b9fefd6345bdfe0a6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licon.ru/upload/iblock/0f8/0f8e55925f08b9fefd6345bdfe0a6d5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63487" cy="3423112"/>
                          </a:xfrm>
                          <a:prstGeom prst="rect">
                            <a:avLst/>
                          </a:prstGeom>
                          <a:noFill/>
                          <a:ln>
                            <a:noFill/>
                          </a:ln>
                        </pic:spPr>
                      </pic:pic>
                    </a:graphicData>
                  </a:graphic>
                </wp:inline>
              </w:drawing>
            </w:r>
          </w:p>
          <w:p w:rsidR="00DB19DF" w:rsidRDefault="00DB19DF" w:rsidP="00AE1BC2">
            <w:pPr>
              <w:contextualSpacing/>
              <w:rPr>
                <w:rFonts w:ascii="Times New Roman" w:hAnsi="Times New Roman" w:cs="Times New Roman"/>
                <w:noProof/>
                <w:sz w:val="24"/>
                <w:szCs w:val="24"/>
                <w:lang w:eastAsia="ru-RU"/>
              </w:rPr>
            </w:pPr>
          </w:p>
          <w:p w:rsidR="00DB19DF" w:rsidRDefault="00DB19DF" w:rsidP="00AE1BC2">
            <w:pPr>
              <w:contextualSpacing/>
              <w:rPr>
                <w:rFonts w:ascii="Times New Roman" w:hAnsi="Times New Roman" w:cs="Times New Roman"/>
                <w:noProof/>
                <w:sz w:val="24"/>
                <w:szCs w:val="24"/>
                <w:lang w:eastAsia="ru-RU"/>
              </w:rPr>
            </w:pPr>
          </w:p>
          <w:p w:rsidR="00DB19DF" w:rsidRDefault="00DB19DF" w:rsidP="00AE1BC2">
            <w:pPr>
              <w:contextualSpacing/>
              <w:rPr>
                <w:rFonts w:ascii="Times New Roman" w:hAnsi="Times New Roman" w:cs="Times New Roman"/>
                <w:noProof/>
                <w:sz w:val="24"/>
                <w:szCs w:val="24"/>
                <w:lang w:eastAsia="ru-RU"/>
              </w:rPr>
            </w:pPr>
          </w:p>
          <w:p w:rsidR="00225EBE" w:rsidRDefault="00225EBE" w:rsidP="00AE1BC2">
            <w:pPr>
              <w:contextualSpacing/>
              <w:rPr>
                <w:rFonts w:ascii="Times New Roman" w:hAnsi="Times New Roman" w:cs="Times New Roman"/>
                <w:noProof/>
                <w:sz w:val="24"/>
                <w:szCs w:val="24"/>
                <w:lang w:eastAsia="ru-RU"/>
              </w:rPr>
            </w:pPr>
            <w:r w:rsidRPr="007B25E3">
              <w:rPr>
                <w:rFonts w:ascii="Times New Roman" w:hAnsi="Times New Roman" w:cs="Times New Roman"/>
                <w:noProof/>
                <w:sz w:val="24"/>
                <w:szCs w:val="24"/>
                <w:lang w:eastAsia="ru-RU"/>
              </w:rPr>
              <w:t>Угловой ротор F-35-30-17</w:t>
            </w:r>
          </w:p>
          <w:p w:rsidR="00225EBE" w:rsidRDefault="00225EBE" w:rsidP="00AE1BC2">
            <w:pPr>
              <w:contextualSpacing/>
              <w:rPr>
                <w:rFonts w:ascii="Times New Roman" w:hAnsi="Times New Roman" w:cs="Times New Roman"/>
                <w:noProof/>
                <w:sz w:val="24"/>
                <w:szCs w:val="24"/>
                <w:lang w:eastAsia="ru-RU"/>
              </w:rPr>
            </w:pPr>
            <w:r>
              <w:rPr>
                <w:noProof/>
                <w:lang w:eastAsia="ru-RU"/>
              </w:rPr>
              <w:drawing>
                <wp:inline distT="0" distB="0" distL="0" distR="0" wp14:anchorId="54859EF2" wp14:editId="252F8148">
                  <wp:extent cx="2001520" cy="2001520"/>
                  <wp:effectExtent l="0" t="0" r="0" b="0"/>
                  <wp:docPr id="121" name="Рисунок 121" descr="Ротор угловой F-35-30-17 вкл.10 стальных втулок для 15мл пробирок, с 10 адапт. Falcon и 10 рез.ко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тор угловой F-35-30-17 вкл.10 стальных втулок для 15мл пробирок, с 10 адапт. Falcon и 10 рез.ковр."/>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1520" cy="2001520"/>
                          </a:xfrm>
                          <a:prstGeom prst="rect">
                            <a:avLst/>
                          </a:prstGeom>
                          <a:noFill/>
                          <a:ln>
                            <a:noFill/>
                          </a:ln>
                        </pic:spPr>
                      </pic:pic>
                    </a:graphicData>
                  </a:graphic>
                </wp:inline>
              </w:drawing>
            </w:r>
          </w:p>
          <w:p w:rsidR="00225EBE" w:rsidRDefault="00225EBE" w:rsidP="00AE1BC2">
            <w:pPr>
              <w:contextualSpacing/>
              <w:rPr>
                <w:rFonts w:ascii="Times New Roman" w:hAnsi="Times New Roman" w:cs="Times New Roman"/>
                <w:noProof/>
                <w:sz w:val="24"/>
                <w:szCs w:val="24"/>
                <w:lang w:eastAsia="ru-RU"/>
              </w:rPr>
            </w:pPr>
            <w:r w:rsidRPr="007B25E3">
              <w:rPr>
                <w:rFonts w:ascii="Times New Roman" w:hAnsi="Times New Roman" w:cs="Times New Roman"/>
                <w:noProof/>
                <w:sz w:val="24"/>
                <w:szCs w:val="24"/>
                <w:lang w:eastAsia="ru-RU"/>
              </w:rPr>
              <w:t>Угловой ротор F-45-24-11</w:t>
            </w:r>
          </w:p>
          <w:p w:rsidR="00225EBE" w:rsidRPr="008F3C2A" w:rsidRDefault="00225EBE" w:rsidP="00AE1BC2">
            <w:pPr>
              <w:contextualSpacing/>
              <w:rPr>
                <w:rFonts w:ascii="Times New Roman" w:hAnsi="Times New Roman" w:cs="Times New Roman"/>
                <w:noProof/>
                <w:sz w:val="24"/>
                <w:szCs w:val="24"/>
                <w:lang w:eastAsia="ru-RU"/>
              </w:rPr>
            </w:pPr>
            <w:r>
              <w:rPr>
                <w:noProof/>
                <w:lang w:eastAsia="ru-RU"/>
              </w:rPr>
              <w:drawing>
                <wp:inline distT="0" distB="0" distL="0" distR="0" wp14:anchorId="2A7F790E" wp14:editId="7753D604">
                  <wp:extent cx="2001520" cy="2001520"/>
                  <wp:effectExtent l="0" t="0" r="0" b="0"/>
                  <wp:docPr id="122" name="Рисунок 122" descr="Ротор угловой F-45-24-11 для 24x1,5/2 мл пробирок, без кры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тор угловой F-45-24-11 для 24x1,5/2 мл пробирок, без крышки"/>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1520" cy="2001520"/>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5588"/>
              <w:gridCol w:w="2350"/>
            </w:tblGrid>
            <w:tr w:rsidR="00225EBE" w:rsidRPr="00DB19DF" w:rsidTr="00DB19D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891" w:type="dxa"/>
                  <w:hideMark/>
                </w:tcPr>
                <w:p w:rsidR="00225EBE" w:rsidRPr="00DB19DF" w:rsidRDefault="00225EBE" w:rsidP="007B25E3">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lastRenderedPageBreak/>
                    <w:t xml:space="preserve">Максимальная скорость вращения, </w:t>
                  </w:r>
                  <w:proofErr w:type="gramStart"/>
                  <w:r w:rsidRPr="00DB19DF">
                    <w:rPr>
                      <w:rFonts w:ascii="Times New Roman" w:eastAsia="Times New Roman" w:hAnsi="Times New Roman" w:cs="Times New Roman"/>
                      <w:color w:val="000000"/>
                      <w:sz w:val="24"/>
                      <w:szCs w:val="24"/>
                      <w:lang w:eastAsia="ru-RU"/>
                    </w:rPr>
                    <w:t>об</w:t>
                  </w:r>
                  <w:proofErr w:type="gramEnd"/>
                  <w:r w:rsidRPr="00DB19DF">
                    <w:rPr>
                      <w:rFonts w:ascii="Times New Roman" w:eastAsia="Times New Roman" w:hAnsi="Times New Roman" w:cs="Times New Roman"/>
                      <w:color w:val="000000"/>
                      <w:sz w:val="24"/>
                      <w:szCs w:val="24"/>
                      <w:lang w:eastAsia="ru-RU"/>
                    </w:rPr>
                    <w:t>/мин</w:t>
                  </w:r>
                </w:p>
              </w:tc>
              <w:tc>
                <w:tcPr>
                  <w:tcW w:w="2864" w:type="dxa"/>
                  <w:hideMark/>
                </w:tcPr>
                <w:p w:rsidR="00225EBE" w:rsidRPr="00DB19DF" w:rsidRDefault="00225EBE" w:rsidP="007B25E3">
                  <w:pPr>
                    <w:spacing w:line="21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DB19DF">
                    <w:rPr>
                      <w:rFonts w:ascii="Times New Roman" w:eastAsia="Times New Roman" w:hAnsi="Times New Roman" w:cs="Times New Roman"/>
                      <w:b w:val="0"/>
                      <w:color w:val="000000"/>
                      <w:sz w:val="24"/>
                      <w:szCs w:val="24"/>
                      <w:lang w:eastAsia="ru-RU"/>
                    </w:rPr>
                    <w:t>4400</w:t>
                  </w:r>
                </w:p>
              </w:tc>
            </w:tr>
            <w:tr w:rsidR="00225EBE" w:rsidRPr="00DB19DF" w:rsidTr="00DB19D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891" w:type="dxa"/>
                  <w:hideMark/>
                </w:tcPr>
                <w:p w:rsidR="00225EBE" w:rsidRPr="00DB19DF" w:rsidRDefault="00225EBE" w:rsidP="007B25E3">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Максимальное ускорение, g</w:t>
                  </w:r>
                </w:p>
              </w:tc>
              <w:tc>
                <w:tcPr>
                  <w:tcW w:w="2864" w:type="dxa"/>
                  <w:hideMark/>
                </w:tcPr>
                <w:p w:rsidR="00225EBE" w:rsidRPr="00DB19DF" w:rsidRDefault="00225EBE" w:rsidP="007B25E3">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3000</w:t>
                  </w:r>
                </w:p>
              </w:tc>
            </w:tr>
            <w:tr w:rsidR="00225EBE" w:rsidRPr="00DB19DF" w:rsidTr="00DB19DF">
              <w:trPr>
                <w:trHeight w:val="420"/>
              </w:trPr>
              <w:tc>
                <w:tcPr>
                  <w:cnfStyle w:val="001000000000" w:firstRow="0" w:lastRow="0" w:firstColumn="1" w:lastColumn="0" w:oddVBand="0" w:evenVBand="0" w:oddHBand="0" w:evenHBand="0" w:firstRowFirstColumn="0" w:firstRowLastColumn="0" w:lastRowFirstColumn="0" w:lastRowLastColumn="0"/>
                  <w:tcW w:w="6891" w:type="dxa"/>
                  <w:hideMark/>
                </w:tcPr>
                <w:p w:rsidR="00225EBE" w:rsidRPr="00DB19DF" w:rsidRDefault="00225EBE" w:rsidP="007B25E3">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Диапазон температуры, °</w:t>
                  </w:r>
                  <w:proofErr w:type="gramStart"/>
                  <w:r w:rsidRPr="00DB19DF">
                    <w:rPr>
                      <w:rFonts w:ascii="Times New Roman" w:eastAsia="Times New Roman" w:hAnsi="Times New Roman" w:cs="Times New Roman"/>
                      <w:color w:val="000000"/>
                      <w:sz w:val="24"/>
                      <w:szCs w:val="24"/>
                      <w:lang w:eastAsia="ru-RU"/>
                    </w:rPr>
                    <w:t>С</w:t>
                  </w:r>
                  <w:proofErr w:type="gramEnd"/>
                </w:p>
              </w:tc>
              <w:tc>
                <w:tcPr>
                  <w:tcW w:w="2864" w:type="dxa"/>
                  <w:hideMark/>
                </w:tcPr>
                <w:p w:rsidR="00225EBE" w:rsidRPr="00DB19DF" w:rsidRDefault="00225EBE" w:rsidP="007B25E3">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от -9 до +40</w:t>
                  </w:r>
                </w:p>
              </w:tc>
            </w:tr>
            <w:tr w:rsidR="00225EBE" w:rsidRPr="00DB19DF" w:rsidTr="00DB19D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891" w:type="dxa"/>
                  <w:hideMark/>
                </w:tcPr>
                <w:p w:rsidR="00225EBE" w:rsidRPr="00DB19DF" w:rsidRDefault="00225EBE" w:rsidP="007B25E3">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 xml:space="preserve">Потребляемая мощность, </w:t>
                  </w:r>
                  <w:proofErr w:type="gramStart"/>
                  <w:r w:rsidRPr="00DB19DF">
                    <w:rPr>
                      <w:rFonts w:ascii="Times New Roman" w:eastAsia="Times New Roman" w:hAnsi="Times New Roman" w:cs="Times New Roman"/>
                      <w:color w:val="000000"/>
                      <w:sz w:val="24"/>
                      <w:szCs w:val="24"/>
                      <w:lang w:eastAsia="ru-RU"/>
                    </w:rPr>
                    <w:t>Вт</w:t>
                  </w:r>
                  <w:proofErr w:type="gramEnd"/>
                </w:p>
              </w:tc>
              <w:tc>
                <w:tcPr>
                  <w:tcW w:w="2864" w:type="dxa"/>
                  <w:hideMark/>
                </w:tcPr>
                <w:p w:rsidR="00225EBE" w:rsidRPr="00DB19DF" w:rsidRDefault="00225EBE" w:rsidP="007B25E3">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380</w:t>
                  </w:r>
                </w:p>
              </w:tc>
            </w:tr>
            <w:tr w:rsidR="00225EBE" w:rsidRPr="00DB19DF" w:rsidTr="00DB19DF">
              <w:trPr>
                <w:trHeight w:val="420"/>
              </w:trPr>
              <w:tc>
                <w:tcPr>
                  <w:cnfStyle w:val="001000000000" w:firstRow="0" w:lastRow="0" w:firstColumn="1" w:lastColumn="0" w:oddVBand="0" w:evenVBand="0" w:oddHBand="0" w:evenHBand="0" w:firstRowFirstColumn="0" w:firstRowLastColumn="0" w:lastRowFirstColumn="0" w:lastRowLastColumn="0"/>
                  <w:tcW w:w="6891" w:type="dxa"/>
                  <w:hideMark/>
                </w:tcPr>
                <w:p w:rsidR="00225EBE" w:rsidRPr="00DB19DF" w:rsidRDefault="00225EBE" w:rsidP="007B25E3">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Питание, В/</w:t>
                  </w:r>
                  <w:proofErr w:type="gramStart"/>
                  <w:r w:rsidRPr="00DB19DF">
                    <w:rPr>
                      <w:rFonts w:ascii="Times New Roman" w:eastAsia="Times New Roman" w:hAnsi="Times New Roman" w:cs="Times New Roman"/>
                      <w:color w:val="000000"/>
                      <w:sz w:val="24"/>
                      <w:szCs w:val="24"/>
                      <w:lang w:eastAsia="ru-RU"/>
                    </w:rPr>
                    <w:t>Гц</w:t>
                  </w:r>
                  <w:proofErr w:type="gramEnd"/>
                </w:p>
              </w:tc>
              <w:tc>
                <w:tcPr>
                  <w:tcW w:w="2864" w:type="dxa"/>
                  <w:hideMark/>
                </w:tcPr>
                <w:p w:rsidR="00225EBE" w:rsidRPr="00DB19DF" w:rsidRDefault="00225EBE" w:rsidP="007B25E3">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230/50</w:t>
                  </w:r>
                </w:p>
              </w:tc>
            </w:tr>
            <w:tr w:rsidR="00225EBE" w:rsidRPr="00DB19DF" w:rsidTr="00DB19D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891" w:type="dxa"/>
                  <w:hideMark/>
                </w:tcPr>
                <w:p w:rsidR="00225EBE" w:rsidRPr="00DB19DF" w:rsidRDefault="00225EBE" w:rsidP="007B25E3">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 xml:space="preserve">Габариты, </w:t>
                  </w:r>
                  <w:proofErr w:type="gramStart"/>
                  <w:r w:rsidRPr="00DB19DF">
                    <w:rPr>
                      <w:rFonts w:ascii="Times New Roman" w:eastAsia="Times New Roman" w:hAnsi="Times New Roman" w:cs="Times New Roman"/>
                      <w:color w:val="000000"/>
                      <w:sz w:val="24"/>
                      <w:szCs w:val="24"/>
                      <w:lang w:eastAsia="ru-RU"/>
                    </w:rPr>
                    <w:t>мм</w:t>
                  </w:r>
                  <w:proofErr w:type="gramEnd"/>
                </w:p>
              </w:tc>
              <w:tc>
                <w:tcPr>
                  <w:tcW w:w="2864" w:type="dxa"/>
                  <w:hideMark/>
                </w:tcPr>
                <w:p w:rsidR="00225EBE" w:rsidRPr="00DB19DF" w:rsidRDefault="00225EBE" w:rsidP="007B25E3">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380 х 580 х 260</w:t>
                  </w:r>
                </w:p>
              </w:tc>
            </w:tr>
            <w:tr w:rsidR="00225EBE" w:rsidRPr="00DB19DF" w:rsidTr="00DB19DF">
              <w:trPr>
                <w:trHeight w:val="420"/>
              </w:trPr>
              <w:tc>
                <w:tcPr>
                  <w:cnfStyle w:val="001000000000" w:firstRow="0" w:lastRow="0" w:firstColumn="1" w:lastColumn="0" w:oddVBand="0" w:evenVBand="0" w:oddHBand="0" w:evenHBand="0" w:firstRowFirstColumn="0" w:firstRowLastColumn="0" w:lastRowFirstColumn="0" w:lastRowLastColumn="0"/>
                  <w:tcW w:w="6891" w:type="dxa"/>
                  <w:hideMark/>
                </w:tcPr>
                <w:p w:rsidR="00225EBE" w:rsidRPr="00DB19DF" w:rsidRDefault="00225EBE" w:rsidP="007B25E3">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 xml:space="preserve">Вес (без ротора), </w:t>
                  </w:r>
                  <w:proofErr w:type="gramStart"/>
                  <w:r w:rsidRPr="00DB19DF">
                    <w:rPr>
                      <w:rFonts w:ascii="Times New Roman" w:eastAsia="Times New Roman" w:hAnsi="Times New Roman" w:cs="Times New Roman"/>
                      <w:color w:val="000000"/>
                      <w:sz w:val="24"/>
                      <w:szCs w:val="24"/>
                      <w:lang w:eastAsia="ru-RU"/>
                    </w:rPr>
                    <w:t>кг</w:t>
                  </w:r>
                  <w:proofErr w:type="gramEnd"/>
                </w:p>
              </w:tc>
              <w:tc>
                <w:tcPr>
                  <w:tcW w:w="2864" w:type="dxa"/>
                  <w:hideMark/>
                </w:tcPr>
                <w:p w:rsidR="00225EBE" w:rsidRPr="00DB19DF" w:rsidRDefault="00225EBE" w:rsidP="007B25E3">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36</w:t>
                  </w:r>
                </w:p>
              </w:tc>
            </w:tr>
          </w:tbl>
          <w:p w:rsidR="00DB19DF" w:rsidRDefault="00DB19DF" w:rsidP="009B7226">
            <w:pPr>
              <w:rPr>
                <w:rFonts w:ascii="Times New Roman" w:hAnsi="Times New Roman" w:cs="Times New Roman"/>
                <w:sz w:val="24"/>
                <w:szCs w:val="24"/>
              </w:rPr>
            </w:pPr>
          </w:p>
          <w:p w:rsidR="00DB19DF" w:rsidRDefault="00DB19DF" w:rsidP="00DB19DF">
            <w:pPr>
              <w:rPr>
                <w:rFonts w:ascii="Times New Roman" w:hAnsi="Times New Roman" w:cs="Times New Roman"/>
                <w:sz w:val="24"/>
                <w:szCs w:val="24"/>
              </w:rPr>
            </w:pPr>
          </w:p>
          <w:p w:rsidR="00DB19DF" w:rsidRPr="00DB19DF" w:rsidRDefault="00DB19DF" w:rsidP="00DB19DF">
            <w:pPr>
              <w:rPr>
                <w:rFonts w:ascii="Times New Roman" w:hAnsi="Times New Roman" w:cs="Times New Roman"/>
                <w:sz w:val="24"/>
                <w:szCs w:val="24"/>
              </w:rPr>
            </w:pPr>
            <w:r w:rsidRPr="00DB19DF">
              <w:rPr>
                <w:rFonts w:ascii="Times New Roman" w:hAnsi="Times New Roman" w:cs="Times New Roman"/>
                <w:sz w:val="24"/>
                <w:szCs w:val="24"/>
              </w:rPr>
              <w:t>•</w:t>
            </w:r>
            <w:r w:rsidRPr="00DB19DF">
              <w:rPr>
                <w:rFonts w:ascii="Times New Roman" w:hAnsi="Times New Roman" w:cs="Times New Roman"/>
                <w:sz w:val="24"/>
                <w:szCs w:val="24"/>
              </w:rPr>
              <w:tab/>
              <w:t>Удобное управление и цифровой дисплей.</w:t>
            </w:r>
          </w:p>
          <w:p w:rsidR="00DB19DF" w:rsidRPr="00DB19DF" w:rsidRDefault="00DB19DF" w:rsidP="00DB19DF">
            <w:pPr>
              <w:rPr>
                <w:rFonts w:ascii="Times New Roman" w:hAnsi="Times New Roman" w:cs="Times New Roman"/>
                <w:sz w:val="24"/>
                <w:szCs w:val="24"/>
              </w:rPr>
            </w:pPr>
            <w:r w:rsidRPr="00DB19DF">
              <w:rPr>
                <w:rFonts w:ascii="Times New Roman" w:hAnsi="Times New Roman" w:cs="Times New Roman"/>
                <w:sz w:val="24"/>
                <w:szCs w:val="24"/>
              </w:rPr>
              <w:t>•</w:t>
            </w:r>
            <w:r w:rsidRPr="00DB19DF">
              <w:rPr>
                <w:rFonts w:ascii="Times New Roman" w:hAnsi="Times New Roman" w:cs="Times New Roman"/>
                <w:sz w:val="24"/>
                <w:szCs w:val="24"/>
              </w:rPr>
              <w:tab/>
              <w:t>Таймер до 99 минут (возможность непрерывной работы).</w:t>
            </w:r>
          </w:p>
          <w:p w:rsidR="00DB19DF" w:rsidRPr="00DB19DF" w:rsidRDefault="00DB19DF" w:rsidP="00DB19DF">
            <w:pPr>
              <w:rPr>
                <w:rFonts w:ascii="Times New Roman" w:hAnsi="Times New Roman" w:cs="Times New Roman"/>
                <w:sz w:val="24"/>
                <w:szCs w:val="24"/>
              </w:rPr>
            </w:pPr>
            <w:r w:rsidRPr="00DB19DF">
              <w:rPr>
                <w:rFonts w:ascii="Times New Roman" w:hAnsi="Times New Roman" w:cs="Times New Roman"/>
                <w:sz w:val="24"/>
                <w:szCs w:val="24"/>
              </w:rPr>
              <w:t>•</w:t>
            </w:r>
            <w:r w:rsidRPr="00DB19DF">
              <w:rPr>
                <w:rFonts w:ascii="Times New Roman" w:hAnsi="Times New Roman" w:cs="Times New Roman"/>
                <w:sz w:val="24"/>
                <w:szCs w:val="24"/>
              </w:rPr>
              <w:tab/>
              <w:t>Время разгона: не более 26 секунд.</w:t>
            </w:r>
          </w:p>
          <w:p w:rsidR="00DB19DF" w:rsidRPr="00DB19DF" w:rsidRDefault="00DB19DF" w:rsidP="00DB19DF">
            <w:pPr>
              <w:rPr>
                <w:rFonts w:ascii="Times New Roman" w:hAnsi="Times New Roman" w:cs="Times New Roman"/>
                <w:sz w:val="24"/>
                <w:szCs w:val="24"/>
              </w:rPr>
            </w:pPr>
            <w:r w:rsidRPr="00DB19DF">
              <w:rPr>
                <w:rFonts w:ascii="Times New Roman" w:hAnsi="Times New Roman" w:cs="Times New Roman"/>
                <w:sz w:val="24"/>
                <w:szCs w:val="24"/>
              </w:rPr>
              <w:t>•</w:t>
            </w:r>
            <w:r w:rsidRPr="00DB19DF">
              <w:rPr>
                <w:rFonts w:ascii="Times New Roman" w:hAnsi="Times New Roman" w:cs="Times New Roman"/>
                <w:sz w:val="24"/>
                <w:szCs w:val="24"/>
              </w:rPr>
              <w:tab/>
              <w:t>Время торможения: не более 19 секунд.</w:t>
            </w:r>
          </w:p>
          <w:p w:rsidR="00DB19DF" w:rsidRPr="00DB19DF" w:rsidRDefault="00DB19DF" w:rsidP="00DB19DF">
            <w:pPr>
              <w:rPr>
                <w:rFonts w:ascii="Times New Roman" w:hAnsi="Times New Roman" w:cs="Times New Roman"/>
                <w:sz w:val="24"/>
                <w:szCs w:val="24"/>
              </w:rPr>
            </w:pPr>
            <w:r w:rsidRPr="00DB19DF">
              <w:rPr>
                <w:rFonts w:ascii="Times New Roman" w:hAnsi="Times New Roman" w:cs="Times New Roman"/>
                <w:sz w:val="24"/>
                <w:szCs w:val="24"/>
              </w:rPr>
              <w:t>•</w:t>
            </w:r>
            <w:r w:rsidRPr="00DB19DF">
              <w:rPr>
                <w:rFonts w:ascii="Times New Roman" w:hAnsi="Times New Roman" w:cs="Times New Roman"/>
                <w:sz w:val="24"/>
                <w:szCs w:val="24"/>
              </w:rPr>
              <w:tab/>
              <w:t>Отдельно выведена кнопка быстрого старта.</w:t>
            </w:r>
          </w:p>
          <w:p w:rsidR="00DB19DF" w:rsidRPr="00DB19DF" w:rsidRDefault="00DB19DF" w:rsidP="00DB19DF">
            <w:pPr>
              <w:rPr>
                <w:rFonts w:ascii="Times New Roman" w:hAnsi="Times New Roman" w:cs="Times New Roman"/>
                <w:sz w:val="24"/>
                <w:szCs w:val="24"/>
              </w:rPr>
            </w:pPr>
            <w:r w:rsidRPr="00DB19DF">
              <w:rPr>
                <w:rFonts w:ascii="Times New Roman" w:hAnsi="Times New Roman" w:cs="Times New Roman"/>
                <w:sz w:val="24"/>
                <w:szCs w:val="24"/>
              </w:rPr>
              <w:t>•</w:t>
            </w:r>
            <w:r w:rsidRPr="00DB19DF">
              <w:rPr>
                <w:rFonts w:ascii="Times New Roman" w:hAnsi="Times New Roman" w:cs="Times New Roman"/>
                <w:sz w:val="24"/>
                <w:szCs w:val="24"/>
              </w:rPr>
              <w:tab/>
              <w:t>Функция SOFT (позволяет замедлить разгон и торможение центрифуги).</w:t>
            </w:r>
          </w:p>
          <w:p w:rsidR="00DB19DF" w:rsidRPr="00DB19DF" w:rsidRDefault="00DB19DF" w:rsidP="00DB19DF">
            <w:pPr>
              <w:rPr>
                <w:rFonts w:ascii="Times New Roman" w:hAnsi="Times New Roman" w:cs="Times New Roman"/>
                <w:sz w:val="24"/>
                <w:szCs w:val="24"/>
              </w:rPr>
            </w:pPr>
            <w:r w:rsidRPr="00DB19DF">
              <w:rPr>
                <w:rFonts w:ascii="Times New Roman" w:hAnsi="Times New Roman" w:cs="Times New Roman"/>
                <w:sz w:val="24"/>
                <w:szCs w:val="24"/>
              </w:rPr>
              <w:t>•</w:t>
            </w:r>
            <w:r w:rsidRPr="00DB19DF">
              <w:rPr>
                <w:rFonts w:ascii="Times New Roman" w:hAnsi="Times New Roman" w:cs="Times New Roman"/>
                <w:sz w:val="24"/>
                <w:szCs w:val="24"/>
              </w:rPr>
              <w:tab/>
              <w:t>Возможность сохранения 2 программ центрифугирования.</w:t>
            </w:r>
          </w:p>
          <w:p w:rsidR="00DB19DF" w:rsidRPr="00DB19DF" w:rsidRDefault="00DB19DF" w:rsidP="00DB19DF">
            <w:pPr>
              <w:rPr>
                <w:rFonts w:ascii="Times New Roman" w:hAnsi="Times New Roman" w:cs="Times New Roman"/>
                <w:sz w:val="24"/>
                <w:szCs w:val="24"/>
              </w:rPr>
            </w:pPr>
            <w:r w:rsidRPr="00DB19DF">
              <w:rPr>
                <w:rFonts w:ascii="Times New Roman" w:hAnsi="Times New Roman" w:cs="Times New Roman"/>
                <w:sz w:val="24"/>
                <w:szCs w:val="24"/>
              </w:rPr>
              <w:t>•</w:t>
            </w:r>
            <w:r w:rsidRPr="00DB19DF">
              <w:rPr>
                <w:rFonts w:ascii="Times New Roman" w:hAnsi="Times New Roman" w:cs="Times New Roman"/>
                <w:sz w:val="24"/>
                <w:szCs w:val="24"/>
              </w:rPr>
              <w:tab/>
              <w:t>Автоматическая доводка неплотно закрытой крышки.</w:t>
            </w:r>
          </w:p>
          <w:p w:rsidR="00DB19DF" w:rsidRPr="00DB19DF" w:rsidRDefault="00DB19DF" w:rsidP="00DB19DF">
            <w:pPr>
              <w:rPr>
                <w:rFonts w:ascii="Times New Roman" w:hAnsi="Times New Roman" w:cs="Times New Roman"/>
                <w:sz w:val="24"/>
                <w:szCs w:val="24"/>
              </w:rPr>
            </w:pPr>
          </w:p>
          <w:p w:rsidR="00DB19DF" w:rsidRPr="00DB19DF" w:rsidRDefault="00DB19DF" w:rsidP="00DB19DF">
            <w:pPr>
              <w:rPr>
                <w:rFonts w:ascii="Times New Roman" w:hAnsi="Times New Roman" w:cs="Times New Roman"/>
                <w:sz w:val="24"/>
                <w:szCs w:val="24"/>
              </w:rPr>
            </w:pPr>
            <w:r w:rsidRPr="00DB19DF">
              <w:rPr>
                <w:rFonts w:ascii="Times New Roman" w:hAnsi="Times New Roman" w:cs="Times New Roman"/>
                <w:sz w:val="24"/>
                <w:szCs w:val="24"/>
              </w:rPr>
              <w:t>Многофункциональная центрифуга  5702R – центрифуга с охлаждением.</w:t>
            </w:r>
          </w:p>
          <w:p w:rsidR="00DB19DF" w:rsidRPr="00DB19DF" w:rsidRDefault="00DB19DF" w:rsidP="00DB19DF">
            <w:pPr>
              <w:rPr>
                <w:rFonts w:ascii="Times New Roman" w:hAnsi="Times New Roman" w:cs="Times New Roman"/>
                <w:sz w:val="24"/>
                <w:szCs w:val="24"/>
              </w:rPr>
            </w:pPr>
          </w:p>
          <w:p w:rsidR="00DB19DF" w:rsidRPr="00DB19DF" w:rsidRDefault="00DB19DF" w:rsidP="00DB19DF">
            <w:pPr>
              <w:rPr>
                <w:rFonts w:ascii="Times New Roman" w:hAnsi="Times New Roman" w:cs="Times New Roman"/>
                <w:sz w:val="24"/>
                <w:szCs w:val="24"/>
              </w:rPr>
            </w:pPr>
            <w:r w:rsidRPr="00DB19DF">
              <w:rPr>
                <w:rFonts w:ascii="Times New Roman" w:hAnsi="Times New Roman" w:cs="Times New Roman"/>
                <w:sz w:val="24"/>
                <w:szCs w:val="24"/>
              </w:rPr>
              <w:t>o</w:t>
            </w:r>
            <w:r w:rsidRPr="00DB19DF">
              <w:rPr>
                <w:rFonts w:ascii="Times New Roman" w:hAnsi="Times New Roman" w:cs="Times New Roman"/>
                <w:sz w:val="24"/>
                <w:szCs w:val="24"/>
              </w:rPr>
              <w:tab/>
              <w:t>Диапазон установки температуры от -9</w:t>
            </w:r>
            <w:proofErr w:type="gramStart"/>
            <w:r w:rsidRPr="00DB19DF">
              <w:rPr>
                <w:rFonts w:ascii="Times New Roman" w:hAnsi="Times New Roman" w:cs="Times New Roman"/>
                <w:sz w:val="24"/>
                <w:szCs w:val="24"/>
              </w:rPr>
              <w:t xml:space="preserve"> °С</w:t>
            </w:r>
            <w:proofErr w:type="gramEnd"/>
            <w:r w:rsidRPr="00DB19DF">
              <w:rPr>
                <w:rFonts w:ascii="Times New Roman" w:hAnsi="Times New Roman" w:cs="Times New Roman"/>
                <w:sz w:val="24"/>
                <w:szCs w:val="24"/>
              </w:rPr>
              <w:t xml:space="preserve"> до +40°С.</w:t>
            </w:r>
          </w:p>
          <w:p w:rsidR="00DB19DF" w:rsidRPr="00DB19DF" w:rsidRDefault="00DB19DF" w:rsidP="00DB19DF">
            <w:pPr>
              <w:rPr>
                <w:rFonts w:ascii="Times New Roman" w:hAnsi="Times New Roman" w:cs="Times New Roman"/>
                <w:sz w:val="24"/>
                <w:szCs w:val="24"/>
              </w:rPr>
            </w:pPr>
            <w:r w:rsidRPr="00DB19DF">
              <w:rPr>
                <w:rFonts w:ascii="Times New Roman" w:hAnsi="Times New Roman" w:cs="Times New Roman"/>
                <w:sz w:val="24"/>
                <w:szCs w:val="24"/>
              </w:rPr>
              <w:lastRenderedPageBreak/>
              <w:t>o</w:t>
            </w:r>
            <w:r w:rsidRPr="00DB19DF">
              <w:rPr>
                <w:rFonts w:ascii="Times New Roman" w:hAnsi="Times New Roman" w:cs="Times New Roman"/>
                <w:sz w:val="24"/>
                <w:szCs w:val="24"/>
              </w:rPr>
              <w:tab/>
              <w:t>Функция «fast temp» (быстрое охлаждение).</w:t>
            </w:r>
          </w:p>
          <w:p w:rsidR="00DB19DF" w:rsidRPr="00DB19DF" w:rsidRDefault="00DB19DF" w:rsidP="00DB19DF">
            <w:pPr>
              <w:rPr>
                <w:rFonts w:ascii="Times New Roman" w:hAnsi="Times New Roman" w:cs="Times New Roman"/>
                <w:sz w:val="24"/>
                <w:szCs w:val="24"/>
              </w:rPr>
            </w:pPr>
            <w:r w:rsidRPr="00DB19DF">
              <w:rPr>
                <w:rFonts w:ascii="Times New Roman" w:hAnsi="Times New Roman" w:cs="Times New Roman"/>
                <w:sz w:val="24"/>
                <w:szCs w:val="24"/>
              </w:rPr>
              <w:t>o</w:t>
            </w:r>
            <w:r w:rsidRPr="00DB19DF">
              <w:rPr>
                <w:rFonts w:ascii="Times New Roman" w:hAnsi="Times New Roman" w:cs="Times New Roman"/>
                <w:sz w:val="24"/>
                <w:szCs w:val="24"/>
              </w:rPr>
              <w:tab/>
              <w:t>Функция «at set rpm» (от</w:t>
            </w:r>
            <w:proofErr w:type="gramStart"/>
            <w:r w:rsidRPr="00DB19DF">
              <w:rPr>
                <w:rFonts w:ascii="Times New Roman" w:hAnsi="Times New Roman" w:cs="Times New Roman"/>
                <w:sz w:val="24"/>
                <w:szCs w:val="24"/>
              </w:rPr>
              <w:t>c</w:t>
            </w:r>
            <w:proofErr w:type="gramEnd"/>
            <w:r w:rsidRPr="00DB19DF">
              <w:rPr>
                <w:rFonts w:ascii="Times New Roman" w:hAnsi="Times New Roman" w:cs="Times New Roman"/>
                <w:sz w:val="24"/>
                <w:szCs w:val="24"/>
              </w:rPr>
              <w:t>чет времени после достигнутой заданной скорости вращения).</w:t>
            </w:r>
          </w:p>
          <w:p w:rsidR="00225EBE" w:rsidRPr="00DB19DF" w:rsidRDefault="00DB19DF" w:rsidP="00DB19DF">
            <w:pPr>
              <w:rPr>
                <w:rFonts w:ascii="Times New Roman" w:hAnsi="Times New Roman" w:cs="Times New Roman"/>
                <w:sz w:val="24"/>
                <w:szCs w:val="24"/>
              </w:rPr>
            </w:pPr>
            <w:r w:rsidRPr="00DB19DF">
              <w:rPr>
                <w:rFonts w:ascii="Times New Roman" w:hAnsi="Times New Roman" w:cs="Times New Roman"/>
                <w:sz w:val="24"/>
                <w:szCs w:val="24"/>
              </w:rPr>
              <w:t>Охлаждение в резервном режиме.</w:t>
            </w:r>
          </w:p>
        </w:tc>
      </w:tr>
      <w:tr w:rsidR="00225EBE" w:rsidRPr="008F3C2A" w:rsidTr="00C51754">
        <w:tc>
          <w:tcPr>
            <w:tcW w:w="817" w:type="dxa"/>
          </w:tcPr>
          <w:p w:rsidR="00225EBE" w:rsidRPr="007B25E3" w:rsidRDefault="00225EBE" w:rsidP="007B25E3">
            <w:pPr>
              <w:ind w:left="720"/>
              <w:contextualSpacing/>
              <w:rPr>
                <w:rFonts w:ascii="Times New Roman" w:hAnsi="Times New Roman" w:cs="Times New Roman"/>
                <w:noProof/>
                <w:sz w:val="24"/>
                <w:szCs w:val="24"/>
                <w:lang w:eastAsia="ru-RU"/>
              </w:rPr>
            </w:pPr>
          </w:p>
        </w:tc>
        <w:tc>
          <w:tcPr>
            <w:tcW w:w="13969" w:type="dxa"/>
            <w:gridSpan w:val="2"/>
          </w:tcPr>
          <w:p w:rsidR="00225EBE" w:rsidRDefault="00225EBE" w:rsidP="00DB19DF">
            <w:pPr>
              <w:ind w:left="720"/>
              <w:contextualSpacing/>
              <w:rPr>
                <w:rFonts w:ascii="Times New Roman" w:hAnsi="Times New Roman" w:cs="Times New Roman"/>
                <w:noProof/>
                <w:sz w:val="24"/>
                <w:szCs w:val="24"/>
                <w:lang w:eastAsia="ru-RU"/>
              </w:rPr>
            </w:pPr>
            <w:r w:rsidRPr="007B25E3">
              <w:rPr>
                <w:rFonts w:ascii="Times New Roman" w:hAnsi="Times New Roman" w:cs="Times New Roman"/>
                <w:noProof/>
                <w:sz w:val="24"/>
                <w:szCs w:val="24"/>
                <w:lang w:eastAsia="ru-RU"/>
              </w:rPr>
              <w:t>Многофункциональная современная, компактная центрифуга, с низким уровнем шума, легко управляемая, разработанная для широкого круга лабораторных исследований. Предназначены для центрифугирования на низких скоростях – от 1</w:t>
            </w:r>
            <w:r w:rsidR="00DB19DF">
              <w:rPr>
                <w:rFonts w:ascii="Times New Roman" w:hAnsi="Times New Roman" w:cs="Times New Roman"/>
                <w:noProof/>
                <w:sz w:val="24"/>
                <w:szCs w:val="24"/>
                <w:lang w:eastAsia="ru-RU"/>
              </w:rPr>
              <w:t>00 об/мин до 4400 об/мин.</w:t>
            </w:r>
          </w:p>
          <w:p w:rsidR="00DB19DF" w:rsidRPr="00DB19DF" w:rsidRDefault="00DB19DF" w:rsidP="00DB19DF">
            <w:pPr>
              <w:ind w:left="720"/>
              <w:contextualSpacing/>
              <w:rPr>
                <w:rFonts w:ascii="Times New Roman" w:hAnsi="Times New Roman" w:cs="Times New Roman"/>
                <w:noProof/>
                <w:sz w:val="24"/>
                <w:szCs w:val="24"/>
                <w:lang w:eastAsia="ru-RU"/>
              </w:rPr>
            </w:pPr>
          </w:p>
        </w:tc>
      </w:tr>
      <w:tr w:rsidR="00225EBE" w:rsidRPr="008F3C2A" w:rsidTr="00C51754">
        <w:tc>
          <w:tcPr>
            <w:tcW w:w="817" w:type="dxa"/>
          </w:tcPr>
          <w:p w:rsidR="00225EBE" w:rsidRPr="00813CD7" w:rsidRDefault="00DB19DF" w:rsidP="00DB19DF">
            <w:pPr>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67.</w:t>
            </w:r>
          </w:p>
        </w:tc>
        <w:tc>
          <w:tcPr>
            <w:tcW w:w="5387" w:type="dxa"/>
          </w:tcPr>
          <w:p w:rsidR="00225EBE" w:rsidRPr="00DB19DF" w:rsidRDefault="00225EBE" w:rsidP="00DB19DF">
            <w:pPr>
              <w:contextualSpacing/>
              <w:rPr>
                <w:rFonts w:ascii="Times New Roman" w:hAnsi="Times New Roman" w:cs="Times New Roman"/>
                <w:b/>
                <w:noProof/>
                <w:sz w:val="24"/>
                <w:szCs w:val="24"/>
                <w:lang w:eastAsia="ru-RU"/>
              </w:rPr>
            </w:pPr>
            <w:r w:rsidRPr="00DB19DF">
              <w:rPr>
                <w:rFonts w:ascii="Times New Roman" w:hAnsi="Times New Roman" w:cs="Times New Roman"/>
                <w:b/>
                <w:noProof/>
                <w:sz w:val="24"/>
                <w:szCs w:val="24"/>
                <w:lang w:eastAsia="ru-RU"/>
              </w:rPr>
              <w:t>Микроцентрифуга 5418, Eppendorf, Германия</w:t>
            </w:r>
          </w:p>
          <w:p w:rsidR="00225EBE" w:rsidRDefault="00225EBE" w:rsidP="00813CD7">
            <w:pPr>
              <w:contextualSpacing/>
              <w:rPr>
                <w:rFonts w:ascii="Times New Roman" w:hAnsi="Times New Roman" w:cs="Times New Roman"/>
                <w:noProof/>
                <w:sz w:val="24"/>
                <w:szCs w:val="24"/>
                <w:lang w:eastAsia="ru-RU"/>
              </w:rPr>
            </w:pPr>
          </w:p>
          <w:p w:rsidR="00225EBE" w:rsidRPr="008F3C2A" w:rsidRDefault="00225EBE" w:rsidP="00813CD7">
            <w:pPr>
              <w:contextualSpacing/>
              <w:rPr>
                <w:rFonts w:ascii="Times New Roman" w:hAnsi="Times New Roman" w:cs="Times New Roman"/>
                <w:noProof/>
                <w:sz w:val="24"/>
                <w:szCs w:val="24"/>
                <w:lang w:eastAsia="ru-RU"/>
              </w:rPr>
            </w:pPr>
            <w:r>
              <w:rPr>
                <w:noProof/>
                <w:lang w:eastAsia="ru-RU"/>
              </w:rPr>
              <w:lastRenderedPageBreak/>
              <w:drawing>
                <wp:inline distT="0" distB="0" distL="0" distR="0" wp14:anchorId="00C2D184" wp14:editId="4CEC6F3F">
                  <wp:extent cx="1915065" cy="2990772"/>
                  <wp:effectExtent l="0" t="0" r="9525" b="635"/>
                  <wp:docPr id="123" name="Рисунок 123" descr="http://www.laborant.net/getpicture.aspx/b3069f2f1b1f432e999c2e8a9aea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borant.net/getpicture.aspx/b3069f2f1b1f432e999c2e8a9aea792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15233" cy="2991035"/>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5348"/>
              <w:gridCol w:w="2590"/>
            </w:tblGrid>
            <w:tr w:rsidR="00225EBE" w:rsidRPr="00DB19DF" w:rsidTr="00DB19D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92" w:type="dxa"/>
                  <w:hideMark/>
                </w:tcPr>
                <w:p w:rsidR="00225EBE" w:rsidRPr="00DB19DF" w:rsidRDefault="00225EBE" w:rsidP="00836E02">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lastRenderedPageBreak/>
                    <w:t xml:space="preserve">Максимальная скорость, </w:t>
                  </w:r>
                  <w:proofErr w:type="gramStart"/>
                  <w:r w:rsidRPr="00DB19DF">
                    <w:rPr>
                      <w:rFonts w:ascii="Times New Roman" w:eastAsia="Times New Roman" w:hAnsi="Times New Roman" w:cs="Times New Roman"/>
                      <w:color w:val="000000"/>
                      <w:sz w:val="24"/>
                      <w:szCs w:val="24"/>
                      <w:lang w:eastAsia="ru-RU"/>
                    </w:rPr>
                    <w:t>об</w:t>
                  </w:r>
                  <w:proofErr w:type="gramEnd"/>
                  <w:r w:rsidRPr="00DB19DF">
                    <w:rPr>
                      <w:rFonts w:ascii="Times New Roman" w:eastAsia="Times New Roman" w:hAnsi="Times New Roman" w:cs="Times New Roman"/>
                      <w:color w:val="000000"/>
                      <w:sz w:val="24"/>
                      <w:szCs w:val="24"/>
                      <w:lang w:eastAsia="ru-RU"/>
                    </w:rPr>
                    <w:t>/мин</w:t>
                  </w:r>
                </w:p>
              </w:tc>
              <w:tc>
                <w:tcPr>
                  <w:tcW w:w="3163" w:type="dxa"/>
                  <w:hideMark/>
                </w:tcPr>
                <w:p w:rsidR="00225EBE" w:rsidRPr="00DB19DF" w:rsidRDefault="00225EBE" w:rsidP="00836E02">
                  <w:pPr>
                    <w:spacing w:line="21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DB19DF">
                    <w:rPr>
                      <w:rFonts w:ascii="Times New Roman" w:eastAsia="Times New Roman" w:hAnsi="Times New Roman" w:cs="Times New Roman"/>
                      <w:b w:val="0"/>
                      <w:color w:val="000000"/>
                      <w:sz w:val="24"/>
                      <w:szCs w:val="24"/>
                      <w:lang w:eastAsia="ru-RU"/>
                    </w:rPr>
                    <w:t>14 000</w:t>
                  </w:r>
                </w:p>
              </w:tc>
            </w:tr>
            <w:tr w:rsidR="00225EBE" w:rsidRPr="00DB19DF" w:rsidTr="00DB19D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92" w:type="dxa"/>
                  <w:hideMark/>
                </w:tcPr>
                <w:p w:rsidR="00225EBE" w:rsidRPr="00DB19DF" w:rsidRDefault="00225EBE" w:rsidP="00836E02">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lastRenderedPageBreak/>
                    <w:t>Максимальное ускорение, g</w:t>
                  </w:r>
                </w:p>
              </w:tc>
              <w:tc>
                <w:tcPr>
                  <w:tcW w:w="3163" w:type="dxa"/>
                  <w:hideMark/>
                </w:tcPr>
                <w:p w:rsidR="00225EBE" w:rsidRPr="00DB19DF" w:rsidRDefault="00225EBE" w:rsidP="00836E02">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16 873</w:t>
                  </w:r>
                </w:p>
              </w:tc>
            </w:tr>
            <w:tr w:rsidR="00225EBE" w:rsidRPr="00DB19DF" w:rsidTr="00DB19DF">
              <w:trPr>
                <w:trHeight w:val="420"/>
              </w:trPr>
              <w:tc>
                <w:tcPr>
                  <w:cnfStyle w:val="001000000000" w:firstRow="0" w:lastRow="0" w:firstColumn="1" w:lastColumn="0" w:oddVBand="0" w:evenVBand="0" w:oddHBand="0" w:evenHBand="0" w:firstRowFirstColumn="0" w:firstRowLastColumn="0" w:lastRowFirstColumn="0" w:lastRowLastColumn="0"/>
                  <w:tcW w:w="6592" w:type="dxa"/>
                  <w:hideMark/>
                </w:tcPr>
                <w:p w:rsidR="00225EBE" w:rsidRPr="00DB19DF" w:rsidRDefault="00225EBE" w:rsidP="00836E02">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Максимальная вместимость</w:t>
                  </w:r>
                </w:p>
              </w:tc>
              <w:tc>
                <w:tcPr>
                  <w:tcW w:w="3163" w:type="dxa"/>
                  <w:hideMark/>
                </w:tcPr>
                <w:p w:rsidR="00225EBE" w:rsidRPr="00DB19DF" w:rsidRDefault="00225EBE" w:rsidP="00836E02">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18 х 1,5/2 мл</w:t>
                  </w:r>
                </w:p>
              </w:tc>
            </w:tr>
            <w:tr w:rsidR="00225EBE" w:rsidRPr="00DB19DF" w:rsidTr="00DB19D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92" w:type="dxa"/>
                  <w:hideMark/>
                </w:tcPr>
                <w:p w:rsidR="00225EBE" w:rsidRPr="00DB19DF" w:rsidRDefault="00225EBE" w:rsidP="00836E02">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Количество роторов</w:t>
                  </w:r>
                </w:p>
              </w:tc>
              <w:tc>
                <w:tcPr>
                  <w:tcW w:w="3163" w:type="dxa"/>
                  <w:hideMark/>
                </w:tcPr>
                <w:p w:rsidR="00225EBE" w:rsidRPr="00DB19DF" w:rsidRDefault="00225EBE" w:rsidP="00836E02">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1</w:t>
                  </w:r>
                </w:p>
              </w:tc>
            </w:tr>
            <w:tr w:rsidR="00225EBE" w:rsidRPr="00DB19DF" w:rsidTr="00DB19DF">
              <w:trPr>
                <w:trHeight w:val="420"/>
              </w:trPr>
              <w:tc>
                <w:tcPr>
                  <w:cnfStyle w:val="001000000000" w:firstRow="0" w:lastRow="0" w:firstColumn="1" w:lastColumn="0" w:oddVBand="0" w:evenVBand="0" w:oddHBand="0" w:evenHBand="0" w:firstRowFirstColumn="0" w:firstRowLastColumn="0" w:lastRowFirstColumn="0" w:lastRowLastColumn="0"/>
                  <w:tcW w:w="6592" w:type="dxa"/>
                  <w:hideMark/>
                </w:tcPr>
                <w:p w:rsidR="00225EBE" w:rsidRPr="00DB19DF" w:rsidRDefault="00225EBE" w:rsidP="00836E02">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Время разгона до max скорости, сек</w:t>
                  </w:r>
                </w:p>
              </w:tc>
              <w:tc>
                <w:tcPr>
                  <w:tcW w:w="3163" w:type="dxa"/>
                  <w:hideMark/>
                </w:tcPr>
                <w:p w:rsidR="00225EBE" w:rsidRPr="00DB19DF" w:rsidRDefault="00225EBE" w:rsidP="00836E02">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15</w:t>
                  </w:r>
                </w:p>
              </w:tc>
            </w:tr>
            <w:tr w:rsidR="00225EBE" w:rsidRPr="00DB19DF" w:rsidTr="00DB19D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92" w:type="dxa"/>
                  <w:hideMark/>
                </w:tcPr>
                <w:p w:rsidR="00225EBE" w:rsidRPr="00DB19DF" w:rsidRDefault="00225EBE" w:rsidP="00836E02">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Время торможения, сек</w:t>
                  </w:r>
                </w:p>
              </w:tc>
              <w:tc>
                <w:tcPr>
                  <w:tcW w:w="3163" w:type="dxa"/>
                  <w:hideMark/>
                </w:tcPr>
                <w:p w:rsidR="00225EBE" w:rsidRPr="00DB19DF" w:rsidRDefault="00225EBE" w:rsidP="00836E02">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15</w:t>
                  </w:r>
                </w:p>
              </w:tc>
            </w:tr>
            <w:tr w:rsidR="00225EBE" w:rsidRPr="00DB19DF" w:rsidTr="00DB19DF">
              <w:trPr>
                <w:trHeight w:val="420"/>
              </w:trPr>
              <w:tc>
                <w:tcPr>
                  <w:cnfStyle w:val="001000000000" w:firstRow="0" w:lastRow="0" w:firstColumn="1" w:lastColumn="0" w:oddVBand="0" w:evenVBand="0" w:oddHBand="0" w:evenHBand="0" w:firstRowFirstColumn="0" w:firstRowLastColumn="0" w:lastRowFirstColumn="0" w:lastRowLastColumn="0"/>
                  <w:tcW w:w="6592" w:type="dxa"/>
                  <w:hideMark/>
                </w:tcPr>
                <w:p w:rsidR="00225EBE" w:rsidRPr="00DB19DF" w:rsidRDefault="00225EBE" w:rsidP="00836E02">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Уровень шума, дБ</w:t>
                  </w:r>
                </w:p>
              </w:tc>
              <w:tc>
                <w:tcPr>
                  <w:tcW w:w="3163" w:type="dxa"/>
                  <w:hideMark/>
                </w:tcPr>
                <w:p w:rsidR="00225EBE" w:rsidRPr="00DB19DF" w:rsidRDefault="00225EBE" w:rsidP="00836E02">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менее 57</w:t>
                  </w:r>
                </w:p>
              </w:tc>
            </w:tr>
            <w:tr w:rsidR="00225EBE" w:rsidRPr="00DB19DF" w:rsidTr="00DB19D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92" w:type="dxa"/>
                  <w:hideMark/>
                </w:tcPr>
                <w:p w:rsidR="00225EBE" w:rsidRPr="00DB19DF" w:rsidRDefault="00225EBE" w:rsidP="00836E02">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Питание, В/</w:t>
                  </w:r>
                  <w:proofErr w:type="gramStart"/>
                  <w:r w:rsidRPr="00DB19DF">
                    <w:rPr>
                      <w:rFonts w:ascii="Times New Roman" w:eastAsia="Times New Roman" w:hAnsi="Times New Roman" w:cs="Times New Roman"/>
                      <w:color w:val="000000"/>
                      <w:sz w:val="24"/>
                      <w:szCs w:val="24"/>
                      <w:lang w:eastAsia="ru-RU"/>
                    </w:rPr>
                    <w:t>Гц</w:t>
                  </w:r>
                  <w:proofErr w:type="gramEnd"/>
                </w:p>
              </w:tc>
              <w:tc>
                <w:tcPr>
                  <w:tcW w:w="3163" w:type="dxa"/>
                  <w:hideMark/>
                </w:tcPr>
                <w:p w:rsidR="00225EBE" w:rsidRPr="00DB19DF" w:rsidRDefault="00225EBE" w:rsidP="00836E02">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230/60</w:t>
                  </w:r>
                </w:p>
              </w:tc>
            </w:tr>
            <w:tr w:rsidR="00225EBE" w:rsidRPr="00DB19DF" w:rsidTr="00DB19DF">
              <w:trPr>
                <w:trHeight w:val="420"/>
              </w:trPr>
              <w:tc>
                <w:tcPr>
                  <w:cnfStyle w:val="001000000000" w:firstRow="0" w:lastRow="0" w:firstColumn="1" w:lastColumn="0" w:oddVBand="0" w:evenVBand="0" w:oddHBand="0" w:evenHBand="0" w:firstRowFirstColumn="0" w:firstRowLastColumn="0" w:lastRowFirstColumn="0" w:lastRowLastColumn="0"/>
                  <w:tcW w:w="6592" w:type="dxa"/>
                  <w:hideMark/>
                </w:tcPr>
                <w:p w:rsidR="00225EBE" w:rsidRPr="00DB19DF" w:rsidRDefault="00225EBE" w:rsidP="00836E02">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 xml:space="preserve">Потребляемая мощность, </w:t>
                  </w:r>
                  <w:proofErr w:type="gramStart"/>
                  <w:r w:rsidRPr="00DB19DF">
                    <w:rPr>
                      <w:rFonts w:ascii="Times New Roman" w:eastAsia="Times New Roman" w:hAnsi="Times New Roman" w:cs="Times New Roman"/>
                      <w:color w:val="000000"/>
                      <w:sz w:val="24"/>
                      <w:szCs w:val="24"/>
                      <w:lang w:eastAsia="ru-RU"/>
                    </w:rPr>
                    <w:t>Вт</w:t>
                  </w:r>
                  <w:proofErr w:type="gramEnd"/>
                </w:p>
              </w:tc>
              <w:tc>
                <w:tcPr>
                  <w:tcW w:w="3163" w:type="dxa"/>
                  <w:hideMark/>
                </w:tcPr>
                <w:p w:rsidR="00225EBE" w:rsidRPr="00DB19DF" w:rsidRDefault="00225EBE" w:rsidP="00836E02">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170</w:t>
                  </w:r>
                </w:p>
              </w:tc>
            </w:tr>
            <w:tr w:rsidR="00225EBE" w:rsidRPr="00DB19DF" w:rsidTr="00DB19D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92" w:type="dxa"/>
                  <w:hideMark/>
                </w:tcPr>
                <w:p w:rsidR="00225EBE" w:rsidRPr="00DB19DF" w:rsidRDefault="00225EBE" w:rsidP="00836E02">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 xml:space="preserve">Габариты, </w:t>
                  </w:r>
                  <w:proofErr w:type="gramStart"/>
                  <w:r w:rsidRPr="00DB19DF">
                    <w:rPr>
                      <w:rFonts w:ascii="Times New Roman" w:eastAsia="Times New Roman" w:hAnsi="Times New Roman" w:cs="Times New Roman"/>
                      <w:color w:val="000000"/>
                      <w:sz w:val="24"/>
                      <w:szCs w:val="24"/>
                      <w:lang w:eastAsia="ru-RU"/>
                    </w:rPr>
                    <w:t>мм</w:t>
                  </w:r>
                  <w:proofErr w:type="gramEnd"/>
                </w:p>
              </w:tc>
              <w:tc>
                <w:tcPr>
                  <w:tcW w:w="3163" w:type="dxa"/>
                  <w:hideMark/>
                </w:tcPr>
                <w:p w:rsidR="00225EBE" w:rsidRPr="00DB19DF" w:rsidRDefault="00225EBE" w:rsidP="00836E02">
                  <w:pPr>
                    <w:spacing w:line="21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210 х 300 х 210</w:t>
                  </w:r>
                </w:p>
              </w:tc>
            </w:tr>
            <w:tr w:rsidR="00225EBE" w:rsidRPr="00DB19DF" w:rsidTr="00DB19DF">
              <w:trPr>
                <w:trHeight w:val="420"/>
              </w:trPr>
              <w:tc>
                <w:tcPr>
                  <w:cnfStyle w:val="001000000000" w:firstRow="0" w:lastRow="0" w:firstColumn="1" w:lastColumn="0" w:oddVBand="0" w:evenVBand="0" w:oddHBand="0" w:evenHBand="0" w:firstRowFirstColumn="0" w:firstRowLastColumn="0" w:lastRowFirstColumn="0" w:lastRowLastColumn="0"/>
                  <w:tcW w:w="6592" w:type="dxa"/>
                  <w:hideMark/>
                </w:tcPr>
                <w:p w:rsidR="00225EBE" w:rsidRPr="00DB19DF" w:rsidRDefault="00225EBE" w:rsidP="00836E02">
                  <w:pPr>
                    <w:spacing w:line="210" w:lineRule="atLeast"/>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 xml:space="preserve">Вес (без ротора), </w:t>
                  </w:r>
                  <w:proofErr w:type="gramStart"/>
                  <w:r w:rsidRPr="00DB19DF">
                    <w:rPr>
                      <w:rFonts w:ascii="Times New Roman" w:eastAsia="Times New Roman" w:hAnsi="Times New Roman" w:cs="Times New Roman"/>
                      <w:color w:val="000000"/>
                      <w:sz w:val="24"/>
                      <w:szCs w:val="24"/>
                      <w:lang w:eastAsia="ru-RU"/>
                    </w:rPr>
                    <w:t>кг</w:t>
                  </w:r>
                  <w:proofErr w:type="gramEnd"/>
                </w:p>
              </w:tc>
              <w:tc>
                <w:tcPr>
                  <w:tcW w:w="3163" w:type="dxa"/>
                  <w:hideMark/>
                </w:tcPr>
                <w:p w:rsidR="00225EBE" w:rsidRPr="00DB19DF" w:rsidRDefault="00225EBE" w:rsidP="00836E02">
                  <w:pPr>
                    <w:spacing w:line="21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B19DF">
                    <w:rPr>
                      <w:rFonts w:ascii="Times New Roman" w:eastAsia="Times New Roman" w:hAnsi="Times New Roman" w:cs="Times New Roman"/>
                      <w:color w:val="000000"/>
                      <w:sz w:val="24"/>
                      <w:szCs w:val="24"/>
                      <w:lang w:eastAsia="ru-RU"/>
                    </w:rPr>
                    <w:t>7,7</w:t>
                  </w:r>
                </w:p>
              </w:tc>
            </w:tr>
          </w:tbl>
          <w:p w:rsidR="00A557C2" w:rsidRDefault="00A557C2" w:rsidP="00A557C2">
            <w:pPr>
              <w:rPr>
                <w:rFonts w:ascii="Times New Roman" w:hAnsi="Times New Roman" w:cs="Times New Roman"/>
                <w:sz w:val="24"/>
                <w:szCs w:val="24"/>
              </w:rPr>
            </w:pPr>
          </w:p>
          <w:p w:rsidR="00A557C2" w:rsidRPr="00A557C2" w:rsidRDefault="00A557C2" w:rsidP="00A557C2">
            <w:pPr>
              <w:rPr>
                <w:rFonts w:ascii="Times New Roman" w:hAnsi="Times New Roman" w:cs="Times New Roman"/>
                <w:sz w:val="24"/>
                <w:szCs w:val="24"/>
              </w:rPr>
            </w:pPr>
            <w:proofErr w:type="gramStart"/>
            <w:r w:rsidRPr="00A557C2">
              <w:rPr>
                <w:rFonts w:ascii="Times New Roman" w:hAnsi="Times New Roman" w:cs="Times New Roman"/>
                <w:sz w:val="24"/>
                <w:szCs w:val="24"/>
              </w:rPr>
              <w:t>Универсальная</w:t>
            </w:r>
            <w:proofErr w:type="gramEnd"/>
            <w:r w:rsidRPr="00A557C2">
              <w:rPr>
                <w:rFonts w:ascii="Times New Roman" w:hAnsi="Times New Roman" w:cs="Times New Roman"/>
                <w:sz w:val="24"/>
                <w:szCs w:val="24"/>
              </w:rPr>
              <w:t xml:space="preserve"> микроцентрифуга с плавной регулировкой ускорения до 16800 g.</w:t>
            </w:r>
          </w:p>
          <w:p w:rsidR="00A557C2" w:rsidRPr="00A557C2" w:rsidRDefault="00A557C2" w:rsidP="00A557C2">
            <w:pPr>
              <w:rPr>
                <w:rFonts w:ascii="Times New Roman" w:hAnsi="Times New Roman" w:cs="Times New Roman"/>
                <w:sz w:val="24"/>
                <w:szCs w:val="24"/>
              </w:rPr>
            </w:pPr>
          </w:p>
          <w:p w:rsidR="00A557C2" w:rsidRPr="00A557C2" w:rsidRDefault="00A557C2" w:rsidP="00A557C2">
            <w:pPr>
              <w:rPr>
                <w:rFonts w:ascii="Times New Roman" w:hAnsi="Times New Roman" w:cs="Times New Roman"/>
                <w:sz w:val="24"/>
                <w:szCs w:val="24"/>
              </w:rPr>
            </w:pPr>
            <w:r w:rsidRPr="00A557C2">
              <w:rPr>
                <w:rFonts w:ascii="Times New Roman" w:hAnsi="Times New Roman" w:cs="Times New Roman"/>
                <w:sz w:val="24"/>
                <w:szCs w:val="24"/>
              </w:rPr>
              <w:t>•</w:t>
            </w:r>
            <w:r w:rsidRPr="00A557C2">
              <w:rPr>
                <w:rFonts w:ascii="Times New Roman" w:hAnsi="Times New Roman" w:cs="Times New Roman"/>
                <w:sz w:val="24"/>
                <w:szCs w:val="24"/>
              </w:rPr>
              <w:tab/>
              <w:t>Малые размеры центрифуги.</w:t>
            </w:r>
          </w:p>
          <w:p w:rsidR="00A557C2" w:rsidRPr="00A557C2" w:rsidRDefault="00A557C2" w:rsidP="00A557C2">
            <w:pPr>
              <w:rPr>
                <w:rFonts w:ascii="Times New Roman" w:hAnsi="Times New Roman" w:cs="Times New Roman"/>
                <w:sz w:val="24"/>
                <w:szCs w:val="24"/>
              </w:rPr>
            </w:pPr>
            <w:r w:rsidRPr="00A557C2">
              <w:rPr>
                <w:rFonts w:ascii="Times New Roman" w:hAnsi="Times New Roman" w:cs="Times New Roman"/>
                <w:sz w:val="24"/>
                <w:szCs w:val="24"/>
              </w:rPr>
              <w:t>•</w:t>
            </w:r>
            <w:r w:rsidRPr="00A557C2">
              <w:rPr>
                <w:rFonts w:ascii="Times New Roman" w:hAnsi="Times New Roman" w:cs="Times New Roman"/>
                <w:sz w:val="24"/>
                <w:szCs w:val="24"/>
              </w:rPr>
              <w:tab/>
              <w:t>Уникальная задвижка защитной крышки автоматически закрывает центрифугу.</w:t>
            </w:r>
          </w:p>
          <w:p w:rsidR="00A557C2" w:rsidRPr="00A557C2" w:rsidRDefault="00A557C2" w:rsidP="00A557C2">
            <w:pPr>
              <w:rPr>
                <w:rFonts w:ascii="Times New Roman" w:hAnsi="Times New Roman" w:cs="Times New Roman"/>
                <w:sz w:val="24"/>
                <w:szCs w:val="24"/>
              </w:rPr>
            </w:pPr>
            <w:r w:rsidRPr="00A557C2">
              <w:rPr>
                <w:rFonts w:ascii="Times New Roman" w:hAnsi="Times New Roman" w:cs="Times New Roman"/>
                <w:sz w:val="24"/>
                <w:szCs w:val="24"/>
              </w:rPr>
              <w:t>•</w:t>
            </w:r>
            <w:r w:rsidRPr="00A557C2">
              <w:rPr>
                <w:rFonts w:ascii="Times New Roman" w:hAnsi="Times New Roman" w:cs="Times New Roman"/>
                <w:sz w:val="24"/>
                <w:szCs w:val="24"/>
              </w:rPr>
              <w:tab/>
              <w:t>Ротор может использоваться без крышки.</w:t>
            </w:r>
          </w:p>
          <w:p w:rsidR="00A557C2" w:rsidRPr="00A557C2" w:rsidRDefault="00A557C2" w:rsidP="00A557C2">
            <w:pPr>
              <w:rPr>
                <w:rFonts w:ascii="Times New Roman" w:hAnsi="Times New Roman" w:cs="Times New Roman"/>
                <w:sz w:val="24"/>
                <w:szCs w:val="24"/>
              </w:rPr>
            </w:pPr>
            <w:r w:rsidRPr="00A557C2">
              <w:rPr>
                <w:rFonts w:ascii="Times New Roman" w:hAnsi="Times New Roman" w:cs="Times New Roman"/>
                <w:sz w:val="24"/>
                <w:szCs w:val="24"/>
              </w:rPr>
              <w:t>•</w:t>
            </w:r>
            <w:r w:rsidRPr="00A557C2">
              <w:rPr>
                <w:rFonts w:ascii="Times New Roman" w:hAnsi="Times New Roman" w:cs="Times New Roman"/>
                <w:sz w:val="24"/>
                <w:szCs w:val="24"/>
              </w:rPr>
              <w:tab/>
              <w:t>Компактность и бесшумность.</w:t>
            </w:r>
          </w:p>
          <w:p w:rsidR="00A557C2" w:rsidRPr="00A557C2" w:rsidRDefault="00A557C2" w:rsidP="00A557C2">
            <w:pPr>
              <w:rPr>
                <w:rFonts w:ascii="Times New Roman" w:hAnsi="Times New Roman" w:cs="Times New Roman"/>
                <w:sz w:val="24"/>
                <w:szCs w:val="24"/>
              </w:rPr>
            </w:pPr>
            <w:r w:rsidRPr="00A557C2">
              <w:rPr>
                <w:rFonts w:ascii="Times New Roman" w:hAnsi="Times New Roman" w:cs="Times New Roman"/>
                <w:sz w:val="24"/>
                <w:szCs w:val="24"/>
              </w:rPr>
              <w:t>•</w:t>
            </w:r>
            <w:r w:rsidRPr="00A557C2">
              <w:rPr>
                <w:rFonts w:ascii="Times New Roman" w:hAnsi="Times New Roman" w:cs="Times New Roman"/>
                <w:sz w:val="24"/>
                <w:szCs w:val="24"/>
              </w:rPr>
              <w:tab/>
              <w:t>Удобная система управления при помощи двух ручек тонкой настройки.</w:t>
            </w:r>
          </w:p>
          <w:p w:rsidR="00A557C2" w:rsidRPr="00A557C2" w:rsidRDefault="00A557C2" w:rsidP="00A557C2">
            <w:pPr>
              <w:rPr>
                <w:rFonts w:ascii="Times New Roman" w:hAnsi="Times New Roman" w:cs="Times New Roman"/>
                <w:sz w:val="24"/>
                <w:szCs w:val="24"/>
              </w:rPr>
            </w:pPr>
            <w:r w:rsidRPr="00A557C2">
              <w:rPr>
                <w:rFonts w:ascii="Times New Roman" w:hAnsi="Times New Roman" w:cs="Times New Roman"/>
                <w:sz w:val="24"/>
                <w:szCs w:val="24"/>
              </w:rPr>
              <w:t>•</w:t>
            </w:r>
            <w:r w:rsidRPr="00A557C2">
              <w:rPr>
                <w:rFonts w:ascii="Times New Roman" w:hAnsi="Times New Roman" w:cs="Times New Roman"/>
                <w:sz w:val="24"/>
                <w:szCs w:val="24"/>
              </w:rPr>
              <w:tab/>
              <w:t>Отдельная кнопка кратковременного центрифугирования.</w:t>
            </w:r>
          </w:p>
          <w:p w:rsidR="00A557C2" w:rsidRPr="00A557C2" w:rsidRDefault="00A557C2" w:rsidP="00A557C2">
            <w:pPr>
              <w:rPr>
                <w:rFonts w:ascii="Times New Roman" w:hAnsi="Times New Roman" w:cs="Times New Roman"/>
                <w:sz w:val="24"/>
                <w:szCs w:val="24"/>
              </w:rPr>
            </w:pPr>
            <w:r w:rsidRPr="00A557C2">
              <w:rPr>
                <w:rFonts w:ascii="Times New Roman" w:hAnsi="Times New Roman" w:cs="Times New Roman"/>
                <w:sz w:val="24"/>
                <w:szCs w:val="24"/>
              </w:rPr>
              <w:t>•</w:t>
            </w:r>
            <w:r w:rsidRPr="00A557C2">
              <w:rPr>
                <w:rFonts w:ascii="Times New Roman" w:hAnsi="Times New Roman" w:cs="Times New Roman"/>
                <w:sz w:val="24"/>
                <w:szCs w:val="24"/>
              </w:rPr>
              <w:tab/>
              <w:t>Аэрозоленепроницаемая крышка.</w:t>
            </w:r>
          </w:p>
          <w:p w:rsidR="00A557C2" w:rsidRPr="00A557C2" w:rsidRDefault="00A557C2" w:rsidP="00A557C2">
            <w:pPr>
              <w:rPr>
                <w:rFonts w:ascii="Times New Roman" w:hAnsi="Times New Roman" w:cs="Times New Roman"/>
                <w:sz w:val="24"/>
                <w:szCs w:val="24"/>
              </w:rPr>
            </w:pPr>
            <w:r w:rsidRPr="00A557C2">
              <w:rPr>
                <w:rFonts w:ascii="Times New Roman" w:hAnsi="Times New Roman" w:cs="Times New Roman"/>
                <w:sz w:val="24"/>
                <w:szCs w:val="24"/>
              </w:rPr>
              <w:t>•</w:t>
            </w:r>
            <w:r w:rsidRPr="00A557C2">
              <w:rPr>
                <w:rFonts w:ascii="Times New Roman" w:hAnsi="Times New Roman" w:cs="Times New Roman"/>
                <w:sz w:val="24"/>
                <w:szCs w:val="24"/>
              </w:rPr>
              <w:tab/>
              <w:t>Автоклавируемый ротор (при 121°C, 20 минут).</w:t>
            </w:r>
          </w:p>
          <w:p w:rsidR="00A557C2" w:rsidRPr="00A557C2" w:rsidRDefault="00A557C2" w:rsidP="00A557C2">
            <w:pPr>
              <w:rPr>
                <w:rFonts w:ascii="Times New Roman" w:hAnsi="Times New Roman" w:cs="Times New Roman"/>
                <w:sz w:val="24"/>
                <w:szCs w:val="24"/>
              </w:rPr>
            </w:pPr>
            <w:proofErr w:type="gramStart"/>
            <w:r w:rsidRPr="00A557C2">
              <w:rPr>
                <w:rFonts w:ascii="Times New Roman" w:hAnsi="Times New Roman" w:cs="Times New Roman"/>
                <w:sz w:val="24"/>
                <w:szCs w:val="24"/>
              </w:rPr>
              <w:t>•</w:t>
            </w:r>
            <w:r w:rsidRPr="00A557C2">
              <w:rPr>
                <w:rFonts w:ascii="Times New Roman" w:hAnsi="Times New Roman" w:cs="Times New Roman"/>
                <w:sz w:val="24"/>
                <w:szCs w:val="24"/>
              </w:rPr>
              <w:tab/>
              <w:t>Цифровая индикация времени и скорости (в об/мин или единицах углового ускорения).</w:t>
            </w:r>
            <w:proofErr w:type="gramEnd"/>
          </w:p>
          <w:p w:rsidR="00225EBE" w:rsidRDefault="00A557C2" w:rsidP="00A557C2">
            <w:pPr>
              <w:rPr>
                <w:rFonts w:ascii="Times New Roman" w:hAnsi="Times New Roman" w:cs="Times New Roman"/>
                <w:sz w:val="24"/>
                <w:szCs w:val="24"/>
              </w:rPr>
            </w:pPr>
            <w:r w:rsidRPr="00A557C2">
              <w:rPr>
                <w:rFonts w:ascii="Times New Roman" w:hAnsi="Times New Roman" w:cs="Times New Roman"/>
                <w:sz w:val="24"/>
                <w:szCs w:val="24"/>
              </w:rPr>
              <w:t>Встроенный таймер до 99 мин.</w:t>
            </w:r>
          </w:p>
          <w:p w:rsidR="0019453A" w:rsidRPr="008F3C2A" w:rsidRDefault="0019453A" w:rsidP="00A557C2">
            <w:pPr>
              <w:rPr>
                <w:rFonts w:ascii="Times New Roman" w:hAnsi="Times New Roman" w:cs="Times New Roman"/>
                <w:sz w:val="24"/>
                <w:szCs w:val="24"/>
              </w:rPr>
            </w:pPr>
          </w:p>
        </w:tc>
      </w:tr>
      <w:tr w:rsidR="00225EBE" w:rsidRPr="008F3C2A" w:rsidTr="00C51754">
        <w:tc>
          <w:tcPr>
            <w:tcW w:w="817" w:type="dxa"/>
          </w:tcPr>
          <w:p w:rsidR="00225EBE" w:rsidRPr="00836E02" w:rsidRDefault="00A557C2" w:rsidP="00A557C2">
            <w:pPr>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68.</w:t>
            </w:r>
          </w:p>
        </w:tc>
        <w:tc>
          <w:tcPr>
            <w:tcW w:w="5387" w:type="dxa"/>
          </w:tcPr>
          <w:p w:rsidR="00225EBE" w:rsidRPr="00A557C2" w:rsidRDefault="00225EBE" w:rsidP="00A557C2">
            <w:pPr>
              <w:contextualSpacing/>
              <w:rPr>
                <w:rFonts w:ascii="Times New Roman" w:hAnsi="Times New Roman" w:cs="Times New Roman"/>
                <w:b/>
                <w:noProof/>
                <w:sz w:val="24"/>
                <w:szCs w:val="24"/>
                <w:lang w:eastAsia="ru-RU"/>
              </w:rPr>
            </w:pPr>
            <w:r w:rsidRPr="00A557C2">
              <w:rPr>
                <w:rFonts w:ascii="Times New Roman" w:hAnsi="Times New Roman" w:cs="Times New Roman"/>
                <w:b/>
                <w:noProof/>
                <w:sz w:val="24"/>
                <w:szCs w:val="24"/>
                <w:lang w:eastAsia="ru-RU"/>
              </w:rPr>
              <w:t>Весы аналитические PA214C, Ohaus, Китай</w:t>
            </w:r>
          </w:p>
          <w:p w:rsidR="00225EBE" w:rsidRDefault="00225EBE" w:rsidP="00836E02">
            <w:pPr>
              <w:contextualSpacing/>
              <w:rPr>
                <w:rFonts w:ascii="Times New Roman" w:hAnsi="Times New Roman" w:cs="Times New Roman"/>
                <w:noProof/>
                <w:sz w:val="24"/>
                <w:szCs w:val="24"/>
                <w:lang w:eastAsia="ru-RU"/>
              </w:rPr>
            </w:pPr>
          </w:p>
          <w:p w:rsidR="00225EBE" w:rsidRPr="008F3C2A" w:rsidRDefault="00225EBE" w:rsidP="00836E02">
            <w:pPr>
              <w:contextualSpacing/>
              <w:rPr>
                <w:rFonts w:ascii="Times New Roman" w:hAnsi="Times New Roman" w:cs="Times New Roman"/>
                <w:noProof/>
                <w:sz w:val="24"/>
                <w:szCs w:val="24"/>
                <w:lang w:eastAsia="ru-RU"/>
              </w:rPr>
            </w:pPr>
            <w:r>
              <w:rPr>
                <w:noProof/>
                <w:lang w:eastAsia="ru-RU"/>
              </w:rPr>
              <w:lastRenderedPageBreak/>
              <w:drawing>
                <wp:inline distT="0" distB="0" distL="0" distR="0" wp14:anchorId="7A03D68B" wp14:editId="004A79E7">
                  <wp:extent cx="2173605" cy="2855595"/>
                  <wp:effectExtent l="0" t="0" r="0" b="1905"/>
                  <wp:docPr id="124" name="Рисунок 124" descr="http://www.mirvesov.ru/picture/images/catalog/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rvesov.ru/picture/images/catalog/2918.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73605" cy="2855595"/>
                          </a:xfrm>
                          <a:prstGeom prst="rect">
                            <a:avLst/>
                          </a:prstGeom>
                          <a:noFill/>
                          <a:ln>
                            <a:noFill/>
                          </a:ln>
                        </pic:spPr>
                      </pic:pic>
                    </a:graphicData>
                  </a:graphic>
                </wp:inline>
              </w:drawing>
            </w:r>
          </w:p>
        </w:tc>
        <w:tc>
          <w:tcPr>
            <w:tcW w:w="8582" w:type="dxa"/>
          </w:tcPr>
          <w:tbl>
            <w:tblPr>
              <w:tblStyle w:val="-1"/>
              <w:tblW w:w="0" w:type="auto"/>
              <w:tblLayout w:type="fixed"/>
              <w:tblLook w:val="04A0" w:firstRow="1" w:lastRow="0" w:firstColumn="1" w:lastColumn="0" w:noHBand="0" w:noVBand="1"/>
            </w:tblPr>
            <w:tblGrid>
              <w:gridCol w:w="4135"/>
              <w:gridCol w:w="1322"/>
            </w:tblGrid>
            <w:tr w:rsidR="00225EBE" w:rsidRPr="00A557C2" w:rsidTr="00A55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hideMark/>
                </w:tcPr>
                <w:p w:rsidR="00225EBE" w:rsidRPr="00A557C2" w:rsidRDefault="00225EBE" w:rsidP="00836E02">
                  <w:pPr>
                    <w:spacing w:before="100" w:beforeAutospacing="1" w:after="100" w:afterAutospacing="1"/>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lastRenderedPageBreak/>
                    <w:t>Модель PA 214C</w:t>
                  </w:r>
                </w:p>
              </w:tc>
              <w:tc>
                <w:tcPr>
                  <w:tcW w:w="1322" w:type="dxa"/>
                  <w:hideMark/>
                </w:tcPr>
                <w:p w:rsidR="00225EBE" w:rsidRPr="00A557C2" w:rsidRDefault="00225EBE" w:rsidP="00836E0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t>Значение</w:t>
                  </w:r>
                </w:p>
              </w:tc>
            </w:tr>
            <w:tr w:rsidR="00225EBE" w:rsidRPr="00A557C2" w:rsidTr="00A5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hideMark/>
                </w:tcPr>
                <w:p w:rsidR="00225EBE" w:rsidRPr="00A557C2" w:rsidRDefault="00225EBE" w:rsidP="00836E02">
                  <w:pPr>
                    <w:spacing w:before="100" w:beforeAutospacing="1" w:after="100" w:afterAutospacing="1"/>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t xml:space="preserve">Наибольший предел взвешивания </w:t>
                  </w:r>
                  <w:r w:rsidRPr="00A557C2">
                    <w:rPr>
                      <w:rFonts w:ascii="Times New Roman" w:eastAsia="Times New Roman" w:hAnsi="Times New Roman" w:cs="Times New Roman"/>
                      <w:color w:val="000000"/>
                      <w:sz w:val="24"/>
                      <w:szCs w:val="24"/>
                      <w:lang w:eastAsia="ru-RU"/>
                    </w:rPr>
                    <w:lastRenderedPageBreak/>
                    <w:t>(НПВ), г</w:t>
                  </w:r>
                </w:p>
              </w:tc>
              <w:tc>
                <w:tcPr>
                  <w:tcW w:w="1322" w:type="dxa"/>
                  <w:hideMark/>
                </w:tcPr>
                <w:p w:rsidR="00225EBE" w:rsidRPr="00A557C2" w:rsidRDefault="00225EBE" w:rsidP="00836E0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lastRenderedPageBreak/>
                    <w:t>210</w:t>
                  </w:r>
                </w:p>
              </w:tc>
            </w:tr>
            <w:tr w:rsidR="00225EBE" w:rsidRPr="00A557C2" w:rsidTr="00A557C2">
              <w:tc>
                <w:tcPr>
                  <w:cnfStyle w:val="001000000000" w:firstRow="0" w:lastRow="0" w:firstColumn="1" w:lastColumn="0" w:oddVBand="0" w:evenVBand="0" w:oddHBand="0" w:evenHBand="0" w:firstRowFirstColumn="0" w:firstRowLastColumn="0" w:lastRowFirstColumn="0" w:lastRowLastColumn="0"/>
                  <w:tcW w:w="4135" w:type="dxa"/>
                  <w:hideMark/>
                </w:tcPr>
                <w:p w:rsidR="00225EBE" w:rsidRPr="00A557C2" w:rsidRDefault="00225EBE" w:rsidP="00836E02">
                  <w:pPr>
                    <w:spacing w:before="100" w:beforeAutospacing="1" w:after="100" w:afterAutospacing="1"/>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lastRenderedPageBreak/>
                    <w:t>Дискретность, мг</w:t>
                  </w:r>
                </w:p>
              </w:tc>
              <w:tc>
                <w:tcPr>
                  <w:tcW w:w="1322" w:type="dxa"/>
                  <w:hideMark/>
                </w:tcPr>
                <w:p w:rsidR="00225EBE" w:rsidRPr="00A557C2" w:rsidRDefault="00225EBE" w:rsidP="00836E0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t>0,1</w:t>
                  </w:r>
                </w:p>
              </w:tc>
            </w:tr>
            <w:tr w:rsidR="00225EBE" w:rsidRPr="00A557C2" w:rsidTr="00A5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hideMark/>
                </w:tcPr>
                <w:p w:rsidR="00225EBE" w:rsidRPr="00A557C2" w:rsidRDefault="00225EBE" w:rsidP="00836E02">
                  <w:pPr>
                    <w:spacing w:before="100" w:beforeAutospacing="1" w:after="100" w:afterAutospacing="1"/>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t>СКО, г</w:t>
                  </w:r>
                </w:p>
              </w:tc>
              <w:tc>
                <w:tcPr>
                  <w:tcW w:w="1322" w:type="dxa"/>
                  <w:hideMark/>
                </w:tcPr>
                <w:p w:rsidR="00225EBE" w:rsidRPr="00A557C2" w:rsidRDefault="00225EBE" w:rsidP="00836E0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t>0,1</w:t>
                  </w:r>
                </w:p>
              </w:tc>
            </w:tr>
            <w:tr w:rsidR="00225EBE" w:rsidRPr="00A557C2" w:rsidTr="00A557C2">
              <w:tc>
                <w:tcPr>
                  <w:cnfStyle w:val="001000000000" w:firstRow="0" w:lastRow="0" w:firstColumn="1" w:lastColumn="0" w:oddVBand="0" w:evenVBand="0" w:oddHBand="0" w:evenHBand="0" w:firstRowFirstColumn="0" w:firstRowLastColumn="0" w:lastRowFirstColumn="0" w:lastRowLastColumn="0"/>
                  <w:tcW w:w="4135" w:type="dxa"/>
                  <w:hideMark/>
                </w:tcPr>
                <w:p w:rsidR="00225EBE" w:rsidRPr="00A557C2" w:rsidRDefault="00225EBE" w:rsidP="00836E02">
                  <w:pPr>
                    <w:spacing w:before="100" w:beforeAutospacing="1" w:after="100" w:afterAutospacing="1"/>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t xml:space="preserve">Нелинейность, </w:t>
                  </w:r>
                  <w:proofErr w:type="gramStart"/>
                  <w:r w:rsidRPr="00A557C2">
                    <w:rPr>
                      <w:rFonts w:ascii="Times New Roman" w:eastAsia="Times New Roman" w:hAnsi="Times New Roman" w:cs="Times New Roman"/>
                      <w:color w:val="000000"/>
                      <w:sz w:val="24"/>
                      <w:szCs w:val="24"/>
                      <w:lang w:eastAsia="ru-RU"/>
                    </w:rPr>
                    <w:t>г</w:t>
                  </w:r>
                  <w:proofErr w:type="gramEnd"/>
                </w:p>
              </w:tc>
              <w:tc>
                <w:tcPr>
                  <w:tcW w:w="1322" w:type="dxa"/>
                  <w:hideMark/>
                </w:tcPr>
                <w:p w:rsidR="00225EBE" w:rsidRPr="00A557C2" w:rsidRDefault="00225EBE" w:rsidP="00836E0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t>0,3</w:t>
                  </w:r>
                </w:p>
              </w:tc>
            </w:tr>
            <w:tr w:rsidR="00225EBE" w:rsidRPr="00A557C2" w:rsidTr="00A5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hideMark/>
                </w:tcPr>
                <w:p w:rsidR="00225EBE" w:rsidRPr="00A557C2" w:rsidRDefault="00225EBE" w:rsidP="00836E02">
                  <w:pPr>
                    <w:spacing w:before="100" w:beforeAutospacing="1" w:after="100" w:afterAutospacing="1"/>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t xml:space="preserve">Времястабилизации ячейки, </w:t>
                  </w:r>
                  <w:proofErr w:type="gramStart"/>
                  <w:r w:rsidRPr="00A557C2">
                    <w:rPr>
                      <w:rFonts w:ascii="Times New Roman" w:eastAsia="Times New Roman" w:hAnsi="Times New Roman" w:cs="Times New Roman"/>
                      <w:color w:val="000000"/>
                      <w:sz w:val="24"/>
                      <w:szCs w:val="24"/>
                      <w:lang w:eastAsia="ru-RU"/>
                    </w:rPr>
                    <w:t>с</w:t>
                  </w:r>
                  <w:proofErr w:type="gramEnd"/>
                </w:p>
              </w:tc>
              <w:tc>
                <w:tcPr>
                  <w:tcW w:w="1322" w:type="dxa"/>
                  <w:hideMark/>
                </w:tcPr>
                <w:p w:rsidR="00225EBE" w:rsidRPr="00A557C2" w:rsidRDefault="00225EBE" w:rsidP="00836E0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t>3</w:t>
                  </w:r>
                </w:p>
              </w:tc>
            </w:tr>
            <w:tr w:rsidR="00225EBE" w:rsidRPr="00A557C2" w:rsidTr="00A557C2">
              <w:tc>
                <w:tcPr>
                  <w:cnfStyle w:val="001000000000" w:firstRow="0" w:lastRow="0" w:firstColumn="1" w:lastColumn="0" w:oddVBand="0" w:evenVBand="0" w:oddHBand="0" w:evenHBand="0" w:firstRowFirstColumn="0" w:firstRowLastColumn="0" w:lastRowFirstColumn="0" w:lastRowLastColumn="0"/>
                  <w:tcW w:w="4135" w:type="dxa"/>
                  <w:hideMark/>
                </w:tcPr>
                <w:p w:rsidR="00225EBE" w:rsidRPr="00A557C2" w:rsidRDefault="00225EBE" w:rsidP="00836E02">
                  <w:pPr>
                    <w:spacing w:before="100" w:beforeAutospacing="1" w:after="100" w:afterAutospacing="1"/>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t xml:space="preserve">Размер весовой чашки (диаметр), </w:t>
                  </w:r>
                  <w:proofErr w:type="gramStart"/>
                  <w:r w:rsidRPr="00A557C2">
                    <w:rPr>
                      <w:rFonts w:ascii="Times New Roman" w:eastAsia="Times New Roman" w:hAnsi="Times New Roman" w:cs="Times New Roman"/>
                      <w:color w:val="000000"/>
                      <w:sz w:val="24"/>
                      <w:szCs w:val="24"/>
                      <w:lang w:eastAsia="ru-RU"/>
                    </w:rPr>
                    <w:t>мм</w:t>
                  </w:r>
                  <w:proofErr w:type="gramEnd"/>
                </w:p>
              </w:tc>
              <w:tc>
                <w:tcPr>
                  <w:tcW w:w="1322" w:type="dxa"/>
                  <w:hideMark/>
                </w:tcPr>
                <w:p w:rsidR="00225EBE" w:rsidRPr="00A557C2" w:rsidRDefault="00225EBE" w:rsidP="00836E0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t>90</w:t>
                  </w:r>
                </w:p>
              </w:tc>
            </w:tr>
            <w:tr w:rsidR="00225EBE" w:rsidRPr="00A557C2" w:rsidTr="00A5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hideMark/>
                </w:tcPr>
                <w:p w:rsidR="00225EBE" w:rsidRPr="00A557C2" w:rsidRDefault="00225EBE" w:rsidP="00836E02">
                  <w:pPr>
                    <w:spacing w:before="100" w:beforeAutospacing="1" w:after="100" w:afterAutospacing="1"/>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t xml:space="preserve">Габаритные размеры весов, </w:t>
                  </w:r>
                  <w:proofErr w:type="gramStart"/>
                  <w:r w:rsidRPr="00A557C2">
                    <w:rPr>
                      <w:rFonts w:ascii="Times New Roman" w:eastAsia="Times New Roman" w:hAnsi="Times New Roman" w:cs="Times New Roman"/>
                      <w:color w:val="000000"/>
                      <w:sz w:val="24"/>
                      <w:szCs w:val="24"/>
                      <w:lang w:eastAsia="ru-RU"/>
                    </w:rPr>
                    <w:t>мм</w:t>
                  </w:r>
                  <w:proofErr w:type="gramEnd"/>
                </w:p>
              </w:tc>
              <w:tc>
                <w:tcPr>
                  <w:tcW w:w="1322" w:type="dxa"/>
                  <w:hideMark/>
                </w:tcPr>
                <w:p w:rsidR="00225EBE" w:rsidRPr="00A557C2" w:rsidRDefault="00225EBE" w:rsidP="00836E0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t>196х287х320</w:t>
                  </w:r>
                </w:p>
              </w:tc>
            </w:tr>
            <w:tr w:rsidR="00225EBE" w:rsidRPr="00A557C2" w:rsidTr="00A557C2">
              <w:tc>
                <w:tcPr>
                  <w:cnfStyle w:val="001000000000" w:firstRow="0" w:lastRow="0" w:firstColumn="1" w:lastColumn="0" w:oddVBand="0" w:evenVBand="0" w:oddHBand="0" w:evenHBand="0" w:firstRowFirstColumn="0" w:firstRowLastColumn="0" w:lastRowFirstColumn="0" w:lastRowLastColumn="0"/>
                  <w:tcW w:w="4135" w:type="dxa"/>
                  <w:hideMark/>
                </w:tcPr>
                <w:p w:rsidR="00225EBE" w:rsidRPr="00A557C2" w:rsidRDefault="00225EBE" w:rsidP="00836E02">
                  <w:pPr>
                    <w:spacing w:before="100" w:beforeAutospacing="1" w:after="100" w:afterAutospacing="1"/>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t>Класс точности по ГОСТ 24104-01</w:t>
                  </w:r>
                </w:p>
              </w:tc>
              <w:tc>
                <w:tcPr>
                  <w:tcW w:w="1322" w:type="dxa"/>
                  <w:hideMark/>
                </w:tcPr>
                <w:p w:rsidR="00225EBE" w:rsidRPr="00A557C2" w:rsidRDefault="00225EBE" w:rsidP="00836E0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557C2">
                    <w:rPr>
                      <w:rFonts w:ascii="Times New Roman" w:eastAsia="Times New Roman" w:hAnsi="Times New Roman" w:cs="Times New Roman"/>
                      <w:color w:val="000000"/>
                      <w:sz w:val="24"/>
                      <w:szCs w:val="24"/>
                      <w:lang w:eastAsia="ru-RU"/>
                    </w:rPr>
                    <w:t>I</w:t>
                  </w:r>
                </w:p>
              </w:tc>
            </w:tr>
          </w:tbl>
          <w:p w:rsidR="00A557C2" w:rsidRDefault="00A557C2" w:rsidP="00A557C2">
            <w:pPr>
              <w:rPr>
                <w:rFonts w:ascii="Times New Roman" w:hAnsi="Times New Roman" w:cs="Times New Roman"/>
                <w:sz w:val="24"/>
                <w:szCs w:val="24"/>
              </w:rPr>
            </w:pPr>
          </w:p>
          <w:p w:rsidR="00A557C2" w:rsidRPr="00A557C2" w:rsidRDefault="00A557C2" w:rsidP="00A557C2">
            <w:pPr>
              <w:rPr>
                <w:rFonts w:ascii="Times New Roman" w:hAnsi="Times New Roman" w:cs="Times New Roman"/>
                <w:sz w:val="24"/>
                <w:szCs w:val="24"/>
              </w:rPr>
            </w:pPr>
            <w:r w:rsidRPr="00A557C2">
              <w:rPr>
                <w:rFonts w:ascii="Times New Roman" w:hAnsi="Times New Roman" w:cs="Times New Roman"/>
                <w:sz w:val="24"/>
                <w:szCs w:val="24"/>
              </w:rPr>
              <w:t>Bec</w:t>
            </w:r>
            <w:proofErr w:type="gramStart"/>
            <w:r w:rsidRPr="00A557C2">
              <w:rPr>
                <w:rFonts w:ascii="Times New Roman" w:hAnsi="Times New Roman" w:cs="Times New Roman"/>
                <w:sz w:val="24"/>
                <w:szCs w:val="24"/>
              </w:rPr>
              <w:t>ы</w:t>
            </w:r>
            <w:proofErr w:type="gramEnd"/>
            <w:r w:rsidRPr="00A557C2">
              <w:rPr>
                <w:rFonts w:ascii="Times New Roman" w:hAnsi="Times New Roman" w:cs="Times New Roman"/>
                <w:sz w:val="24"/>
                <w:szCs w:val="24"/>
              </w:rPr>
              <w:t xml:space="preserve"> Ohaus серии Pioneer (PA) — это аналитические весы базового уровня. Интуитивно понятный интерфейс, исключительная простота иудобство делают их незаменимым помощником в работе.</w:t>
            </w:r>
          </w:p>
          <w:p w:rsidR="00A557C2" w:rsidRPr="00A557C2" w:rsidRDefault="00A557C2" w:rsidP="00A557C2">
            <w:pPr>
              <w:rPr>
                <w:rFonts w:ascii="Times New Roman" w:hAnsi="Times New Roman" w:cs="Times New Roman"/>
                <w:sz w:val="24"/>
                <w:szCs w:val="24"/>
              </w:rPr>
            </w:pPr>
          </w:p>
          <w:p w:rsidR="00A557C2" w:rsidRPr="00A557C2" w:rsidRDefault="00A557C2" w:rsidP="00A557C2">
            <w:pPr>
              <w:rPr>
                <w:rFonts w:ascii="Times New Roman" w:hAnsi="Times New Roman" w:cs="Times New Roman"/>
                <w:sz w:val="24"/>
                <w:szCs w:val="24"/>
              </w:rPr>
            </w:pPr>
            <w:r w:rsidRPr="00A557C2">
              <w:rPr>
                <w:rFonts w:ascii="Times New Roman" w:hAnsi="Times New Roman" w:cs="Times New Roman"/>
                <w:sz w:val="24"/>
                <w:szCs w:val="24"/>
              </w:rPr>
              <w:t xml:space="preserve">Особенности: </w:t>
            </w:r>
          </w:p>
          <w:p w:rsidR="00A557C2" w:rsidRPr="00A557C2" w:rsidRDefault="00A557C2" w:rsidP="00A557C2">
            <w:pPr>
              <w:rPr>
                <w:rFonts w:ascii="Times New Roman" w:hAnsi="Times New Roman" w:cs="Times New Roman"/>
                <w:sz w:val="24"/>
                <w:szCs w:val="24"/>
              </w:rPr>
            </w:pPr>
            <w:r w:rsidRPr="00A557C2">
              <w:rPr>
                <w:rFonts w:ascii="Times New Roman" w:hAnsi="Times New Roman" w:cs="Times New Roman"/>
                <w:sz w:val="24"/>
                <w:szCs w:val="24"/>
              </w:rPr>
              <w:t>- Внутренняя калибровка</w:t>
            </w:r>
          </w:p>
          <w:p w:rsidR="00A557C2" w:rsidRPr="00A557C2" w:rsidRDefault="00A557C2" w:rsidP="00A557C2">
            <w:pPr>
              <w:rPr>
                <w:rFonts w:ascii="Times New Roman" w:hAnsi="Times New Roman" w:cs="Times New Roman"/>
                <w:sz w:val="24"/>
                <w:szCs w:val="24"/>
              </w:rPr>
            </w:pPr>
            <w:r w:rsidRPr="00A557C2">
              <w:rPr>
                <w:rFonts w:ascii="Times New Roman" w:hAnsi="Times New Roman" w:cs="Times New Roman"/>
                <w:sz w:val="24"/>
                <w:szCs w:val="24"/>
              </w:rPr>
              <w:t>- Интерфейс RS232</w:t>
            </w:r>
          </w:p>
          <w:p w:rsidR="00A557C2" w:rsidRPr="00A557C2" w:rsidRDefault="00A557C2" w:rsidP="00A557C2">
            <w:pPr>
              <w:rPr>
                <w:rFonts w:ascii="Times New Roman" w:hAnsi="Times New Roman" w:cs="Times New Roman"/>
                <w:sz w:val="24"/>
                <w:szCs w:val="24"/>
              </w:rPr>
            </w:pPr>
            <w:r w:rsidRPr="00A557C2">
              <w:rPr>
                <w:rFonts w:ascii="Times New Roman" w:hAnsi="Times New Roman" w:cs="Times New Roman"/>
                <w:sz w:val="24"/>
                <w:szCs w:val="24"/>
              </w:rPr>
              <w:t xml:space="preserve">- </w:t>
            </w:r>
            <w:proofErr w:type="gramStart"/>
            <w:r w:rsidRPr="00A557C2">
              <w:rPr>
                <w:rFonts w:ascii="Times New Roman" w:hAnsi="Times New Roman" w:cs="Times New Roman"/>
                <w:sz w:val="24"/>
                <w:szCs w:val="24"/>
              </w:rPr>
              <w:t>Защитных</w:t>
            </w:r>
            <w:proofErr w:type="gramEnd"/>
            <w:r w:rsidRPr="00A557C2">
              <w:rPr>
                <w:rFonts w:ascii="Times New Roman" w:hAnsi="Times New Roman" w:cs="Times New Roman"/>
                <w:sz w:val="24"/>
                <w:szCs w:val="24"/>
              </w:rPr>
              <w:t xml:space="preserve"> кожух с тремя дверцами</w:t>
            </w:r>
          </w:p>
          <w:p w:rsidR="00A557C2" w:rsidRPr="00A557C2" w:rsidRDefault="00A557C2" w:rsidP="00A557C2">
            <w:pPr>
              <w:rPr>
                <w:rFonts w:ascii="Times New Roman" w:hAnsi="Times New Roman" w:cs="Times New Roman"/>
                <w:sz w:val="24"/>
                <w:szCs w:val="24"/>
              </w:rPr>
            </w:pPr>
            <w:r w:rsidRPr="00A557C2">
              <w:rPr>
                <w:rFonts w:ascii="Times New Roman" w:hAnsi="Times New Roman" w:cs="Times New Roman"/>
                <w:sz w:val="24"/>
                <w:szCs w:val="24"/>
              </w:rPr>
              <w:t>- Крюк для взвешивания под весами</w:t>
            </w:r>
          </w:p>
          <w:p w:rsidR="00225EBE" w:rsidRPr="008F3C2A" w:rsidRDefault="00A557C2" w:rsidP="00A557C2">
            <w:pPr>
              <w:rPr>
                <w:rFonts w:ascii="Times New Roman" w:hAnsi="Times New Roman" w:cs="Times New Roman"/>
                <w:sz w:val="24"/>
                <w:szCs w:val="24"/>
              </w:rPr>
            </w:pPr>
            <w:r w:rsidRPr="00A557C2">
              <w:rPr>
                <w:rFonts w:ascii="Times New Roman" w:hAnsi="Times New Roman" w:cs="Times New Roman"/>
                <w:sz w:val="24"/>
                <w:szCs w:val="24"/>
              </w:rPr>
              <w:t>- Высококонтрастный дисплей</w:t>
            </w:r>
          </w:p>
        </w:tc>
      </w:tr>
      <w:tr w:rsidR="00225EBE" w:rsidRPr="008F3C2A" w:rsidTr="00C51754">
        <w:tc>
          <w:tcPr>
            <w:tcW w:w="817" w:type="dxa"/>
          </w:tcPr>
          <w:p w:rsidR="00225EBE" w:rsidRPr="00836E02" w:rsidRDefault="00225EBE" w:rsidP="00836E02">
            <w:pPr>
              <w:ind w:left="720"/>
              <w:contextualSpacing/>
              <w:rPr>
                <w:rFonts w:ascii="Times New Roman" w:hAnsi="Times New Roman" w:cs="Times New Roman"/>
                <w:noProof/>
                <w:sz w:val="24"/>
                <w:szCs w:val="24"/>
                <w:lang w:eastAsia="ru-RU"/>
              </w:rPr>
            </w:pPr>
          </w:p>
        </w:tc>
        <w:tc>
          <w:tcPr>
            <w:tcW w:w="13969" w:type="dxa"/>
            <w:gridSpan w:val="2"/>
          </w:tcPr>
          <w:p w:rsidR="00225EBE" w:rsidRPr="00836E02" w:rsidRDefault="00225EBE" w:rsidP="00836E02">
            <w:pPr>
              <w:ind w:left="720"/>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Функции:</w:t>
            </w:r>
          </w:p>
          <w:p w:rsidR="00225EBE" w:rsidRPr="00836E02" w:rsidRDefault="00225EBE" w:rsidP="00836E02">
            <w:pPr>
              <w:ind w:left="720"/>
              <w:contextualSpacing/>
              <w:rPr>
                <w:rFonts w:ascii="Times New Roman" w:hAnsi="Times New Roman" w:cs="Times New Roman"/>
                <w:noProof/>
                <w:sz w:val="24"/>
                <w:szCs w:val="24"/>
                <w:lang w:eastAsia="ru-RU"/>
              </w:rPr>
            </w:pPr>
            <w:r w:rsidRPr="00836E02">
              <w:rPr>
                <w:rFonts w:ascii="Times New Roman" w:hAnsi="Times New Roman" w:cs="Times New Roman"/>
                <w:noProof/>
                <w:sz w:val="24"/>
                <w:szCs w:val="24"/>
                <w:lang w:eastAsia="ru-RU"/>
              </w:rPr>
              <w:t>- Счет штук</w:t>
            </w:r>
          </w:p>
          <w:p w:rsidR="00225EBE" w:rsidRPr="00836E02" w:rsidRDefault="00225EBE" w:rsidP="00836E02">
            <w:pPr>
              <w:ind w:left="720"/>
              <w:contextualSpacing/>
              <w:rPr>
                <w:rFonts w:ascii="Times New Roman" w:hAnsi="Times New Roman" w:cs="Times New Roman"/>
                <w:noProof/>
                <w:sz w:val="24"/>
                <w:szCs w:val="24"/>
                <w:lang w:eastAsia="ru-RU"/>
              </w:rPr>
            </w:pPr>
            <w:r w:rsidRPr="00836E02">
              <w:rPr>
                <w:rFonts w:ascii="Times New Roman" w:hAnsi="Times New Roman" w:cs="Times New Roman"/>
                <w:noProof/>
                <w:sz w:val="24"/>
                <w:szCs w:val="24"/>
                <w:lang w:eastAsia="ru-RU"/>
              </w:rPr>
              <w:t xml:space="preserve">- Взвешивание брутто/нетто </w:t>
            </w:r>
          </w:p>
          <w:p w:rsidR="00225EBE" w:rsidRPr="00836E02" w:rsidRDefault="00225EBE" w:rsidP="00836E02">
            <w:pPr>
              <w:ind w:left="720"/>
              <w:contextualSpacing/>
              <w:rPr>
                <w:rFonts w:ascii="Times New Roman" w:hAnsi="Times New Roman" w:cs="Times New Roman"/>
                <w:noProof/>
                <w:sz w:val="24"/>
                <w:szCs w:val="24"/>
                <w:lang w:eastAsia="ru-RU"/>
              </w:rPr>
            </w:pPr>
            <w:r w:rsidRPr="00836E02">
              <w:rPr>
                <w:rFonts w:ascii="Times New Roman" w:hAnsi="Times New Roman" w:cs="Times New Roman"/>
                <w:noProof/>
                <w:sz w:val="24"/>
                <w:szCs w:val="24"/>
                <w:lang w:eastAsia="ru-RU"/>
              </w:rPr>
              <w:t>- Автоматическое обнуление и тарирование</w:t>
            </w:r>
          </w:p>
          <w:p w:rsidR="00225EBE" w:rsidRDefault="00225EBE" w:rsidP="009B722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Pr="00836E02">
              <w:rPr>
                <w:rFonts w:ascii="Times New Roman" w:hAnsi="Times New Roman" w:cs="Times New Roman"/>
                <w:noProof/>
                <w:sz w:val="24"/>
                <w:szCs w:val="24"/>
                <w:lang w:eastAsia="ru-RU"/>
              </w:rPr>
              <w:t>- Протокол измерений в соответствии с нормами GLP</w:t>
            </w:r>
          </w:p>
          <w:p w:rsidR="0019453A" w:rsidRPr="008F3C2A" w:rsidRDefault="0019453A" w:rsidP="009B7226">
            <w:pPr>
              <w:rPr>
                <w:rFonts w:ascii="Times New Roman" w:hAnsi="Times New Roman" w:cs="Times New Roman"/>
                <w:sz w:val="24"/>
                <w:szCs w:val="24"/>
              </w:rPr>
            </w:pPr>
          </w:p>
        </w:tc>
      </w:tr>
      <w:tr w:rsidR="00225EBE" w:rsidRPr="008F3C2A" w:rsidTr="00C51754">
        <w:tc>
          <w:tcPr>
            <w:tcW w:w="817" w:type="dxa"/>
          </w:tcPr>
          <w:p w:rsidR="00225EBE" w:rsidRPr="0005027A" w:rsidRDefault="00A557C2" w:rsidP="00A557C2">
            <w:pPr>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69.</w:t>
            </w:r>
          </w:p>
        </w:tc>
        <w:tc>
          <w:tcPr>
            <w:tcW w:w="5387" w:type="dxa"/>
          </w:tcPr>
          <w:p w:rsidR="00225EBE" w:rsidRPr="00A557C2" w:rsidRDefault="00225EBE" w:rsidP="00A557C2">
            <w:pPr>
              <w:contextualSpacing/>
              <w:rPr>
                <w:rFonts w:ascii="Times New Roman" w:hAnsi="Times New Roman" w:cs="Times New Roman"/>
                <w:b/>
                <w:noProof/>
                <w:sz w:val="24"/>
                <w:szCs w:val="24"/>
                <w:lang w:eastAsia="ru-RU"/>
              </w:rPr>
            </w:pPr>
            <w:r w:rsidRPr="00A557C2">
              <w:rPr>
                <w:rFonts w:ascii="Times New Roman" w:hAnsi="Times New Roman" w:cs="Times New Roman"/>
                <w:b/>
                <w:noProof/>
                <w:sz w:val="24"/>
                <w:szCs w:val="24"/>
                <w:lang w:eastAsia="ru-RU"/>
              </w:rPr>
              <w:t>Настольный бокс абактериальной воздушной среды БАВ-ПЦР-"Ламинар-С"-1,  «Ламинарные системы», Россия</w:t>
            </w:r>
          </w:p>
          <w:p w:rsidR="00225EBE" w:rsidRDefault="00564F92" w:rsidP="00E32C4E">
            <w:pPr>
              <w:contextualSpacing/>
              <w:rPr>
                <w:rFonts w:ascii="Times New Roman" w:hAnsi="Times New Roman" w:cs="Times New Roman"/>
                <w:noProof/>
                <w:sz w:val="24"/>
                <w:szCs w:val="24"/>
                <w:lang w:eastAsia="ru-RU"/>
              </w:rPr>
            </w:pPr>
            <w:r>
              <w:rPr>
                <w:noProof/>
                <w:lang w:eastAsia="ru-RU"/>
              </w:rPr>
              <w:lastRenderedPageBreak/>
              <w:drawing>
                <wp:inline distT="0" distB="0" distL="0" distR="0" wp14:anchorId="3A7FA9EC" wp14:editId="4EA682DF">
                  <wp:extent cx="2406770" cy="2102115"/>
                  <wp:effectExtent l="0" t="0" r="0" b="0"/>
                  <wp:docPr id="125" name="Рисунок 125" descr="ПЦР бокс БАВ - ПЦР - Ламинар-С (код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ЦР бокс БАВ - ПЦР - Ламинар-С (код 6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6874" cy="2102206"/>
                          </a:xfrm>
                          <a:prstGeom prst="rect">
                            <a:avLst/>
                          </a:prstGeom>
                          <a:noFill/>
                          <a:ln>
                            <a:noFill/>
                          </a:ln>
                        </pic:spPr>
                      </pic:pic>
                    </a:graphicData>
                  </a:graphic>
                </wp:inline>
              </w:drawing>
            </w:r>
          </w:p>
          <w:p w:rsidR="00225EBE" w:rsidRPr="008F3C2A" w:rsidRDefault="00225EBE" w:rsidP="00E32C4E">
            <w:pPr>
              <w:contextualSpacing/>
              <w:rPr>
                <w:rFonts w:ascii="Times New Roman" w:hAnsi="Times New Roman" w:cs="Times New Roman"/>
                <w:noProof/>
                <w:sz w:val="24"/>
                <w:szCs w:val="24"/>
                <w:lang w:eastAsia="ru-RU"/>
              </w:rPr>
            </w:pPr>
          </w:p>
        </w:tc>
        <w:tc>
          <w:tcPr>
            <w:tcW w:w="8582" w:type="dxa"/>
          </w:tcPr>
          <w:tbl>
            <w:tblPr>
              <w:tblStyle w:val="-1"/>
              <w:tblW w:w="7938" w:type="dxa"/>
              <w:tblLayout w:type="fixed"/>
              <w:tblLook w:val="04A0" w:firstRow="1" w:lastRow="0" w:firstColumn="1" w:lastColumn="0" w:noHBand="0" w:noVBand="1"/>
            </w:tblPr>
            <w:tblGrid>
              <w:gridCol w:w="3969"/>
              <w:gridCol w:w="3969"/>
            </w:tblGrid>
            <w:tr w:rsidR="00564F92" w:rsidRPr="00564F92" w:rsidTr="00194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564F92" w:rsidRPr="00564F92" w:rsidRDefault="00564F92" w:rsidP="00E32C4E">
                  <w:pPr>
                    <w:rPr>
                      <w:rFonts w:ascii="Times New Roman" w:hAnsi="Times New Roman" w:cs="Times New Roman"/>
                      <w:color w:val="auto"/>
                      <w:sz w:val="24"/>
                      <w:szCs w:val="24"/>
                    </w:rPr>
                  </w:pPr>
                  <w:r w:rsidRPr="00564F92">
                    <w:rPr>
                      <w:rFonts w:ascii="Times New Roman" w:hAnsi="Times New Roman" w:cs="Times New Roman"/>
                      <w:color w:val="auto"/>
                      <w:sz w:val="24"/>
                      <w:szCs w:val="24"/>
                    </w:rPr>
                    <w:lastRenderedPageBreak/>
                    <w:t>Внешние габаритные размеры ПЦР-бокса, мм (ШхГхВ)</w:t>
                  </w:r>
                </w:p>
              </w:tc>
              <w:tc>
                <w:tcPr>
                  <w:tcW w:w="4176" w:type="dxa"/>
                </w:tcPr>
                <w:p w:rsidR="00564F92" w:rsidRPr="00564F92" w:rsidRDefault="00564F92" w:rsidP="00E32C4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64F92">
                    <w:rPr>
                      <w:rFonts w:ascii="Times New Roman" w:hAnsi="Times New Roman" w:cs="Times New Roman"/>
                      <w:b w:val="0"/>
                      <w:color w:val="auto"/>
                      <w:sz w:val="24"/>
                      <w:szCs w:val="24"/>
                    </w:rPr>
                    <w:t>1020х550х745</w:t>
                  </w:r>
                </w:p>
              </w:tc>
            </w:tr>
            <w:tr w:rsidR="00564F92" w:rsidRPr="00564F92" w:rsidTr="00194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564F92" w:rsidRPr="00564F92" w:rsidRDefault="00564F92" w:rsidP="00E32C4E">
                  <w:pPr>
                    <w:rPr>
                      <w:rFonts w:ascii="Times New Roman" w:hAnsi="Times New Roman" w:cs="Times New Roman"/>
                      <w:color w:val="auto"/>
                      <w:sz w:val="24"/>
                      <w:szCs w:val="24"/>
                    </w:rPr>
                  </w:pPr>
                  <w:r w:rsidRPr="00564F92">
                    <w:rPr>
                      <w:rFonts w:ascii="Times New Roman" w:hAnsi="Times New Roman" w:cs="Times New Roman"/>
                      <w:color w:val="auto"/>
                      <w:sz w:val="24"/>
                      <w:szCs w:val="24"/>
                    </w:rPr>
                    <w:t>Габаритные размеры рабочей камеры ПЦР-бокса, мм (ШхГхВ)</w:t>
                  </w:r>
                </w:p>
              </w:tc>
              <w:tc>
                <w:tcPr>
                  <w:tcW w:w="4176" w:type="dxa"/>
                </w:tcPr>
                <w:p w:rsidR="00564F92" w:rsidRPr="00564F92" w:rsidRDefault="00564F92" w:rsidP="00E32C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4F92">
                    <w:rPr>
                      <w:rFonts w:ascii="Times New Roman" w:hAnsi="Times New Roman" w:cs="Times New Roman"/>
                      <w:color w:val="auto"/>
                      <w:sz w:val="24"/>
                      <w:szCs w:val="24"/>
                    </w:rPr>
                    <w:t>1015х530х535</w:t>
                  </w:r>
                </w:p>
              </w:tc>
            </w:tr>
            <w:tr w:rsidR="00564F92" w:rsidRPr="00564F92" w:rsidTr="0019453A">
              <w:tc>
                <w:tcPr>
                  <w:cnfStyle w:val="001000000000" w:firstRow="0" w:lastRow="0" w:firstColumn="1" w:lastColumn="0" w:oddVBand="0" w:evenVBand="0" w:oddHBand="0" w:evenHBand="0" w:firstRowFirstColumn="0" w:firstRowLastColumn="0" w:lastRowFirstColumn="0" w:lastRowLastColumn="0"/>
                  <w:tcW w:w="4175" w:type="dxa"/>
                </w:tcPr>
                <w:p w:rsidR="00564F92" w:rsidRPr="00564F92" w:rsidRDefault="00564F92" w:rsidP="00E32C4E">
                  <w:pPr>
                    <w:rPr>
                      <w:rFonts w:ascii="Times New Roman" w:hAnsi="Times New Roman" w:cs="Times New Roman"/>
                      <w:color w:val="auto"/>
                      <w:sz w:val="24"/>
                      <w:szCs w:val="24"/>
                    </w:rPr>
                  </w:pPr>
                  <w:r w:rsidRPr="00564F92">
                    <w:rPr>
                      <w:rFonts w:ascii="Times New Roman" w:hAnsi="Times New Roman" w:cs="Times New Roman"/>
                      <w:color w:val="auto"/>
                      <w:sz w:val="24"/>
                      <w:szCs w:val="24"/>
                    </w:rPr>
                    <w:t>Освещение рабочей поверхности, не менее, Лк</w:t>
                  </w:r>
                </w:p>
              </w:tc>
              <w:tc>
                <w:tcPr>
                  <w:tcW w:w="4176" w:type="dxa"/>
                </w:tcPr>
                <w:p w:rsidR="00564F92" w:rsidRPr="00564F92" w:rsidRDefault="00564F92" w:rsidP="00E32C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4F92">
                    <w:rPr>
                      <w:rFonts w:ascii="Times New Roman" w:hAnsi="Times New Roman" w:cs="Times New Roman"/>
                      <w:color w:val="auto"/>
                      <w:sz w:val="24"/>
                      <w:szCs w:val="24"/>
                    </w:rPr>
                    <w:t>1000</w:t>
                  </w:r>
                </w:p>
              </w:tc>
            </w:tr>
            <w:tr w:rsidR="00564F92" w:rsidRPr="00564F92" w:rsidTr="00194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564F92" w:rsidRPr="00564F92" w:rsidRDefault="00564F92" w:rsidP="00E32C4E">
                  <w:pPr>
                    <w:rPr>
                      <w:rFonts w:ascii="Times New Roman" w:hAnsi="Times New Roman" w:cs="Times New Roman"/>
                      <w:color w:val="auto"/>
                      <w:sz w:val="24"/>
                      <w:szCs w:val="24"/>
                    </w:rPr>
                  </w:pPr>
                  <w:r w:rsidRPr="00564F92">
                    <w:rPr>
                      <w:rFonts w:ascii="Times New Roman" w:hAnsi="Times New Roman" w:cs="Times New Roman"/>
                      <w:color w:val="auto"/>
                      <w:sz w:val="24"/>
                      <w:szCs w:val="24"/>
                    </w:rPr>
                    <w:lastRenderedPageBreak/>
                    <w:t>Вес ПЦР-бокса, кг</w:t>
                  </w:r>
                </w:p>
              </w:tc>
              <w:tc>
                <w:tcPr>
                  <w:tcW w:w="4176" w:type="dxa"/>
                </w:tcPr>
                <w:p w:rsidR="00564F92" w:rsidRPr="00564F92" w:rsidRDefault="00564F92" w:rsidP="00E32C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4F92">
                    <w:rPr>
                      <w:rFonts w:ascii="Times New Roman" w:hAnsi="Times New Roman" w:cs="Times New Roman"/>
                      <w:color w:val="auto"/>
                      <w:sz w:val="24"/>
                      <w:szCs w:val="24"/>
                    </w:rPr>
                    <w:t>70</w:t>
                  </w:r>
                </w:p>
              </w:tc>
            </w:tr>
            <w:tr w:rsidR="00564F92" w:rsidRPr="00564F92" w:rsidTr="0019453A">
              <w:tc>
                <w:tcPr>
                  <w:cnfStyle w:val="001000000000" w:firstRow="0" w:lastRow="0" w:firstColumn="1" w:lastColumn="0" w:oddVBand="0" w:evenVBand="0" w:oddHBand="0" w:evenHBand="0" w:firstRowFirstColumn="0" w:firstRowLastColumn="0" w:lastRowFirstColumn="0" w:lastRowLastColumn="0"/>
                  <w:tcW w:w="4175" w:type="dxa"/>
                </w:tcPr>
                <w:p w:rsidR="00564F92" w:rsidRPr="00564F92" w:rsidRDefault="00564F92" w:rsidP="00E32C4E">
                  <w:pPr>
                    <w:rPr>
                      <w:rFonts w:ascii="Times New Roman" w:hAnsi="Times New Roman" w:cs="Times New Roman"/>
                      <w:color w:val="auto"/>
                      <w:sz w:val="24"/>
                      <w:szCs w:val="24"/>
                    </w:rPr>
                  </w:pPr>
                  <w:r w:rsidRPr="00564F92">
                    <w:rPr>
                      <w:rFonts w:ascii="Times New Roman" w:hAnsi="Times New Roman" w:cs="Times New Roman"/>
                      <w:color w:val="auto"/>
                      <w:sz w:val="24"/>
                      <w:szCs w:val="24"/>
                    </w:rPr>
                    <w:t>Диапазон задаваемого времени</w:t>
                  </w:r>
                </w:p>
              </w:tc>
              <w:tc>
                <w:tcPr>
                  <w:tcW w:w="4176" w:type="dxa"/>
                </w:tcPr>
                <w:p w:rsidR="00564F92" w:rsidRPr="00564F92" w:rsidRDefault="00564F92" w:rsidP="00E32C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4F92">
                    <w:rPr>
                      <w:rFonts w:ascii="Times New Roman" w:hAnsi="Times New Roman" w:cs="Times New Roman"/>
                      <w:color w:val="auto"/>
                      <w:sz w:val="24"/>
                      <w:szCs w:val="24"/>
                    </w:rPr>
                    <w:t>1 - 599</w:t>
                  </w:r>
                  <w:r w:rsidRPr="00564F92">
                    <w:rPr>
                      <w:rFonts w:ascii="Times New Roman" w:hAnsi="Times New Roman" w:cs="Times New Roman"/>
                      <w:color w:val="auto"/>
                      <w:sz w:val="24"/>
                      <w:szCs w:val="24"/>
                    </w:rPr>
                    <w:br/>
                  </w:r>
                </w:p>
              </w:tc>
            </w:tr>
            <w:tr w:rsidR="00564F92" w:rsidRPr="00564F92" w:rsidTr="00194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564F92" w:rsidRPr="00564F92" w:rsidRDefault="00564F92" w:rsidP="00E32C4E">
                  <w:pPr>
                    <w:rPr>
                      <w:rFonts w:ascii="Times New Roman" w:hAnsi="Times New Roman" w:cs="Times New Roman"/>
                      <w:color w:val="auto"/>
                      <w:sz w:val="24"/>
                      <w:szCs w:val="24"/>
                    </w:rPr>
                  </w:pPr>
                  <w:r w:rsidRPr="00564F92">
                    <w:rPr>
                      <w:rFonts w:ascii="Times New Roman" w:hAnsi="Times New Roman" w:cs="Times New Roman"/>
                      <w:color w:val="auto"/>
                      <w:sz w:val="24"/>
                      <w:szCs w:val="24"/>
                    </w:rPr>
                    <w:t>Мощность лампы УФО, Вт</w:t>
                  </w:r>
                </w:p>
              </w:tc>
              <w:tc>
                <w:tcPr>
                  <w:tcW w:w="4176" w:type="dxa"/>
                </w:tcPr>
                <w:p w:rsidR="00564F92" w:rsidRPr="00564F92" w:rsidRDefault="00564F92" w:rsidP="00E32C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4F92">
                    <w:rPr>
                      <w:rFonts w:ascii="Times New Roman" w:hAnsi="Times New Roman" w:cs="Times New Roman"/>
                      <w:color w:val="auto"/>
                      <w:sz w:val="24"/>
                      <w:szCs w:val="24"/>
                    </w:rPr>
                    <w:t>30</w:t>
                  </w:r>
                </w:p>
              </w:tc>
            </w:tr>
          </w:tbl>
          <w:p w:rsidR="00564F92" w:rsidRDefault="00564F92" w:rsidP="00E32C4E">
            <w:pPr>
              <w:rPr>
                <w:rFonts w:ascii="Times New Roman" w:hAnsi="Times New Roman" w:cs="Times New Roman"/>
                <w:sz w:val="24"/>
                <w:szCs w:val="24"/>
              </w:rPr>
            </w:pPr>
          </w:p>
          <w:p w:rsidR="00225EBE" w:rsidRPr="008F3C2A" w:rsidRDefault="00225EBE" w:rsidP="00564F92">
            <w:pPr>
              <w:rPr>
                <w:rFonts w:ascii="Times New Roman" w:hAnsi="Times New Roman" w:cs="Times New Roman"/>
                <w:sz w:val="24"/>
                <w:szCs w:val="24"/>
              </w:rPr>
            </w:pPr>
          </w:p>
        </w:tc>
      </w:tr>
      <w:tr w:rsidR="00225EBE" w:rsidRPr="008F3C2A" w:rsidTr="00C51754">
        <w:tc>
          <w:tcPr>
            <w:tcW w:w="817" w:type="dxa"/>
          </w:tcPr>
          <w:p w:rsidR="00225EBE" w:rsidRPr="00E32C4E" w:rsidRDefault="00225EBE" w:rsidP="00E32C4E">
            <w:pPr>
              <w:ind w:left="720"/>
              <w:contextualSpacing/>
              <w:rPr>
                <w:rFonts w:ascii="Times New Roman" w:hAnsi="Times New Roman" w:cs="Times New Roman"/>
                <w:noProof/>
                <w:sz w:val="24"/>
                <w:szCs w:val="24"/>
                <w:lang w:eastAsia="ru-RU"/>
              </w:rPr>
            </w:pPr>
          </w:p>
        </w:tc>
        <w:tc>
          <w:tcPr>
            <w:tcW w:w="13969" w:type="dxa"/>
            <w:gridSpan w:val="2"/>
          </w:tcPr>
          <w:p w:rsidR="00225EBE" w:rsidRPr="00E32C4E" w:rsidRDefault="00225EBE" w:rsidP="00E32C4E">
            <w:pPr>
              <w:ind w:left="720"/>
              <w:contextualSpacing/>
              <w:rPr>
                <w:rFonts w:ascii="Times New Roman" w:hAnsi="Times New Roman" w:cs="Times New Roman"/>
                <w:noProof/>
                <w:sz w:val="24"/>
                <w:szCs w:val="24"/>
                <w:lang w:eastAsia="ru-RU"/>
              </w:rPr>
            </w:pPr>
            <w:r w:rsidRPr="00E32C4E">
              <w:rPr>
                <w:rFonts w:ascii="Times New Roman" w:hAnsi="Times New Roman" w:cs="Times New Roman"/>
                <w:noProof/>
                <w:sz w:val="24"/>
                <w:szCs w:val="24"/>
                <w:lang w:eastAsia="ru-RU"/>
              </w:rPr>
              <w:t>ПЦР бокс БАВ - ПЦР - Ламинар-С (</w:t>
            </w:r>
            <w:r>
              <w:rPr>
                <w:rFonts w:ascii="Times New Roman" w:hAnsi="Times New Roman" w:cs="Times New Roman"/>
                <w:noProof/>
                <w:sz w:val="24"/>
                <w:szCs w:val="24"/>
                <w:lang w:eastAsia="ru-RU"/>
              </w:rPr>
              <w:t xml:space="preserve">код 610) - Бокс абактериальной </w:t>
            </w:r>
            <w:r w:rsidRPr="00E32C4E">
              <w:rPr>
                <w:rFonts w:ascii="Times New Roman" w:hAnsi="Times New Roman" w:cs="Times New Roman"/>
                <w:noProof/>
                <w:sz w:val="24"/>
                <w:szCs w:val="24"/>
                <w:lang w:eastAsia="ru-RU"/>
              </w:rPr>
              <w:t>воздушной среды (ПЦР бокс) для ч</w:t>
            </w:r>
            <w:r>
              <w:rPr>
                <w:rFonts w:ascii="Times New Roman" w:hAnsi="Times New Roman" w:cs="Times New Roman"/>
                <w:noProof/>
                <w:sz w:val="24"/>
                <w:szCs w:val="24"/>
                <w:lang w:eastAsia="ru-RU"/>
              </w:rPr>
              <w:t xml:space="preserve">истой работы с ДНК-пробами при </w:t>
            </w:r>
            <w:r w:rsidRPr="00E32C4E">
              <w:rPr>
                <w:rFonts w:ascii="Times New Roman" w:hAnsi="Times New Roman" w:cs="Times New Roman"/>
                <w:noProof/>
                <w:sz w:val="24"/>
                <w:szCs w:val="24"/>
                <w:lang w:eastAsia="ru-RU"/>
              </w:rPr>
              <w:t>проведении ПЦР - диагностики.</w:t>
            </w:r>
          </w:p>
          <w:p w:rsidR="00225EBE" w:rsidRPr="00E32C4E" w:rsidRDefault="00225EBE" w:rsidP="00E32C4E">
            <w:pPr>
              <w:contextualSpacing/>
              <w:rPr>
                <w:rFonts w:ascii="Times New Roman" w:hAnsi="Times New Roman" w:cs="Times New Roman"/>
                <w:noProof/>
                <w:sz w:val="24"/>
                <w:szCs w:val="24"/>
                <w:lang w:eastAsia="ru-RU"/>
              </w:rPr>
            </w:pPr>
          </w:p>
          <w:p w:rsidR="00225EBE" w:rsidRDefault="00225EBE" w:rsidP="00E32C4E">
            <w:pPr>
              <w:ind w:left="720"/>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Применение ПЦР бокса: </w:t>
            </w:r>
            <w:r w:rsidRPr="00E32C4E">
              <w:rPr>
                <w:rFonts w:ascii="Times New Roman" w:hAnsi="Times New Roman" w:cs="Times New Roman"/>
                <w:noProof/>
                <w:sz w:val="24"/>
                <w:szCs w:val="24"/>
                <w:lang w:eastAsia="ru-RU"/>
              </w:rPr>
              <w:t>Обеспечивает защиту рабочего места от внешней среды.</w:t>
            </w:r>
          </w:p>
          <w:p w:rsidR="0019453A" w:rsidRPr="008F3C2A" w:rsidRDefault="0019453A" w:rsidP="00E32C4E">
            <w:pPr>
              <w:ind w:left="720"/>
              <w:contextualSpacing/>
              <w:rPr>
                <w:rFonts w:ascii="Times New Roman" w:hAnsi="Times New Roman" w:cs="Times New Roman"/>
                <w:noProof/>
                <w:sz w:val="24"/>
                <w:szCs w:val="24"/>
                <w:lang w:eastAsia="ru-RU"/>
              </w:rPr>
            </w:pPr>
          </w:p>
        </w:tc>
      </w:tr>
      <w:tr w:rsidR="00225EBE" w:rsidRPr="008F3C2A" w:rsidTr="00C51754">
        <w:tc>
          <w:tcPr>
            <w:tcW w:w="817" w:type="dxa"/>
          </w:tcPr>
          <w:p w:rsidR="00225EBE" w:rsidRPr="00E32C4E" w:rsidRDefault="00564F92" w:rsidP="00564F92">
            <w:pPr>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70.</w:t>
            </w:r>
          </w:p>
        </w:tc>
        <w:tc>
          <w:tcPr>
            <w:tcW w:w="5387" w:type="dxa"/>
          </w:tcPr>
          <w:p w:rsidR="00225EBE" w:rsidRPr="00564F92" w:rsidRDefault="00225EBE" w:rsidP="00564F92">
            <w:pPr>
              <w:contextualSpacing/>
              <w:rPr>
                <w:rFonts w:ascii="Times New Roman" w:hAnsi="Times New Roman" w:cs="Times New Roman"/>
                <w:b/>
                <w:noProof/>
                <w:sz w:val="24"/>
                <w:szCs w:val="24"/>
                <w:lang w:eastAsia="ru-RU"/>
              </w:rPr>
            </w:pPr>
            <w:r w:rsidRPr="00564F92">
              <w:rPr>
                <w:rFonts w:ascii="Times New Roman" w:hAnsi="Times New Roman" w:cs="Times New Roman"/>
                <w:b/>
                <w:noProof/>
                <w:sz w:val="24"/>
                <w:szCs w:val="24"/>
                <w:lang w:eastAsia="ru-RU"/>
              </w:rPr>
              <w:t>Низкоскоростная центрифуга LMC-3000, BioSan, Латвия</w:t>
            </w:r>
          </w:p>
          <w:p w:rsidR="00225EBE" w:rsidRDefault="00225EBE" w:rsidP="00E32C4E">
            <w:pPr>
              <w:contextualSpacing/>
              <w:rPr>
                <w:rFonts w:ascii="Times New Roman" w:hAnsi="Times New Roman" w:cs="Times New Roman"/>
                <w:noProof/>
                <w:sz w:val="24"/>
                <w:szCs w:val="24"/>
                <w:lang w:eastAsia="ru-RU"/>
              </w:rPr>
            </w:pPr>
          </w:p>
          <w:p w:rsidR="00225EBE" w:rsidRPr="008F3C2A" w:rsidRDefault="00225EBE" w:rsidP="00E32C4E">
            <w:pPr>
              <w:contextualSpacing/>
              <w:rPr>
                <w:rFonts w:ascii="Times New Roman" w:hAnsi="Times New Roman" w:cs="Times New Roman"/>
                <w:noProof/>
                <w:sz w:val="24"/>
                <w:szCs w:val="24"/>
                <w:lang w:eastAsia="ru-RU"/>
              </w:rPr>
            </w:pPr>
            <w:r>
              <w:rPr>
                <w:noProof/>
                <w:lang w:eastAsia="ru-RU"/>
              </w:rPr>
              <w:drawing>
                <wp:inline distT="0" distB="0" distL="0" distR="0" wp14:anchorId="62A23552" wp14:editId="03E47AA9">
                  <wp:extent cx="2751826" cy="2192865"/>
                  <wp:effectExtent l="0" t="0" r="0" b="0"/>
                  <wp:docPr id="126" name="Рисунок 126" descr="http://biosan.lv/images/uploads/1024x768/lmc-3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san.lv/images/uploads/1024x768/lmc-3000.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52327" cy="2193265"/>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3908"/>
              <w:gridCol w:w="4030"/>
            </w:tblGrid>
            <w:tr w:rsidR="00225EBE" w:rsidRPr="00564F92" w:rsidTr="00564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564F92" w:rsidRDefault="00225EBE" w:rsidP="00E32C4E">
                  <w:pPr>
                    <w:spacing w:line="288" w:lineRule="atLeast"/>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Диапазон регулируемой скорости для пробирок</w:t>
                  </w:r>
                </w:p>
              </w:tc>
              <w:tc>
                <w:tcPr>
                  <w:tcW w:w="2475" w:type="dxa"/>
                  <w:hideMark/>
                </w:tcPr>
                <w:p w:rsidR="00225EBE" w:rsidRPr="00564F92" w:rsidRDefault="00225EBE" w:rsidP="00E32C4E">
                  <w:pPr>
                    <w:spacing w:line="288"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 xml:space="preserve">100-3000 </w:t>
                  </w:r>
                  <w:proofErr w:type="gramStart"/>
                  <w:r w:rsidRPr="00564F92">
                    <w:rPr>
                      <w:rFonts w:ascii="Times New Roman" w:eastAsia="Times New Roman" w:hAnsi="Times New Roman" w:cs="Times New Roman"/>
                      <w:color w:val="000000"/>
                      <w:sz w:val="24"/>
                      <w:szCs w:val="24"/>
                      <w:lang w:eastAsia="ru-RU"/>
                    </w:rPr>
                    <w:t>об</w:t>
                  </w:r>
                  <w:proofErr w:type="gramEnd"/>
                  <w:r w:rsidRPr="00564F92">
                    <w:rPr>
                      <w:rFonts w:ascii="Times New Roman" w:eastAsia="Times New Roman" w:hAnsi="Times New Roman" w:cs="Times New Roman"/>
                      <w:color w:val="000000"/>
                      <w:sz w:val="24"/>
                      <w:szCs w:val="24"/>
                      <w:lang w:eastAsia="ru-RU"/>
                    </w:rPr>
                    <w:t>/мин (1,700 × g)</w:t>
                  </w:r>
                </w:p>
              </w:tc>
            </w:tr>
            <w:tr w:rsidR="00225EBE" w:rsidRPr="00564F92" w:rsidTr="00564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564F92" w:rsidRDefault="00225EBE" w:rsidP="00E32C4E">
                  <w:pPr>
                    <w:spacing w:line="288" w:lineRule="atLeast"/>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Диапазон регулируемой скорости для планшетов</w:t>
                  </w:r>
                </w:p>
              </w:tc>
              <w:tc>
                <w:tcPr>
                  <w:tcW w:w="2475" w:type="dxa"/>
                  <w:hideMark/>
                </w:tcPr>
                <w:p w:rsidR="00225EBE" w:rsidRPr="00564F92" w:rsidRDefault="00225EBE" w:rsidP="00E32C4E">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 xml:space="preserve">100-2000 </w:t>
                  </w:r>
                  <w:proofErr w:type="gramStart"/>
                  <w:r w:rsidRPr="00564F92">
                    <w:rPr>
                      <w:rFonts w:ascii="Times New Roman" w:eastAsia="Times New Roman" w:hAnsi="Times New Roman" w:cs="Times New Roman"/>
                      <w:color w:val="000000"/>
                      <w:sz w:val="24"/>
                      <w:szCs w:val="24"/>
                      <w:lang w:eastAsia="ru-RU"/>
                    </w:rPr>
                    <w:t>об</w:t>
                  </w:r>
                  <w:proofErr w:type="gramEnd"/>
                  <w:r w:rsidRPr="00564F92">
                    <w:rPr>
                      <w:rFonts w:ascii="Times New Roman" w:eastAsia="Times New Roman" w:hAnsi="Times New Roman" w:cs="Times New Roman"/>
                      <w:color w:val="000000"/>
                      <w:sz w:val="24"/>
                      <w:szCs w:val="24"/>
                      <w:lang w:eastAsia="ru-RU"/>
                    </w:rPr>
                    <w:t>/мин (560 × g)</w:t>
                  </w:r>
                </w:p>
              </w:tc>
            </w:tr>
            <w:tr w:rsidR="00225EBE" w:rsidRPr="00564F92" w:rsidTr="00564F92">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564F92" w:rsidRDefault="00225EBE" w:rsidP="00E32C4E">
                  <w:pPr>
                    <w:spacing w:line="288" w:lineRule="atLeast"/>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Шаг установки</w:t>
                  </w:r>
                </w:p>
              </w:tc>
              <w:tc>
                <w:tcPr>
                  <w:tcW w:w="2475" w:type="dxa"/>
                  <w:hideMark/>
                </w:tcPr>
                <w:p w:rsidR="00225EBE" w:rsidRPr="00564F92" w:rsidRDefault="00225EBE" w:rsidP="00E32C4E">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 xml:space="preserve">100 </w:t>
                  </w:r>
                  <w:proofErr w:type="gramStart"/>
                  <w:r w:rsidRPr="00564F92">
                    <w:rPr>
                      <w:rFonts w:ascii="Times New Roman" w:eastAsia="Times New Roman" w:hAnsi="Times New Roman" w:cs="Times New Roman"/>
                      <w:color w:val="000000"/>
                      <w:sz w:val="24"/>
                      <w:szCs w:val="24"/>
                      <w:lang w:eastAsia="ru-RU"/>
                    </w:rPr>
                    <w:t>об</w:t>
                  </w:r>
                  <w:proofErr w:type="gramEnd"/>
                  <w:r w:rsidRPr="00564F92">
                    <w:rPr>
                      <w:rFonts w:ascii="Times New Roman" w:eastAsia="Times New Roman" w:hAnsi="Times New Roman" w:cs="Times New Roman"/>
                      <w:color w:val="000000"/>
                      <w:sz w:val="24"/>
                      <w:szCs w:val="24"/>
                      <w:lang w:eastAsia="ru-RU"/>
                    </w:rPr>
                    <w:t>/мин</w:t>
                  </w:r>
                </w:p>
              </w:tc>
            </w:tr>
            <w:tr w:rsidR="00225EBE" w:rsidRPr="00564F92" w:rsidTr="00564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564F92" w:rsidRDefault="00225EBE" w:rsidP="00E32C4E">
                  <w:pPr>
                    <w:spacing w:line="288" w:lineRule="atLeast"/>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Диагностика дисбаланса ротора (автоматическая остановка, «IMBALANCE» предупреждение)</w:t>
                  </w:r>
                </w:p>
              </w:tc>
              <w:tc>
                <w:tcPr>
                  <w:tcW w:w="2475" w:type="dxa"/>
                  <w:hideMark/>
                </w:tcPr>
                <w:p w:rsidR="00225EBE" w:rsidRPr="00564F92" w:rsidRDefault="00225EBE" w:rsidP="00E32C4E">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w:t>
                  </w:r>
                </w:p>
              </w:tc>
            </w:tr>
            <w:tr w:rsidR="00225EBE" w:rsidRPr="00564F92" w:rsidTr="00564F92">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564F92" w:rsidRDefault="00225EBE" w:rsidP="00E32C4E">
                  <w:pPr>
                    <w:spacing w:line="288" w:lineRule="atLeast"/>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Дисплей</w:t>
                  </w:r>
                </w:p>
              </w:tc>
              <w:tc>
                <w:tcPr>
                  <w:tcW w:w="2475" w:type="dxa"/>
                  <w:hideMark/>
                </w:tcPr>
                <w:p w:rsidR="00225EBE" w:rsidRPr="00564F92" w:rsidRDefault="00225EBE" w:rsidP="00E32C4E">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ЖК, 2 × 16 знаков</w:t>
                  </w:r>
                </w:p>
              </w:tc>
            </w:tr>
            <w:tr w:rsidR="00225EBE" w:rsidRPr="00564F92" w:rsidTr="00564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564F92" w:rsidRDefault="00225EBE" w:rsidP="00E32C4E">
                  <w:pPr>
                    <w:spacing w:line="288" w:lineRule="atLeast"/>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Цифровая установка времени</w:t>
                  </w:r>
                </w:p>
              </w:tc>
              <w:tc>
                <w:tcPr>
                  <w:tcW w:w="2475" w:type="dxa"/>
                  <w:hideMark/>
                </w:tcPr>
                <w:p w:rsidR="00225EBE" w:rsidRPr="00564F92" w:rsidRDefault="00225EBE" w:rsidP="00E32C4E">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1–90 мин. (шаг 1 мин.)</w:t>
                  </w:r>
                </w:p>
              </w:tc>
            </w:tr>
            <w:tr w:rsidR="00225EBE" w:rsidRPr="00564F92" w:rsidTr="00564F92">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564F92" w:rsidRDefault="00225EBE" w:rsidP="00E32C4E">
                  <w:pPr>
                    <w:spacing w:line="288" w:lineRule="atLeast"/>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Диаметр рабочей камеры</w:t>
                  </w:r>
                </w:p>
              </w:tc>
              <w:tc>
                <w:tcPr>
                  <w:tcW w:w="2475" w:type="dxa"/>
                  <w:hideMark/>
                </w:tcPr>
                <w:p w:rsidR="00225EBE" w:rsidRPr="00564F92" w:rsidRDefault="00225EBE" w:rsidP="00E32C4E">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335 мм</w:t>
                  </w:r>
                </w:p>
              </w:tc>
            </w:tr>
            <w:tr w:rsidR="00225EBE" w:rsidRPr="00564F92" w:rsidTr="00564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564F92" w:rsidRDefault="00225EBE" w:rsidP="00E32C4E">
                  <w:pPr>
                    <w:spacing w:line="288" w:lineRule="atLeast"/>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Размеры</w:t>
                  </w:r>
                </w:p>
              </w:tc>
              <w:tc>
                <w:tcPr>
                  <w:tcW w:w="2475" w:type="dxa"/>
                  <w:hideMark/>
                </w:tcPr>
                <w:p w:rsidR="00225EBE" w:rsidRPr="00564F92" w:rsidRDefault="00225EBE" w:rsidP="00E32C4E">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495 x 410 x 235 мм</w:t>
                  </w:r>
                </w:p>
              </w:tc>
            </w:tr>
            <w:tr w:rsidR="00225EBE" w:rsidRPr="00564F92" w:rsidTr="00564F92">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564F92" w:rsidRDefault="00225EBE" w:rsidP="00E32C4E">
                  <w:pPr>
                    <w:spacing w:line="288" w:lineRule="atLeast"/>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Вес</w:t>
                  </w:r>
                </w:p>
              </w:tc>
              <w:tc>
                <w:tcPr>
                  <w:tcW w:w="2475" w:type="dxa"/>
                  <w:hideMark/>
                </w:tcPr>
                <w:p w:rsidR="00225EBE" w:rsidRPr="00564F92" w:rsidRDefault="00225EBE" w:rsidP="00E32C4E">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11,8 кг</w:t>
                  </w:r>
                </w:p>
              </w:tc>
            </w:tr>
            <w:tr w:rsidR="00225EBE" w:rsidRPr="00564F92" w:rsidTr="00564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564F92" w:rsidRDefault="00225EBE" w:rsidP="00E32C4E">
                  <w:pPr>
                    <w:spacing w:line="288" w:lineRule="atLeast"/>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Питание</w:t>
                  </w:r>
                </w:p>
              </w:tc>
              <w:tc>
                <w:tcPr>
                  <w:tcW w:w="2475" w:type="dxa"/>
                  <w:hideMark/>
                </w:tcPr>
                <w:p w:rsidR="00225EBE" w:rsidRPr="00564F92" w:rsidRDefault="00225EBE" w:rsidP="00E32C4E">
                  <w:pPr>
                    <w:spacing w:line="288"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230</w:t>
                  </w:r>
                  <w:proofErr w:type="gramStart"/>
                  <w:r w:rsidRPr="00564F92">
                    <w:rPr>
                      <w:rFonts w:ascii="Times New Roman" w:eastAsia="Times New Roman" w:hAnsi="Times New Roman" w:cs="Times New Roman"/>
                      <w:color w:val="000000"/>
                      <w:sz w:val="24"/>
                      <w:szCs w:val="24"/>
                      <w:lang w:eastAsia="ru-RU"/>
                    </w:rPr>
                    <w:t xml:space="preserve"> В</w:t>
                  </w:r>
                  <w:proofErr w:type="gramEnd"/>
                  <w:r w:rsidRPr="00564F92">
                    <w:rPr>
                      <w:rFonts w:ascii="Times New Roman" w:eastAsia="Times New Roman" w:hAnsi="Times New Roman" w:cs="Times New Roman"/>
                      <w:color w:val="000000"/>
                      <w:sz w:val="24"/>
                      <w:szCs w:val="24"/>
                      <w:lang w:eastAsia="ru-RU"/>
                    </w:rPr>
                    <w:t>, 50/60 Гц или 120 В, 50/60 Гц</w:t>
                  </w:r>
                </w:p>
              </w:tc>
            </w:tr>
            <w:tr w:rsidR="00225EBE" w:rsidRPr="00564F92" w:rsidTr="00564F92">
              <w:tc>
                <w:tcPr>
                  <w:cnfStyle w:val="001000000000" w:firstRow="0" w:lastRow="0" w:firstColumn="1" w:lastColumn="0" w:oddVBand="0" w:evenVBand="0" w:oddHBand="0" w:evenHBand="0" w:firstRowFirstColumn="0" w:firstRowLastColumn="0" w:lastRowFirstColumn="0" w:lastRowLastColumn="0"/>
                  <w:tcW w:w="2400" w:type="dxa"/>
                  <w:hideMark/>
                </w:tcPr>
                <w:p w:rsidR="00225EBE" w:rsidRPr="00564F92" w:rsidRDefault="00225EBE" w:rsidP="00E32C4E">
                  <w:pPr>
                    <w:spacing w:line="288" w:lineRule="atLeast"/>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lastRenderedPageBreak/>
                    <w:t>Потребляемая мощность (230В / 120В)</w:t>
                  </w:r>
                </w:p>
              </w:tc>
              <w:tc>
                <w:tcPr>
                  <w:tcW w:w="2475" w:type="dxa"/>
                  <w:hideMark/>
                </w:tcPr>
                <w:p w:rsidR="00225EBE" w:rsidRPr="00564F92" w:rsidRDefault="00225EBE" w:rsidP="00E32C4E">
                  <w:pPr>
                    <w:spacing w:line="288"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64F92">
                    <w:rPr>
                      <w:rFonts w:ascii="Times New Roman" w:eastAsia="Times New Roman" w:hAnsi="Times New Roman" w:cs="Times New Roman"/>
                      <w:color w:val="000000"/>
                      <w:sz w:val="24"/>
                      <w:szCs w:val="24"/>
                      <w:lang w:eastAsia="ru-RU"/>
                    </w:rPr>
                    <w:t>110 Вт (0,5 A) / 120 Вт (1 A)</w:t>
                  </w:r>
                </w:p>
              </w:tc>
            </w:tr>
          </w:tbl>
          <w:p w:rsidR="00225EBE" w:rsidRPr="008F3C2A" w:rsidRDefault="00225EBE" w:rsidP="009B7226">
            <w:pPr>
              <w:rPr>
                <w:rFonts w:ascii="Times New Roman" w:hAnsi="Times New Roman" w:cs="Times New Roman"/>
                <w:sz w:val="24"/>
                <w:szCs w:val="24"/>
              </w:rPr>
            </w:pPr>
          </w:p>
        </w:tc>
      </w:tr>
      <w:tr w:rsidR="00225EBE" w:rsidRPr="008F3C2A" w:rsidTr="00C51754">
        <w:tc>
          <w:tcPr>
            <w:tcW w:w="817" w:type="dxa"/>
          </w:tcPr>
          <w:p w:rsidR="00225EBE" w:rsidRPr="00E32C4E" w:rsidRDefault="00225EBE" w:rsidP="00E32C4E">
            <w:pPr>
              <w:ind w:left="720"/>
              <w:contextualSpacing/>
              <w:rPr>
                <w:rFonts w:ascii="Times New Roman" w:hAnsi="Times New Roman" w:cs="Times New Roman"/>
                <w:noProof/>
                <w:sz w:val="24"/>
                <w:szCs w:val="24"/>
                <w:lang w:eastAsia="ru-RU"/>
              </w:rPr>
            </w:pPr>
          </w:p>
        </w:tc>
        <w:tc>
          <w:tcPr>
            <w:tcW w:w="13969" w:type="dxa"/>
            <w:gridSpan w:val="2"/>
          </w:tcPr>
          <w:p w:rsidR="00225EBE" w:rsidRPr="00E32C4E" w:rsidRDefault="00225EBE" w:rsidP="00E32C4E">
            <w:pPr>
              <w:ind w:left="720"/>
              <w:contextualSpacing/>
              <w:rPr>
                <w:rFonts w:ascii="Times New Roman" w:hAnsi="Times New Roman" w:cs="Times New Roman"/>
                <w:noProof/>
                <w:sz w:val="24"/>
                <w:szCs w:val="24"/>
                <w:lang w:eastAsia="ru-RU"/>
              </w:rPr>
            </w:pPr>
            <w:r w:rsidRPr="00E32C4E">
              <w:rPr>
                <w:rFonts w:ascii="Times New Roman" w:hAnsi="Times New Roman" w:cs="Times New Roman"/>
                <w:noProof/>
                <w:sz w:val="24"/>
                <w:szCs w:val="24"/>
                <w:lang w:eastAsia="ru-RU"/>
              </w:rPr>
              <w:t>LMC-3000 - современная настольная низкоскоростная центрифуга, предназначенная для работы с 96-луночными микропланшетами, лабораторными пробирками до 50 мл и гелевыми картами. Широко применяется в лабораториях биомедицинского профиля.</w:t>
            </w:r>
          </w:p>
          <w:p w:rsidR="00225EBE" w:rsidRPr="00E32C4E" w:rsidRDefault="00225EBE" w:rsidP="00E32C4E">
            <w:pPr>
              <w:ind w:left="720"/>
              <w:contextualSpacing/>
              <w:rPr>
                <w:rFonts w:ascii="Times New Roman" w:hAnsi="Times New Roman" w:cs="Times New Roman"/>
                <w:noProof/>
                <w:sz w:val="24"/>
                <w:szCs w:val="24"/>
                <w:lang w:eastAsia="ru-RU"/>
              </w:rPr>
            </w:pPr>
          </w:p>
          <w:p w:rsidR="00225EBE" w:rsidRPr="00E32C4E" w:rsidRDefault="00225EBE" w:rsidP="00E32C4E">
            <w:pPr>
              <w:ind w:left="720"/>
              <w:contextualSpacing/>
              <w:rPr>
                <w:rFonts w:ascii="Times New Roman" w:hAnsi="Times New Roman" w:cs="Times New Roman"/>
                <w:noProof/>
                <w:sz w:val="24"/>
                <w:szCs w:val="24"/>
                <w:lang w:eastAsia="ru-RU"/>
              </w:rPr>
            </w:pPr>
            <w:r w:rsidRPr="00E32C4E">
              <w:rPr>
                <w:rFonts w:ascii="Times New Roman" w:hAnsi="Times New Roman" w:cs="Times New Roman"/>
                <w:noProof/>
                <w:sz w:val="24"/>
                <w:szCs w:val="24"/>
                <w:lang w:eastAsia="ru-RU"/>
              </w:rPr>
              <w:t>Особенности:</w:t>
            </w:r>
          </w:p>
          <w:p w:rsidR="00225EBE" w:rsidRPr="00E32C4E" w:rsidRDefault="00225EBE" w:rsidP="00E32C4E">
            <w:pPr>
              <w:ind w:left="720"/>
              <w:contextualSpacing/>
              <w:rPr>
                <w:rFonts w:ascii="Times New Roman" w:hAnsi="Times New Roman" w:cs="Times New Roman"/>
                <w:noProof/>
                <w:sz w:val="24"/>
                <w:szCs w:val="24"/>
                <w:lang w:eastAsia="ru-RU"/>
              </w:rPr>
            </w:pPr>
          </w:p>
          <w:p w:rsidR="00225EBE" w:rsidRPr="00E32C4E" w:rsidRDefault="00225EBE" w:rsidP="00362453">
            <w:pPr>
              <w:pStyle w:val="a7"/>
              <w:numPr>
                <w:ilvl w:val="1"/>
                <w:numId w:val="31"/>
              </w:numPr>
              <w:rPr>
                <w:rFonts w:ascii="Times New Roman" w:hAnsi="Times New Roman" w:cs="Times New Roman"/>
                <w:noProof/>
                <w:sz w:val="24"/>
                <w:szCs w:val="24"/>
                <w:lang w:eastAsia="ru-RU"/>
              </w:rPr>
            </w:pPr>
            <w:r w:rsidRPr="00E32C4E">
              <w:rPr>
                <w:rFonts w:ascii="Times New Roman" w:hAnsi="Times New Roman" w:cs="Times New Roman"/>
                <w:noProof/>
                <w:sz w:val="24"/>
                <w:szCs w:val="24"/>
                <w:lang w:eastAsia="ru-RU"/>
              </w:rPr>
              <w:t>Удобный ввод параметров центрифугирования (скорости и времени) и одновременное отображение на дисплее как  установленных, так и реальных значений;</w:t>
            </w:r>
          </w:p>
          <w:p w:rsidR="00225EBE" w:rsidRPr="00E32C4E" w:rsidRDefault="00225EBE" w:rsidP="00362453">
            <w:pPr>
              <w:pStyle w:val="a7"/>
              <w:numPr>
                <w:ilvl w:val="1"/>
                <w:numId w:val="31"/>
              </w:numPr>
              <w:rPr>
                <w:rFonts w:ascii="Times New Roman" w:hAnsi="Times New Roman" w:cs="Times New Roman"/>
                <w:noProof/>
                <w:sz w:val="24"/>
                <w:szCs w:val="24"/>
                <w:lang w:eastAsia="ru-RU"/>
              </w:rPr>
            </w:pPr>
            <w:r w:rsidRPr="00E32C4E">
              <w:rPr>
                <w:rFonts w:ascii="Times New Roman" w:hAnsi="Times New Roman" w:cs="Times New Roman"/>
                <w:noProof/>
                <w:sz w:val="24"/>
                <w:szCs w:val="24"/>
                <w:lang w:eastAsia="ru-RU"/>
              </w:rPr>
              <w:t>Безопасное проведение анализов: металлический защитный кожух и крышка корпуса, автоматическое отключение при дисбалансе, а также блокировка крышки во время работы центрифуги обеспечивают безопасную работу на всех скоростях;</w:t>
            </w:r>
          </w:p>
          <w:p w:rsidR="00225EBE" w:rsidRPr="00E32C4E" w:rsidRDefault="00225EBE" w:rsidP="00362453">
            <w:pPr>
              <w:pStyle w:val="a7"/>
              <w:numPr>
                <w:ilvl w:val="1"/>
                <w:numId w:val="31"/>
              </w:numPr>
              <w:rPr>
                <w:rFonts w:ascii="Times New Roman" w:hAnsi="Times New Roman" w:cs="Times New Roman"/>
                <w:noProof/>
                <w:sz w:val="24"/>
                <w:szCs w:val="24"/>
                <w:lang w:eastAsia="ru-RU"/>
              </w:rPr>
            </w:pPr>
            <w:r w:rsidRPr="00E32C4E">
              <w:rPr>
                <w:rFonts w:ascii="Times New Roman" w:hAnsi="Times New Roman" w:cs="Times New Roman"/>
                <w:noProof/>
                <w:sz w:val="24"/>
                <w:szCs w:val="24"/>
                <w:lang w:eastAsia="ru-RU"/>
              </w:rPr>
              <w:t>Низкий уровень шума;</w:t>
            </w:r>
          </w:p>
          <w:p w:rsidR="00225EBE" w:rsidRPr="00E32C4E" w:rsidRDefault="00225EBE" w:rsidP="00362453">
            <w:pPr>
              <w:pStyle w:val="a7"/>
              <w:numPr>
                <w:ilvl w:val="1"/>
                <w:numId w:val="31"/>
              </w:numPr>
              <w:rPr>
                <w:rFonts w:ascii="Times New Roman" w:hAnsi="Times New Roman" w:cs="Times New Roman"/>
                <w:noProof/>
                <w:sz w:val="24"/>
                <w:szCs w:val="24"/>
                <w:lang w:eastAsia="ru-RU"/>
              </w:rPr>
            </w:pPr>
            <w:r w:rsidRPr="00E32C4E">
              <w:rPr>
                <w:rFonts w:ascii="Times New Roman" w:hAnsi="Times New Roman" w:cs="Times New Roman"/>
                <w:noProof/>
                <w:sz w:val="24"/>
                <w:szCs w:val="24"/>
                <w:lang w:eastAsia="ru-RU"/>
              </w:rPr>
              <w:t>Плавный пуск и остановка ротора;</w:t>
            </w:r>
          </w:p>
          <w:p w:rsidR="00225EBE" w:rsidRDefault="00225EBE" w:rsidP="00362453">
            <w:pPr>
              <w:pStyle w:val="a7"/>
              <w:numPr>
                <w:ilvl w:val="1"/>
                <w:numId w:val="31"/>
              </w:numPr>
              <w:rPr>
                <w:rFonts w:ascii="Times New Roman" w:hAnsi="Times New Roman" w:cs="Times New Roman"/>
                <w:sz w:val="24"/>
                <w:szCs w:val="24"/>
              </w:rPr>
            </w:pPr>
            <w:r w:rsidRPr="00E32C4E">
              <w:rPr>
                <w:rFonts w:ascii="Times New Roman" w:hAnsi="Times New Roman" w:cs="Times New Roman"/>
                <w:noProof/>
                <w:sz w:val="24"/>
                <w:szCs w:val="24"/>
                <w:lang w:eastAsia="ru-RU"/>
              </w:rPr>
              <w:t>Широкий выбор роторов.</w:t>
            </w:r>
          </w:p>
          <w:p w:rsidR="0019453A" w:rsidRPr="00E32C4E" w:rsidRDefault="0019453A" w:rsidP="0039500D">
            <w:pPr>
              <w:pStyle w:val="a7"/>
              <w:ind w:left="1440"/>
              <w:rPr>
                <w:rFonts w:ascii="Times New Roman" w:hAnsi="Times New Roman" w:cs="Times New Roman"/>
                <w:sz w:val="24"/>
                <w:szCs w:val="24"/>
              </w:rPr>
            </w:pPr>
          </w:p>
        </w:tc>
      </w:tr>
      <w:tr w:rsidR="00225EBE" w:rsidRPr="008F3C2A" w:rsidTr="00C51754">
        <w:tc>
          <w:tcPr>
            <w:tcW w:w="817" w:type="dxa"/>
          </w:tcPr>
          <w:p w:rsidR="00225EBE" w:rsidRPr="00E32C4E" w:rsidRDefault="00564F92" w:rsidP="00564F92">
            <w:pPr>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71.</w:t>
            </w:r>
          </w:p>
        </w:tc>
        <w:tc>
          <w:tcPr>
            <w:tcW w:w="5387" w:type="dxa"/>
          </w:tcPr>
          <w:p w:rsidR="00225EBE" w:rsidRPr="00564F92" w:rsidRDefault="00225EBE" w:rsidP="00564F92">
            <w:pPr>
              <w:contextualSpacing/>
              <w:rPr>
                <w:rFonts w:ascii="Times New Roman" w:hAnsi="Times New Roman" w:cs="Times New Roman"/>
                <w:b/>
                <w:noProof/>
                <w:sz w:val="24"/>
                <w:szCs w:val="24"/>
                <w:lang w:eastAsia="ru-RU"/>
              </w:rPr>
            </w:pPr>
            <w:r w:rsidRPr="00564F92">
              <w:rPr>
                <w:rFonts w:ascii="Times New Roman" w:hAnsi="Times New Roman" w:cs="Times New Roman"/>
                <w:b/>
                <w:noProof/>
                <w:sz w:val="24"/>
                <w:szCs w:val="24"/>
                <w:lang w:eastAsia="ru-RU"/>
              </w:rPr>
              <w:t>Система для видеорегистрации (Гель-документирующая система GI-2, «НПФ Биклон», Россия; Трансиллюминатор ECX-F20, VilberLourmat, Франция)</w:t>
            </w:r>
          </w:p>
          <w:p w:rsidR="00225EBE" w:rsidRDefault="00225EBE" w:rsidP="007A4425">
            <w:pPr>
              <w:contextualSpacing/>
              <w:rPr>
                <w:rFonts w:ascii="Times New Roman" w:hAnsi="Times New Roman" w:cs="Times New Roman"/>
                <w:noProof/>
                <w:sz w:val="24"/>
                <w:szCs w:val="24"/>
                <w:lang w:eastAsia="ru-RU"/>
              </w:rPr>
            </w:pPr>
          </w:p>
          <w:p w:rsidR="00225EBE" w:rsidRDefault="00225EBE" w:rsidP="00E32C4E">
            <w:pPr>
              <w:contextualSpacing/>
              <w:rPr>
                <w:rFonts w:ascii="Times New Roman" w:hAnsi="Times New Roman" w:cs="Times New Roman"/>
                <w:noProof/>
                <w:sz w:val="24"/>
                <w:szCs w:val="24"/>
                <w:lang w:eastAsia="ru-RU"/>
              </w:rPr>
            </w:pPr>
          </w:p>
          <w:p w:rsidR="00564F92" w:rsidRDefault="00564F92" w:rsidP="00E32C4E">
            <w:pPr>
              <w:contextualSpacing/>
              <w:rPr>
                <w:rFonts w:ascii="Times New Roman" w:hAnsi="Times New Roman" w:cs="Times New Roman"/>
                <w:noProof/>
                <w:sz w:val="24"/>
                <w:szCs w:val="24"/>
                <w:lang w:eastAsia="ru-RU"/>
              </w:rPr>
            </w:pPr>
          </w:p>
          <w:p w:rsidR="00564F92" w:rsidRDefault="00564F92" w:rsidP="00E32C4E">
            <w:pPr>
              <w:contextualSpacing/>
              <w:rPr>
                <w:rFonts w:ascii="Times New Roman" w:hAnsi="Times New Roman" w:cs="Times New Roman"/>
                <w:noProof/>
                <w:sz w:val="24"/>
                <w:szCs w:val="24"/>
                <w:lang w:eastAsia="ru-RU"/>
              </w:rPr>
            </w:pPr>
          </w:p>
          <w:p w:rsidR="00564F92" w:rsidRDefault="00564F92" w:rsidP="00E32C4E">
            <w:pPr>
              <w:contextualSpacing/>
              <w:rPr>
                <w:rFonts w:ascii="Times New Roman" w:hAnsi="Times New Roman" w:cs="Times New Roman"/>
                <w:noProof/>
                <w:sz w:val="24"/>
                <w:szCs w:val="24"/>
                <w:lang w:eastAsia="ru-RU"/>
              </w:rPr>
            </w:pPr>
          </w:p>
          <w:p w:rsidR="00564F92" w:rsidRDefault="00564F92" w:rsidP="00E32C4E">
            <w:pPr>
              <w:contextualSpacing/>
              <w:rPr>
                <w:rFonts w:ascii="Times New Roman" w:hAnsi="Times New Roman" w:cs="Times New Roman"/>
                <w:noProof/>
                <w:sz w:val="24"/>
                <w:szCs w:val="24"/>
                <w:lang w:eastAsia="ru-RU"/>
              </w:rPr>
            </w:pPr>
          </w:p>
          <w:p w:rsidR="00564F92" w:rsidRDefault="00564F92" w:rsidP="00E32C4E">
            <w:pPr>
              <w:contextualSpacing/>
              <w:rPr>
                <w:rFonts w:ascii="Times New Roman" w:hAnsi="Times New Roman" w:cs="Times New Roman"/>
                <w:noProof/>
                <w:sz w:val="24"/>
                <w:szCs w:val="24"/>
                <w:lang w:eastAsia="ru-RU"/>
              </w:rPr>
            </w:pPr>
          </w:p>
          <w:p w:rsidR="00564F92" w:rsidRDefault="00564F92" w:rsidP="00E32C4E">
            <w:pPr>
              <w:contextualSpacing/>
              <w:rPr>
                <w:rFonts w:ascii="Times New Roman" w:hAnsi="Times New Roman" w:cs="Times New Roman"/>
                <w:noProof/>
                <w:sz w:val="24"/>
                <w:szCs w:val="24"/>
                <w:lang w:eastAsia="ru-RU"/>
              </w:rPr>
            </w:pPr>
          </w:p>
          <w:p w:rsidR="00564F92" w:rsidRDefault="00564F92" w:rsidP="00E32C4E">
            <w:pPr>
              <w:contextualSpacing/>
              <w:rPr>
                <w:rFonts w:ascii="Times New Roman" w:hAnsi="Times New Roman" w:cs="Times New Roman"/>
                <w:noProof/>
                <w:sz w:val="24"/>
                <w:szCs w:val="24"/>
                <w:lang w:eastAsia="ru-RU"/>
              </w:rPr>
            </w:pPr>
          </w:p>
          <w:p w:rsidR="00564F92" w:rsidRDefault="00564F92" w:rsidP="00E32C4E">
            <w:pPr>
              <w:contextualSpacing/>
              <w:rPr>
                <w:rFonts w:ascii="Times New Roman" w:hAnsi="Times New Roman" w:cs="Times New Roman"/>
                <w:noProof/>
                <w:sz w:val="24"/>
                <w:szCs w:val="24"/>
                <w:lang w:eastAsia="ru-RU"/>
              </w:rPr>
            </w:pPr>
          </w:p>
          <w:p w:rsidR="00564F92" w:rsidRDefault="00564F92" w:rsidP="00E32C4E">
            <w:pPr>
              <w:contextualSpacing/>
              <w:rPr>
                <w:rFonts w:ascii="Times New Roman" w:hAnsi="Times New Roman" w:cs="Times New Roman"/>
                <w:noProof/>
                <w:sz w:val="24"/>
                <w:szCs w:val="24"/>
                <w:lang w:eastAsia="ru-RU"/>
              </w:rPr>
            </w:pPr>
          </w:p>
          <w:p w:rsidR="00564F92" w:rsidRDefault="00564F92" w:rsidP="00E32C4E">
            <w:pPr>
              <w:contextualSpacing/>
              <w:rPr>
                <w:rFonts w:ascii="Times New Roman" w:hAnsi="Times New Roman" w:cs="Times New Roman"/>
                <w:noProof/>
                <w:sz w:val="24"/>
                <w:szCs w:val="24"/>
                <w:lang w:eastAsia="ru-RU"/>
              </w:rPr>
            </w:pPr>
          </w:p>
          <w:p w:rsidR="00564F92" w:rsidRDefault="00564F92" w:rsidP="00E32C4E">
            <w:pPr>
              <w:contextualSpacing/>
              <w:rPr>
                <w:rFonts w:ascii="Times New Roman" w:hAnsi="Times New Roman" w:cs="Times New Roman"/>
                <w:noProof/>
                <w:sz w:val="24"/>
                <w:szCs w:val="24"/>
                <w:lang w:eastAsia="ru-RU"/>
              </w:rPr>
            </w:pPr>
          </w:p>
          <w:p w:rsidR="00564F92" w:rsidRDefault="00564F92" w:rsidP="00E32C4E">
            <w:pPr>
              <w:contextualSpacing/>
              <w:rPr>
                <w:rFonts w:ascii="Times New Roman" w:hAnsi="Times New Roman" w:cs="Times New Roman"/>
                <w:noProof/>
                <w:sz w:val="24"/>
                <w:szCs w:val="24"/>
                <w:lang w:eastAsia="ru-RU"/>
              </w:rPr>
            </w:pPr>
          </w:p>
          <w:p w:rsidR="00564F92" w:rsidRDefault="00564F92" w:rsidP="00E32C4E">
            <w:pPr>
              <w:contextualSpacing/>
              <w:rPr>
                <w:rFonts w:ascii="Times New Roman" w:hAnsi="Times New Roman" w:cs="Times New Roman"/>
                <w:noProof/>
                <w:sz w:val="24"/>
                <w:szCs w:val="24"/>
                <w:lang w:eastAsia="ru-RU"/>
              </w:rPr>
            </w:pPr>
            <w:r w:rsidRPr="00564F92">
              <w:rPr>
                <w:rFonts w:ascii="Times New Roman" w:hAnsi="Times New Roman" w:cs="Times New Roman"/>
                <w:noProof/>
                <w:sz w:val="24"/>
                <w:szCs w:val="24"/>
                <w:lang w:eastAsia="ru-RU"/>
              </w:rPr>
              <w:t>Система Gel Imager-2</w:t>
            </w:r>
          </w:p>
          <w:p w:rsidR="00225EBE" w:rsidRDefault="00225EBE" w:rsidP="00E32C4E">
            <w:pPr>
              <w:contextualSpacing/>
              <w:rPr>
                <w:rFonts w:ascii="Times New Roman" w:hAnsi="Times New Roman" w:cs="Times New Roman"/>
                <w:noProof/>
                <w:sz w:val="24"/>
                <w:szCs w:val="24"/>
                <w:lang w:eastAsia="ru-RU"/>
              </w:rPr>
            </w:pPr>
            <w:r>
              <w:rPr>
                <w:noProof/>
                <w:lang w:eastAsia="ru-RU"/>
              </w:rPr>
              <w:drawing>
                <wp:inline distT="0" distB="0" distL="0" distR="0" wp14:anchorId="4230FF49" wp14:editId="6CBE5993">
                  <wp:extent cx="2035834" cy="3093363"/>
                  <wp:effectExtent l="0" t="0" r="2540" b="0"/>
                  <wp:docPr id="127" name="Рисунок 127" descr="http://www.helicon.ru/upload/iblock/a57/a57c542547f02d9eecb4e057e1ffe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icon.ru/upload/iblock/a57/a57c542547f02d9eecb4e057e1ffe99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36013" cy="3093635"/>
                          </a:xfrm>
                          <a:prstGeom prst="rect">
                            <a:avLst/>
                          </a:prstGeom>
                          <a:noFill/>
                          <a:ln>
                            <a:noFill/>
                          </a:ln>
                        </pic:spPr>
                      </pic:pic>
                    </a:graphicData>
                  </a:graphic>
                </wp:inline>
              </w:drawing>
            </w:r>
          </w:p>
          <w:p w:rsidR="00225EBE" w:rsidRDefault="00225EBE" w:rsidP="00E32C4E">
            <w:pPr>
              <w:contextualSpacing/>
              <w:rPr>
                <w:rFonts w:ascii="Times New Roman" w:hAnsi="Times New Roman" w:cs="Times New Roman"/>
                <w:noProof/>
                <w:sz w:val="24"/>
                <w:szCs w:val="24"/>
                <w:lang w:eastAsia="ru-RU"/>
              </w:rPr>
            </w:pPr>
            <w:r w:rsidRPr="007A4425">
              <w:rPr>
                <w:rFonts w:ascii="Times New Roman" w:hAnsi="Times New Roman" w:cs="Times New Roman"/>
                <w:noProof/>
                <w:sz w:val="24"/>
                <w:szCs w:val="24"/>
                <w:lang w:eastAsia="ru-RU"/>
              </w:rPr>
              <w:t>Трансиллюминатор ECX-F20</w:t>
            </w:r>
            <w:r>
              <w:t xml:space="preserve"> </w:t>
            </w:r>
            <w:r w:rsidRPr="007A4425">
              <w:rPr>
                <w:rFonts w:ascii="Times New Roman" w:hAnsi="Times New Roman" w:cs="Times New Roman"/>
                <w:noProof/>
                <w:sz w:val="24"/>
                <w:szCs w:val="24"/>
                <w:lang w:eastAsia="ru-RU"/>
              </w:rPr>
              <w:t>C, 254 нм</w:t>
            </w:r>
          </w:p>
          <w:p w:rsidR="00225EBE" w:rsidRPr="008F3C2A" w:rsidRDefault="00225EBE" w:rsidP="00E32C4E">
            <w:pPr>
              <w:contextualSpacing/>
              <w:rPr>
                <w:rFonts w:ascii="Times New Roman" w:hAnsi="Times New Roman" w:cs="Times New Roman"/>
                <w:noProof/>
                <w:sz w:val="24"/>
                <w:szCs w:val="24"/>
                <w:lang w:eastAsia="ru-RU"/>
              </w:rPr>
            </w:pPr>
            <w:r>
              <w:rPr>
                <w:noProof/>
                <w:lang w:eastAsia="ru-RU"/>
              </w:rPr>
              <w:drawing>
                <wp:inline distT="0" distB="0" distL="0" distR="0" wp14:anchorId="5D7F563C" wp14:editId="791C231F">
                  <wp:extent cx="2199259" cy="1500997"/>
                  <wp:effectExtent l="0" t="0" r="0" b="4445"/>
                  <wp:docPr id="130" name="Рисунок 130" descr="http://www.helicon.ru/upload/iblock/466/466f0b4b4cc502ba1e034e34a1b5d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licon.ru/upload/iblock/466/466f0b4b4cc502ba1e034e34a1b5d28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99930" cy="1501455"/>
                          </a:xfrm>
                          <a:prstGeom prst="rect">
                            <a:avLst/>
                          </a:prstGeom>
                          <a:noFill/>
                          <a:ln>
                            <a:noFill/>
                          </a:ln>
                        </pic:spPr>
                      </pic:pic>
                    </a:graphicData>
                  </a:graphic>
                </wp:inline>
              </w:drawing>
            </w:r>
          </w:p>
        </w:tc>
        <w:tc>
          <w:tcPr>
            <w:tcW w:w="8582" w:type="dxa"/>
          </w:tcPr>
          <w:p w:rsidR="00225EBE" w:rsidRPr="00E32C4E" w:rsidRDefault="00225EBE" w:rsidP="00E32C4E">
            <w:pPr>
              <w:rPr>
                <w:rFonts w:ascii="Times New Roman" w:hAnsi="Times New Roman" w:cs="Times New Roman"/>
                <w:sz w:val="24"/>
                <w:szCs w:val="24"/>
              </w:rPr>
            </w:pPr>
            <w:r w:rsidRPr="00E32C4E">
              <w:rPr>
                <w:rFonts w:ascii="Times New Roman" w:hAnsi="Times New Roman" w:cs="Times New Roman"/>
                <w:sz w:val="24"/>
                <w:szCs w:val="24"/>
              </w:rPr>
              <w:lastRenderedPageBreak/>
              <w:t>Программное обеспечение</w:t>
            </w:r>
            <w:r>
              <w:t xml:space="preserve"> </w:t>
            </w:r>
            <w:r>
              <w:rPr>
                <w:rFonts w:ascii="Times New Roman" w:hAnsi="Times New Roman" w:cs="Times New Roman"/>
                <w:sz w:val="24"/>
                <w:szCs w:val="24"/>
              </w:rPr>
              <w:t>Системы</w:t>
            </w:r>
            <w:r w:rsidRPr="0038017B">
              <w:rPr>
                <w:rFonts w:ascii="Times New Roman" w:hAnsi="Times New Roman" w:cs="Times New Roman"/>
                <w:sz w:val="24"/>
                <w:szCs w:val="24"/>
              </w:rPr>
              <w:t xml:space="preserve"> Gel Imager-2</w:t>
            </w:r>
            <w:r w:rsidRPr="00E32C4E">
              <w:rPr>
                <w:rFonts w:ascii="Times New Roman" w:hAnsi="Times New Roman" w:cs="Times New Roman"/>
                <w:sz w:val="24"/>
                <w:szCs w:val="24"/>
              </w:rPr>
              <w:t xml:space="preserve"> совместимо с операционной системой Windows XP Pro SP2-3 и Windows 7 Pro 32-x bit.</w:t>
            </w:r>
          </w:p>
          <w:p w:rsidR="00225EBE" w:rsidRPr="00E32C4E" w:rsidRDefault="00225EBE" w:rsidP="00E32C4E">
            <w:pPr>
              <w:rPr>
                <w:rFonts w:ascii="Times New Roman" w:hAnsi="Times New Roman" w:cs="Times New Roman"/>
                <w:sz w:val="24"/>
                <w:szCs w:val="24"/>
              </w:rPr>
            </w:pPr>
          </w:p>
          <w:p w:rsidR="00225EBE" w:rsidRPr="00E32C4E" w:rsidRDefault="00225EBE" w:rsidP="00E32C4E">
            <w:pPr>
              <w:rPr>
                <w:rFonts w:ascii="Times New Roman" w:hAnsi="Times New Roman" w:cs="Times New Roman"/>
                <w:sz w:val="24"/>
                <w:szCs w:val="24"/>
              </w:rPr>
            </w:pPr>
            <w:r w:rsidRPr="00E32C4E">
              <w:rPr>
                <w:rFonts w:ascii="Times New Roman" w:hAnsi="Times New Roman" w:cs="Times New Roman"/>
                <w:sz w:val="24"/>
                <w:szCs w:val="24"/>
              </w:rPr>
              <w:t>Чувствительность не менее 10 нг ДНК при окрашивании бромистым этидием с возможностью ручной регулировки за счет диафрагмирования объектива.</w:t>
            </w:r>
          </w:p>
          <w:p w:rsidR="00225EBE" w:rsidRPr="00E32C4E" w:rsidRDefault="00225EBE" w:rsidP="00E32C4E">
            <w:pPr>
              <w:rPr>
                <w:rFonts w:ascii="Times New Roman" w:hAnsi="Times New Roman" w:cs="Times New Roman"/>
                <w:sz w:val="24"/>
                <w:szCs w:val="24"/>
              </w:rPr>
            </w:pPr>
            <w:r w:rsidRPr="00E32C4E">
              <w:rPr>
                <w:rFonts w:ascii="Times New Roman" w:hAnsi="Times New Roman" w:cs="Times New Roman"/>
                <w:sz w:val="24"/>
                <w:szCs w:val="24"/>
              </w:rPr>
              <w:t>Размер исследуемого объекта от 90 х 115 до 170 х 220 мм с плавным ручным масштабированием.</w:t>
            </w:r>
          </w:p>
          <w:p w:rsidR="00225EBE" w:rsidRPr="00E32C4E" w:rsidRDefault="00225EBE" w:rsidP="00E32C4E">
            <w:pPr>
              <w:rPr>
                <w:rFonts w:ascii="Times New Roman" w:hAnsi="Times New Roman" w:cs="Times New Roman"/>
                <w:sz w:val="24"/>
                <w:szCs w:val="24"/>
              </w:rPr>
            </w:pPr>
            <w:r w:rsidRPr="00E32C4E">
              <w:rPr>
                <w:rFonts w:ascii="Times New Roman" w:hAnsi="Times New Roman" w:cs="Times New Roman"/>
                <w:sz w:val="24"/>
                <w:szCs w:val="24"/>
              </w:rPr>
              <w:t>Разрешающая способность 768 х 576 пикселей.</w:t>
            </w:r>
          </w:p>
          <w:p w:rsidR="00225EBE" w:rsidRPr="00E32C4E" w:rsidRDefault="00225EBE" w:rsidP="00E32C4E">
            <w:pPr>
              <w:rPr>
                <w:rFonts w:ascii="Times New Roman" w:hAnsi="Times New Roman" w:cs="Times New Roman"/>
                <w:sz w:val="24"/>
                <w:szCs w:val="24"/>
              </w:rPr>
            </w:pPr>
            <w:r w:rsidRPr="00E32C4E">
              <w:rPr>
                <w:rFonts w:ascii="Times New Roman" w:hAnsi="Times New Roman" w:cs="Times New Roman"/>
                <w:sz w:val="24"/>
                <w:szCs w:val="24"/>
              </w:rPr>
              <w:t>Запись изображений в файл с возможностью JPEG-компрессии.</w:t>
            </w:r>
          </w:p>
          <w:p w:rsidR="00225EBE" w:rsidRDefault="00225EBE" w:rsidP="00E32C4E">
            <w:pPr>
              <w:rPr>
                <w:rFonts w:ascii="Times New Roman" w:hAnsi="Times New Roman" w:cs="Times New Roman"/>
                <w:sz w:val="24"/>
                <w:szCs w:val="24"/>
              </w:rPr>
            </w:pPr>
            <w:r w:rsidRPr="00E32C4E">
              <w:rPr>
                <w:rFonts w:ascii="Times New Roman" w:hAnsi="Times New Roman" w:cs="Times New Roman"/>
                <w:sz w:val="24"/>
                <w:szCs w:val="24"/>
              </w:rPr>
              <w:t>Габаритные размеры 220 х 220 х 280 мм.</w:t>
            </w:r>
          </w:p>
          <w:p w:rsidR="00225EBE" w:rsidRDefault="00225EBE" w:rsidP="00E32C4E">
            <w:pPr>
              <w:rPr>
                <w:rFonts w:ascii="Times New Roman" w:hAnsi="Times New Roman" w:cs="Times New Roman"/>
                <w:sz w:val="24"/>
                <w:szCs w:val="24"/>
              </w:rPr>
            </w:pPr>
          </w:p>
          <w:p w:rsidR="00564F92" w:rsidRDefault="00564F92" w:rsidP="00E32C4E">
            <w:pPr>
              <w:rPr>
                <w:rFonts w:ascii="Times New Roman" w:hAnsi="Times New Roman" w:cs="Times New Roman"/>
                <w:b/>
                <w:sz w:val="24"/>
                <w:szCs w:val="24"/>
              </w:rPr>
            </w:pPr>
          </w:p>
          <w:p w:rsidR="00564F92" w:rsidRPr="0038017B" w:rsidRDefault="00564F92" w:rsidP="00E32C4E">
            <w:pPr>
              <w:rPr>
                <w:rFonts w:ascii="Times New Roman" w:hAnsi="Times New Roman" w:cs="Times New Roman"/>
                <w:b/>
                <w:sz w:val="24"/>
                <w:szCs w:val="24"/>
              </w:rPr>
            </w:pPr>
          </w:p>
          <w:p w:rsidR="00225EBE" w:rsidRPr="007A4425" w:rsidRDefault="00225EBE" w:rsidP="007A4425">
            <w:pPr>
              <w:rPr>
                <w:rFonts w:ascii="Times New Roman" w:hAnsi="Times New Roman" w:cs="Times New Roman"/>
                <w:sz w:val="24"/>
                <w:szCs w:val="24"/>
              </w:rPr>
            </w:pPr>
            <w:r w:rsidRPr="007A4425">
              <w:rPr>
                <w:rFonts w:ascii="Times New Roman" w:hAnsi="Times New Roman" w:cs="Times New Roman"/>
                <w:sz w:val="24"/>
                <w:szCs w:val="24"/>
              </w:rPr>
              <w:tab/>
            </w:r>
          </w:p>
          <w:p w:rsidR="00225EBE" w:rsidRPr="007A4425" w:rsidRDefault="00225EBE" w:rsidP="007A4425">
            <w:pPr>
              <w:rPr>
                <w:rFonts w:ascii="Times New Roman" w:hAnsi="Times New Roman" w:cs="Times New Roman"/>
                <w:sz w:val="24"/>
                <w:szCs w:val="24"/>
              </w:rPr>
            </w:pPr>
            <w:r w:rsidRPr="007A4425">
              <w:rPr>
                <w:rFonts w:ascii="Times New Roman" w:hAnsi="Times New Roman" w:cs="Times New Roman"/>
                <w:sz w:val="24"/>
                <w:szCs w:val="24"/>
              </w:rPr>
              <w:tab/>
            </w:r>
          </w:p>
          <w:p w:rsidR="00225EBE" w:rsidRDefault="00225EBE" w:rsidP="007A4425">
            <w:pPr>
              <w:rPr>
                <w:rFonts w:ascii="Times New Roman" w:hAnsi="Times New Roman" w:cs="Times New Roman"/>
                <w:sz w:val="24"/>
                <w:szCs w:val="24"/>
              </w:rPr>
            </w:pPr>
            <w:r w:rsidRPr="007A4425">
              <w:rPr>
                <w:rFonts w:ascii="Times New Roman" w:hAnsi="Times New Roman" w:cs="Times New Roman"/>
                <w:sz w:val="24"/>
                <w:szCs w:val="24"/>
              </w:rPr>
              <w:tab/>
            </w:r>
          </w:p>
          <w:p w:rsidR="00564F92" w:rsidRDefault="00564F92" w:rsidP="007A4425">
            <w:pPr>
              <w:rPr>
                <w:rFonts w:ascii="Times New Roman" w:hAnsi="Times New Roman" w:cs="Times New Roman"/>
                <w:sz w:val="24"/>
                <w:szCs w:val="24"/>
              </w:rPr>
            </w:pPr>
          </w:p>
          <w:p w:rsidR="00564F92" w:rsidRDefault="00564F92" w:rsidP="007A4425">
            <w:pPr>
              <w:rPr>
                <w:rFonts w:ascii="Times New Roman" w:hAnsi="Times New Roman" w:cs="Times New Roman"/>
                <w:sz w:val="24"/>
                <w:szCs w:val="24"/>
              </w:rPr>
            </w:pPr>
          </w:p>
          <w:tbl>
            <w:tblPr>
              <w:tblStyle w:val="-1"/>
              <w:tblW w:w="7938" w:type="dxa"/>
              <w:tblLayout w:type="fixed"/>
              <w:tblLook w:val="04A0" w:firstRow="1" w:lastRow="0" w:firstColumn="1" w:lastColumn="0" w:noHBand="0" w:noVBand="1"/>
            </w:tblPr>
            <w:tblGrid>
              <w:gridCol w:w="3969"/>
              <w:gridCol w:w="3969"/>
            </w:tblGrid>
            <w:tr w:rsidR="00564F92" w:rsidRPr="00564F92" w:rsidTr="00194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564F92" w:rsidRPr="00564F92" w:rsidRDefault="00564F92" w:rsidP="007A4425">
                  <w:pPr>
                    <w:rPr>
                      <w:rFonts w:ascii="Times New Roman" w:hAnsi="Times New Roman" w:cs="Times New Roman"/>
                      <w:color w:val="auto"/>
                      <w:sz w:val="24"/>
                      <w:szCs w:val="24"/>
                    </w:rPr>
                  </w:pPr>
                  <w:r w:rsidRPr="00564F92">
                    <w:rPr>
                      <w:rFonts w:ascii="Times New Roman" w:hAnsi="Times New Roman" w:cs="Times New Roman"/>
                      <w:color w:val="auto"/>
                      <w:sz w:val="24"/>
                      <w:szCs w:val="24"/>
                    </w:rPr>
                    <w:t>Наименование</w:t>
                  </w:r>
                </w:p>
              </w:tc>
              <w:tc>
                <w:tcPr>
                  <w:tcW w:w="4176" w:type="dxa"/>
                </w:tcPr>
                <w:p w:rsidR="00564F92" w:rsidRPr="00564F92" w:rsidRDefault="00564F92" w:rsidP="007A44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4F92">
                    <w:rPr>
                      <w:rFonts w:ascii="Times New Roman" w:hAnsi="Times New Roman" w:cs="Times New Roman"/>
                      <w:color w:val="auto"/>
                      <w:sz w:val="24"/>
                      <w:szCs w:val="24"/>
                    </w:rPr>
                    <w:t>Трансиллюминатор ECX-F20</w:t>
                  </w:r>
                </w:p>
              </w:tc>
            </w:tr>
            <w:tr w:rsidR="00564F92" w:rsidRPr="00564F92" w:rsidTr="00194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564F92" w:rsidRPr="00564F92" w:rsidRDefault="00564F92" w:rsidP="007A4425">
                  <w:pPr>
                    <w:rPr>
                      <w:rFonts w:ascii="Times New Roman" w:hAnsi="Times New Roman" w:cs="Times New Roman"/>
                      <w:color w:val="auto"/>
                      <w:sz w:val="24"/>
                      <w:szCs w:val="24"/>
                    </w:rPr>
                  </w:pPr>
                  <w:r w:rsidRPr="00564F92">
                    <w:rPr>
                      <w:rFonts w:ascii="Times New Roman" w:hAnsi="Times New Roman" w:cs="Times New Roman"/>
                      <w:color w:val="auto"/>
                      <w:sz w:val="24"/>
                      <w:szCs w:val="24"/>
                    </w:rPr>
                    <w:t>Длина волны, нм</w:t>
                  </w:r>
                </w:p>
              </w:tc>
              <w:tc>
                <w:tcPr>
                  <w:tcW w:w="4176" w:type="dxa"/>
                </w:tcPr>
                <w:p w:rsidR="00564F92" w:rsidRPr="00564F92" w:rsidRDefault="00564F92" w:rsidP="007A44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4F92">
                    <w:rPr>
                      <w:rFonts w:ascii="Times New Roman" w:hAnsi="Times New Roman" w:cs="Times New Roman"/>
                      <w:color w:val="auto"/>
                      <w:sz w:val="24"/>
                      <w:szCs w:val="24"/>
                    </w:rPr>
                    <w:t>254</w:t>
                  </w:r>
                </w:p>
              </w:tc>
            </w:tr>
            <w:tr w:rsidR="00564F92" w:rsidRPr="00564F92" w:rsidTr="0019453A">
              <w:tc>
                <w:tcPr>
                  <w:cnfStyle w:val="001000000000" w:firstRow="0" w:lastRow="0" w:firstColumn="1" w:lastColumn="0" w:oddVBand="0" w:evenVBand="0" w:oddHBand="0" w:evenHBand="0" w:firstRowFirstColumn="0" w:firstRowLastColumn="0" w:lastRowFirstColumn="0" w:lastRowLastColumn="0"/>
                  <w:tcW w:w="4175" w:type="dxa"/>
                </w:tcPr>
                <w:p w:rsidR="00564F92" w:rsidRPr="00564F92" w:rsidRDefault="00564F92" w:rsidP="007A4425">
                  <w:pPr>
                    <w:rPr>
                      <w:rFonts w:ascii="Times New Roman" w:hAnsi="Times New Roman" w:cs="Times New Roman"/>
                      <w:color w:val="auto"/>
                      <w:sz w:val="24"/>
                      <w:szCs w:val="24"/>
                    </w:rPr>
                  </w:pPr>
                  <w:r w:rsidRPr="00564F92">
                    <w:rPr>
                      <w:rFonts w:ascii="Times New Roman" w:hAnsi="Times New Roman" w:cs="Times New Roman"/>
                      <w:color w:val="auto"/>
                      <w:sz w:val="24"/>
                      <w:szCs w:val="24"/>
                    </w:rPr>
                    <w:t xml:space="preserve">Экран, </w:t>
                  </w:r>
                  <w:proofErr w:type="gramStart"/>
                  <w:r w:rsidRPr="00564F92">
                    <w:rPr>
                      <w:rFonts w:ascii="Times New Roman" w:hAnsi="Times New Roman" w:cs="Times New Roman"/>
                      <w:color w:val="auto"/>
                      <w:sz w:val="24"/>
                      <w:szCs w:val="24"/>
                    </w:rPr>
                    <w:t>см</w:t>
                  </w:r>
                  <w:proofErr w:type="gramEnd"/>
                </w:p>
              </w:tc>
              <w:tc>
                <w:tcPr>
                  <w:tcW w:w="4176" w:type="dxa"/>
                </w:tcPr>
                <w:p w:rsidR="00564F92" w:rsidRPr="00564F92" w:rsidRDefault="00564F92" w:rsidP="007A44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4F92">
                    <w:rPr>
                      <w:rFonts w:ascii="Times New Roman" w:hAnsi="Times New Roman" w:cs="Times New Roman"/>
                      <w:color w:val="auto"/>
                      <w:sz w:val="24"/>
                      <w:szCs w:val="24"/>
                    </w:rPr>
                    <w:t>20 х 20</w:t>
                  </w:r>
                </w:p>
              </w:tc>
            </w:tr>
            <w:tr w:rsidR="00564F92" w:rsidRPr="00564F92" w:rsidTr="00194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564F92" w:rsidRPr="00564F92" w:rsidRDefault="00564F92" w:rsidP="007A4425">
                  <w:pPr>
                    <w:rPr>
                      <w:rFonts w:ascii="Times New Roman" w:hAnsi="Times New Roman" w:cs="Times New Roman"/>
                      <w:color w:val="auto"/>
                      <w:sz w:val="24"/>
                      <w:szCs w:val="24"/>
                    </w:rPr>
                  </w:pPr>
                  <w:r w:rsidRPr="00564F92">
                    <w:rPr>
                      <w:rFonts w:ascii="Times New Roman" w:hAnsi="Times New Roman" w:cs="Times New Roman"/>
                      <w:color w:val="auto"/>
                      <w:sz w:val="24"/>
                      <w:szCs w:val="24"/>
                    </w:rPr>
                    <w:t>Количество и мощность ламп</w:t>
                  </w:r>
                </w:p>
              </w:tc>
              <w:tc>
                <w:tcPr>
                  <w:tcW w:w="4176" w:type="dxa"/>
                </w:tcPr>
                <w:p w:rsidR="00564F92" w:rsidRPr="00564F92" w:rsidRDefault="00564F92" w:rsidP="007A44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4F92">
                    <w:rPr>
                      <w:rFonts w:ascii="Times New Roman" w:hAnsi="Times New Roman" w:cs="Times New Roman"/>
                      <w:color w:val="auto"/>
                      <w:sz w:val="24"/>
                      <w:szCs w:val="24"/>
                    </w:rPr>
                    <w:t>6 х 15 Вт</w:t>
                  </w:r>
                </w:p>
              </w:tc>
            </w:tr>
          </w:tbl>
          <w:p w:rsidR="00564F92" w:rsidRPr="008F3C2A" w:rsidRDefault="00564F92" w:rsidP="007A4425">
            <w:pPr>
              <w:rPr>
                <w:rFonts w:ascii="Times New Roman" w:hAnsi="Times New Roman" w:cs="Times New Roman"/>
                <w:sz w:val="24"/>
                <w:szCs w:val="24"/>
              </w:rPr>
            </w:pPr>
          </w:p>
        </w:tc>
      </w:tr>
      <w:tr w:rsidR="00225EBE" w:rsidRPr="008F3C2A" w:rsidTr="00C51754">
        <w:tc>
          <w:tcPr>
            <w:tcW w:w="817" w:type="dxa"/>
          </w:tcPr>
          <w:p w:rsidR="00225EBE" w:rsidRPr="0038017B" w:rsidRDefault="00225EBE" w:rsidP="0038017B">
            <w:pPr>
              <w:rPr>
                <w:rFonts w:ascii="Times New Roman" w:hAnsi="Times New Roman" w:cs="Times New Roman"/>
                <w:noProof/>
                <w:sz w:val="24"/>
                <w:szCs w:val="24"/>
                <w:lang w:eastAsia="ru-RU"/>
              </w:rPr>
            </w:pPr>
          </w:p>
        </w:tc>
        <w:tc>
          <w:tcPr>
            <w:tcW w:w="13969" w:type="dxa"/>
            <w:gridSpan w:val="2"/>
          </w:tcPr>
          <w:p w:rsidR="00225EBE" w:rsidRPr="0038017B" w:rsidRDefault="00225EBE" w:rsidP="0038017B">
            <w:pPr>
              <w:rPr>
                <w:rFonts w:ascii="Times New Roman" w:hAnsi="Times New Roman" w:cs="Times New Roman"/>
                <w:noProof/>
                <w:sz w:val="24"/>
                <w:szCs w:val="24"/>
                <w:lang w:eastAsia="ru-RU"/>
              </w:rPr>
            </w:pPr>
            <w:r w:rsidRPr="0038017B">
              <w:rPr>
                <w:rFonts w:ascii="Times New Roman" w:hAnsi="Times New Roman" w:cs="Times New Roman"/>
                <w:noProof/>
                <w:sz w:val="24"/>
                <w:szCs w:val="24"/>
                <w:lang w:eastAsia="ru-RU"/>
              </w:rPr>
              <w:t xml:space="preserve">Система Gel Imager-2 предназначена для ввода в компьютер изображений люминесцирующей ДНК в гелях, окрашенных бромистым этидием (дополнительно можно установить полосовой фильтр, позволяющий работать с гелями, окрашенными Sybr Green). Изображение выводится непосредственно на компьютер. Комплект поставки включает монохромную видеокамеру, тубус-штатив и </w:t>
            </w:r>
            <w:r w:rsidRPr="0038017B">
              <w:rPr>
                <w:rFonts w:ascii="Times New Roman" w:hAnsi="Times New Roman" w:cs="Times New Roman"/>
                <w:noProof/>
                <w:sz w:val="24"/>
                <w:szCs w:val="24"/>
                <w:lang w:eastAsia="ru-RU"/>
              </w:rPr>
              <w:lastRenderedPageBreak/>
              <w:t>программное обеспечение. Система устанавливается на рабочее поле трансиллюминатора с рабочим полем до 200 х 200 мм. Конструкция колпака системы обеспечивает защиту персонала от УФ-излучения трансиллюминатора. Сигнал изображения формируется камерой с ручной наводкой на резкость, диафрагмированием и 2-х кратным плавным масштабированием. При работе не требуется дополнительного затемнения помещения.</w:t>
            </w:r>
          </w:p>
          <w:p w:rsidR="00225EBE" w:rsidRPr="0038017B" w:rsidRDefault="00225EBE" w:rsidP="0038017B">
            <w:pPr>
              <w:rPr>
                <w:rFonts w:ascii="Times New Roman" w:hAnsi="Times New Roman" w:cs="Times New Roman"/>
                <w:noProof/>
                <w:sz w:val="24"/>
                <w:szCs w:val="24"/>
                <w:lang w:eastAsia="ru-RU"/>
              </w:rPr>
            </w:pPr>
          </w:p>
          <w:p w:rsidR="00225EBE" w:rsidRPr="0038017B" w:rsidRDefault="00225EBE" w:rsidP="0038017B">
            <w:pPr>
              <w:rPr>
                <w:rFonts w:ascii="Times New Roman" w:hAnsi="Times New Roman" w:cs="Times New Roman"/>
                <w:noProof/>
                <w:sz w:val="24"/>
                <w:szCs w:val="24"/>
                <w:lang w:eastAsia="ru-RU"/>
              </w:rPr>
            </w:pPr>
            <w:r w:rsidRPr="0038017B">
              <w:rPr>
                <w:rFonts w:ascii="Times New Roman" w:hAnsi="Times New Roman" w:cs="Times New Roman"/>
                <w:noProof/>
                <w:sz w:val="24"/>
                <w:szCs w:val="24"/>
                <w:lang w:eastAsia="ru-RU"/>
              </w:rPr>
              <w:t>Программное обеспечение включает в себя 2 программы:</w:t>
            </w:r>
          </w:p>
          <w:p w:rsidR="00225EBE" w:rsidRPr="0038017B" w:rsidRDefault="00225EBE" w:rsidP="0038017B">
            <w:pPr>
              <w:rPr>
                <w:rFonts w:ascii="Times New Roman" w:hAnsi="Times New Roman" w:cs="Times New Roman"/>
                <w:noProof/>
                <w:sz w:val="24"/>
                <w:szCs w:val="24"/>
                <w:lang w:eastAsia="ru-RU"/>
              </w:rPr>
            </w:pPr>
          </w:p>
          <w:p w:rsidR="00225EBE" w:rsidRPr="0038017B" w:rsidRDefault="00225EBE" w:rsidP="0038017B">
            <w:pPr>
              <w:rPr>
                <w:rFonts w:ascii="Times New Roman" w:hAnsi="Times New Roman" w:cs="Times New Roman"/>
                <w:noProof/>
                <w:sz w:val="24"/>
                <w:szCs w:val="24"/>
                <w:lang w:eastAsia="ru-RU"/>
              </w:rPr>
            </w:pPr>
            <w:r w:rsidRPr="0038017B">
              <w:rPr>
                <w:rFonts w:ascii="Times New Roman" w:hAnsi="Times New Roman" w:cs="Times New Roman"/>
                <w:noProof/>
                <w:sz w:val="24"/>
                <w:szCs w:val="24"/>
                <w:lang w:eastAsia="ru-RU"/>
              </w:rPr>
              <w:t>Gel-Imager - обеспечивает возможность накопления, обработки, записи в файл, сжатия, ведения базы данных и печати на принтере полученных изображений. Поддерживает функции контрастирования, масштабирования, преобразования позитив/негатив.</w:t>
            </w:r>
          </w:p>
          <w:p w:rsidR="00225EBE" w:rsidRPr="0038017B" w:rsidRDefault="00225EBE" w:rsidP="0038017B">
            <w:pPr>
              <w:rPr>
                <w:rFonts w:ascii="Times New Roman" w:hAnsi="Times New Roman" w:cs="Times New Roman"/>
                <w:noProof/>
                <w:sz w:val="24"/>
                <w:szCs w:val="24"/>
                <w:lang w:eastAsia="ru-RU"/>
              </w:rPr>
            </w:pPr>
          </w:p>
          <w:p w:rsidR="00225EBE" w:rsidRDefault="00225EBE" w:rsidP="0038017B">
            <w:pPr>
              <w:rPr>
                <w:rFonts w:ascii="Times New Roman" w:hAnsi="Times New Roman" w:cs="Times New Roman"/>
                <w:noProof/>
                <w:sz w:val="24"/>
                <w:szCs w:val="24"/>
                <w:lang w:eastAsia="ru-RU"/>
              </w:rPr>
            </w:pPr>
            <w:r w:rsidRPr="0038017B">
              <w:rPr>
                <w:rFonts w:ascii="Times New Roman" w:hAnsi="Times New Roman" w:cs="Times New Roman"/>
                <w:noProof/>
                <w:sz w:val="24"/>
                <w:szCs w:val="24"/>
                <w:lang w:eastAsia="ru-RU"/>
              </w:rPr>
              <w:t>Gel-Аnalysis - предназначен для оценки количества и молекулярной массы нуклеиновых кислот или белков, окрашенных люминесцентными или поглощающими красителями, по их изображениям, записанным в базу данных.</w:t>
            </w:r>
          </w:p>
          <w:p w:rsidR="00225EBE" w:rsidRDefault="00225EBE" w:rsidP="0038017B">
            <w:pPr>
              <w:rPr>
                <w:rFonts w:ascii="Times New Roman" w:hAnsi="Times New Roman" w:cs="Times New Roman"/>
                <w:noProof/>
                <w:sz w:val="24"/>
                <w:szCs w:val="24"/>
                <w:lang w:eastAsia="ru-RU"/>
              </w:rPr>
            </w:pPr>
          </w:p>
          <w:p w:rsidR="00225EBE" w:rsidRDefault="00225EBE" w:rsidP="0038017B">
            <w:pPr>
              <w:rPr>
                <w:rFonts w:ascii="Times New Roman" w:hAnsi="Times New Roman" w:cs="Times New Roman"/>
                <w:noProof/>
                <w:sz w:val="24"/>
                <w:szCs w:val="24"/>
                <w:lang w:eastAsia="ru-RU"/>
              </w:rPr>
            </w:pPr>
            <w:r w:rsidRPr="007A4425">
              <w:rPr>
                <w:rFonts w:ascii="Times New Roman" w:hAnsi="Times New Roman" w:cs="Times New Roman"/>
                <w:noProof/>
                <w:sz w:val="24"/>
                <w:szCs w:val="24"/>
                <w:lang w:eastAsia="ru-RU"/>
              </w:rPr>
              <w:t xml:space="preserve">Высокочастотные трансиллюминаторы Vilber Lourmat предназначены для просмотра гелей в УФ диапазоне. Особым образом обработанные УФ-фильтры и специальные рефлекторные мембраны внутри трансиллюминатора позволяют создать в области просмотрового экрана равномерное интенсивное излучение с заданной длиной волны. </w:t>
            </w:r>
          </w:p>
          <w:p w:rsidR="0039500D" w:rsidRPr="008F3C2A" w:rsidRDefault="0039500D" w:rsidP="0038017B">
            <w:pPr>
              <w:rPr>
                <w:rFonts w:ascii="Times New Roman" w:hAnsi="Times New Roman" w:cs="Times New Roman"/>
                <w:sz w:val="24"/>
                <w:szCs w:val="24"/>
              </w:rPr>
            </w:pPr>
          </w:p>
        </w:tc>
      </w:tr>
      <w:tr w:rsidR="00225EBE" w:rsidRPr="008F3C2A" w:rsidTr="00015AC6">
        <w:tc>
          <w:tcPr>
            <w:tcW w:w="817" w:type="dxa"/>
          </w:tcPr>
          <w:p w:rsidR="00225EBE" w:rsidRPr="00C207FC" w:rsidRDefault="00564F92" w:rsidP="00564F92">
            <w:pPr>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72.</w:t>
            </w:r>
          </w:p>
        </w:tc>
        <w:tc>
          <w:tcPr>
            <w:tcW w:w="5387" w:type="dxa"/>
          </w:tcPr>
          <w:p w:rsidR="00225EBE" w:rsidRPr="00564F92" w:rsidRDefault="00225EBE" w:rsidP="00564F92">
            <w:pPr>
              <w:contextualSpacing/>
              <w:rPr>
                <w:rFonts w:ascii="Times New Roman" w:hAnsi="Times New Roman" w:cs="Times New Roman"/>
                <w:b/>
                <w:noProof/>
                <w:sz w:val="24"/>
                <w:szCs w:val="24"/>
                <w:lang w:eastAsia="ru-RU"/>
              </w:rPr>
            </w:pPr>
            <w:r w:rsidRPr="00564F92">
              <w:rPr>
                <w:rFonts w:ascii="Times New Roman" w:hAnsi="Times New Roman" w:cs="Times New Roman"/>
                <w:b/>
                <w:noProof/>
                <w:sz w:val="24"/>
                <w:szCs w:val="24"/>
                <w:lang w:eastAsia="ru-RU"/>
              </w:rPr>
              <w:t>Автоматический биохимический анализатор CHEM WELL (+)</w:t>
            </w:r>
          </w:p>
          <w:p w:rsidR="00225EBE" w:rsidRDefault="00225EBE" w:rsidP="00C207FC">
            <w:pPr>
              <w:contextualSpacing/>
              <w:rPr>
                <w:rFonts w:ascii="Times New Roman" w:hAnsi="Times New Roman" w:cs="Times New Roman"/>
                <w:noProof/>
                <w:sz w:val="24"/>
                <w:szCs w:val="24"/>
                <w:lang w:eastAsia="ru-RU"/>
              </w:rPr>
            </w:pPr>
          </w:p>
          <w:p w:rsidR="00225EBE" w:rsidRPr="008F3C2A" w:rsidRDefault="00225EBE" w:rsidP="00C207FC">
            <w:pPr>
              <w:contextualSpacing/>
              <w:rPr>
                <w:rFonts w:ascii="Times New Roman" w:hAnsi="Times New Roman" w:cs="Times New Roman"/>
                <w:noProof/>
                <w:sz w:val="24"/>
                <w:szCs w:val="24"/>
                <w:lang w:eastAsia="ru-RU"/>
              </w:rPr>
            </w:pPr>
            <w:r w:rsidRPr="00AD0F91">
              <w:rPr>
                <w:rFonts w:ascii="Times New Roman" w:hAnsi="Times New Roman" w:cs="Times New Roman"/>
                <w:noProof/>
                <w:sz w:val="24"/>
                <w:szCs w:val="24"/>
                <w:lang w:eastAsia="ru-RU"/>
              </w:rPr>
              <w:drawing>
                <wp:inline distT="0" distB="0" distL="0" distR="0" wp14:anchorId="7BC9590F" wp14:editId="766A7C26">
                  <wp:extent cx="3001992" cy="1687787"/>
                  <wp:effectExtent l="0" t="0" r="0" b="0"/>
                  <wp:docPr id="131" name="Рисунок 131" descr="&amp;Acy;&amp;vcy;&amp;tcy;&amp;ocy;&amp;mcy;&amp;acy;&amp;tcy;&amp;icy;&amp;chcy;&amp;iecy;&amp;scy;&amp;kcy;&amp;icy;&amp;jcy; &amp;bcy;&amp;icy;&amp;ocy;&amp;khcy;&amp;icy;&amp;mcy;&amp;icy;&amp;chcy;&amp;iecy;&amp;scy;&amp;kcy;&amp;icy;&amp;jcy; &amp;acy;&amp;ncy;&amp;acy;&amp;lcy;&amp;icy;&amp;zcy;&amp;acy;&amp;tcy;&amp;ocy;&amp;rcy; Chem Well 29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Acy;&amp;vcy;&amp;tcy;&amp;ocy;&amp;mcy;&amp;acy;&amp;tcy;&amp;icy;&amp;chcy;&amp;iecy;&amp;scy;&amp;kcy;&amp;icy;&amp;jcy; &amp;bcy;&amp;icy;&amp;ocy;&amp;khcy;&amp;icy;&amp;mcy;&amp;icy;&amp;chcy;&amp;iecy;&amp;scy;&amp;kcy;&amp;icy;&amp;jcy; &amp;acy;&amp;ncy;&amp;acy;&amp;lcy;&amp;icy;&amp;zcy;&amp;acy;&amp;tcy;&amp;ocy;&amp;rcy; Chem Well 2902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31611" cy="1704439"/>
                          </a:xfrm>
                          <a:prstGeom prst="rect">
                            <a:avLst/>
                          </a:prstGeom>
                          <a:noFill/>
                          <a:ln>
                            <a:noFill/>
                          </a:ln>
                        </pic:spPr>
                      </pic:pic>
                    </a:graphicData>
                  </a:graphic>
                </wp:inline>
              </w:drawing>
            </w:r>
          </w:p>
        </w:tc>
        <w:tc>
          <w:tcPr>
            <w:tcW w:w="8582" w:type="dxa"/>
          </w:tcPr>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Весь спектр биохимических и иммунохимических анализов</w:t>
            </w:r>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Полностью автоматический</w:t>
            </w:r>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Русифицирован</w:t>
            </w:r>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 xml:space="preserve">Программа контроля качества </w:t>
            </w:r>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Открытая система для любых методик и реактивов</w:t>
            </w:r>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Объем реакционной смеси 200 мкл и менее</w:t>
            </w:r>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Полноценная кинетика с построением графика реакции</w:t>
            </w:r>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Производительность — до 200 тестов/час</w:t>
            </w:r>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Встроенный термостат 25, 37</w:t>
            </w:r>
            <w:proofErr w:type="gramStart"/>
            <w:r w:rsidRPr="00C207FC">
              <w:rPr>
                <w:rFonts w:ascii="Times New Roman" w:hAnsi="Times New Roman" w:cs="Times New Roman"/>
                <w:sz w:val="24"/>
                <w:szCs w:val="24"/>
              </w:rPr>
              <w:t xml:space="preserve"> °С</w:t>
            </w:r>
            <w:proofErr w:type="gramEnd"/>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Максимальное количество одновременно используемых реагентов — 44</w:t>
            </w:r>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4-канальный фотометрический модуль</w:t>
            </w:r>
          </w:p>
          <w:p w:rsidR="00225EBE" w:rsidRPr="008F3C2A"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8 фильтров: 340, 405, 450, 505, 545, 600, 630, 700 нм</w:t>
            </w:r>
          </w:p>
        </w:tc>
      </w:tr>
      <w:tr w:rsidR="00225EBE" w:rsidRPr="008F3C2A" w:rsidTr="00C51754">
        <w:tc>
          <w:tcPr>
            <w:tcW w:w="817" w:type="dxa"/>
          </w:tcPr>
          <w:p w:rsidR="00225EBE" w:rsidRPr="00C207FC" w:rsidRDefault="00225EBE" w:rsidP="00C207FC">
            <w:pPr>
              <w:ind w:left="720"/>
              <w:contextualSpacing/>
              <w:rPr>
                <w:rFonts w:ascii="Times New Roman" w:hAnsi="Times New Roman" w:cs="Times New Roman"/>
                <w:noProof/>
                <w:sz w:val="24"/>
                <w:szCs w:val="24"/>
                <w:lang w:eastAsia="ru-RU"/>
              </w:rPr>
            </w:pPr>
          </w:p>
        </w:tc>
        <w:tc>
          <w:tcPr>
            <w:tcW w:w="13969" w:type="dxa"/>
            <w:gridSpan w:val="2"/>
          </w:tcPr>
          <w:p w:rsidR="00225EBE" w:rsidRPr="00564F92" w:rsidRDefault="00225EBE" w:rsidP="00C207FC">
            <w:pPr>
              <w:ind w:left="720"/>
              <w:contextualSpacing/>
              <w:rPr>
                <w:rFonts w:ascii="Times New Roman" w:hAnsi="Times New Roman" w:cs="Times New Roman"/>
                <w:noProof/>
                <w:sz w:val="24"/>
                <w:szCs w:val="24"/>
                <w:u w:val="single"/>
                <w:lang w:eastAsia="ru-RU"/>
              </w:rPr>
            </w:pPr>
            <w:r w:rsidRPr="00564F92">
              <w:rPr>
                <w:rFonts w:ascii="Times New Roman" w:hAnsi="Times New Roman" w:cs="Times New Roman"/>
                <w:noProof/>
                <w:sz w:val="24"/>
                <w:szCs w:val="24"/>
                <w:u w:val="single"/>
                <w:lang w:eastAsia="ru-RU"/>
              </w:rPr>
              <w:t>Выполняемые тесты:</w:t>
            </w:r>
          </w:p>
          <w:p w:rsidR="00225EBE" w:rsidRPr="00C207FC" w:rsidRDefault="00225EBE" w:rsidP="00C207FC">
            <w:pPr>
              <w:ind w:left="720"/>
              <w:contextualSpacing/>
              <w:rPr>
                <w:rFonts w:ascii="Times New Roman" w:hAnsi="Times New Roman" w:cs="Times New Roman"/>
                <w:noProof/>
                <w:sz w:val="24"/>
                <w:szCs w:val="24"/>
                <w:lang w:eastAsia="ru-RU"/>
              </w:rPr>
            </w:pPr>
            <w:r w:rsidRPr="00C207FC">
              <w:rPr>
                <w:rFonts w:ascii="Times New Roman" w:hAnsi="Times New Roman" w:cs="Times New Roman"/>
                <w:noProof/>
                <w:sz w:val="24"/>
                <w:szCs w:val="24"/>
                <w:lang w:eastAsia="ru-RU"/>
              </w:rPr>
              <w:t>•</w:t>
            </w:r>
            <w:r w:rsidRPr="00C207FC">
              <w:rPr>
                <w:rFonts w:ascii="Times New Roman" w:hAnsi="Times New Roman" w:cs="Times New Roman"/>
                <w:noProof/>
                <w:sz w:val="24"/>
                <w:szCs w:val="24"/>
                <w:lang w:eastAsia="ru-RU"/>
              </w:rPr>
              <w:tab/>
              <w:t>Энзимы</w:t>
            </w:r>
          </w:p>
          <w:p w:rsidR="00225EBE" w:rsidRPr="00C207FC" w:rsidRDefault="00225EBE" w:rsidP="00C207FC">
            <w:pPr>
              <w:ind w:left="720"/>
              <w:contextualSpacing/>
              <w:rPr>
                <w:rFonts w:ascii="Times New Roman" w:hAnsi="Times New Roman" w:cs="Times New Roman"/>
                <w:noProof/>
                <w:sz w:val="24"/>
                <w:szCs w:val="24"/>
                <w:lang w:eastAsia="ru-RU"/>
              </w:rPr>
            </w:pPr>
            <w:r w:rsidRPr="00C207FC">
              <w:rPr>
                <w:rFonts w:ascii="Times New Roman" w:hAnsi="Times New Roman" w:cs="Times New Roman"/>
                <w:noProof/>
                <w:sz w:val="24"/>
                <w:szCs w:val="24"/>
                <w:lang w:eastAsia="ru-RU"/>
              </w:rPr>
              <w:t>АСТ, АЛТ, гамма-ГТ, ЛДГ, альфа-амилаза, креатинкиназа, креатинкиназа-МБ-фракция, липаза, щелочная фосфатаза, кислая фосфатаза, холинэстераза, ГБДГ, ЛАП, ФГИ</w:t>
            </w:r>
          </w:p>
          <w:p w:rsidR="00225EBE" w:rsidRPr="00C207FC" w:rsidRDefault="00225EBE" w:rsidP="00C207FC">
            <w:pPr>
              <w:ind w:left="720"/>
              <w:contextualSpacing/>
              <w:rPr>
                <w:rFonts w:ascii="Times New Roman" w:hAnsi="Times New Roman" w:cs="Times New Roman"/>
                <w:noProof/>
                <w:sz w:val="24"/>
                <w:szCs w:val="24"/>
                <w:lang w:eastAsia="ru-RU"/>
              </w:rPr>
            </w:pPr>
            <w:r w:rsidRPr="00C207FC">
              <w:rPr>
                <w:rFonts w:ascii="Times New Roman" w:hAnsi="Times New Roman" w:cs="Times New Roman"/>
                <w:noProof/>
                <w:sz w:val="24"/>
                <w:szCs w:val="24"/>
                <w:lang w:eastAsia="ru-RU"/>
              </w:rPr>
              <w:lastRenderedPageBreak/>
              <w:t>•</w:t>
            </w:r>
            <w:r w:rsidRPr="00C207FC">
              <w:rPr>
                <w:rFonts w:ascii="Times New Roman" w:hAnsi="Times New Roman" w:cs="Times New Roman"/>
                <w:noProof/>
                <w:sz w:val="24"/>
                <w:szCs w:val="24"/>
                <w:lang w:eastAsia="ru-RU"/>
              </w:rPr>
              <w:tab/>
              <w:t>Субстраты</w:t>
            </w:r>
          </w:p>
          <w:p w:rsidR="00225EBE" w:rsidRPr="00C207FC" w:rsidRDefault="00225EBE" w:rsidP="00C207FC">
            <w:pPr>
              <w:ind w:left="720"/>
              <w:contextualSpacing/>
              <w:rPr>
                <w:rFonts w:ascii="Times New Roman" w:hAnsi="Times New Roman" w:cs="Times New Roman"/>
                <w:noProof/>
                <w:sz w:val="24"/>
                <w:szCs w:val="24"/>
                <w:lang w:eastAsia="ru-RU"/>
              </w:rPr>
            </w:pPr>
            <w:r w:rsidRPr="00C207FC">
              <w:rPr>
                <w:rFonts w:ascii="Times New Roman" w:hAnsi="Times New Roman" w:cs="Times New Roman"/>
                <w:noProof/>
                <w:sz w:val="24"/>
                <w:szCs w:val="24"/>
                <w:lang w:eastAsia="ru-RU"/>
              </w:rPr>
              <w:t>мочевая кислота, альбумин, билирубин прямой и общий, креатинин, глюкоза, гемоглобин, лактат, общий белок, микроальбумин в моче, мочевина, белок в моче и СМЖ, фруктозамин</w:t>
            </w:r>
          </w:p>
          <w:p w:rsidR="00225EBE" w:rsidRPr="00C207FC" w:rsidRDefault="00225EBE" w:rsidP="00C207FC">
            <w:pPr>
              <w:ind w:left="720"/>
              <w:contextualSpacing/>
              <w:rPr>
                <w:rFonts w:ascii="Times New Roman" w:hAnsi="Times New Roman" w:cs="Times New Roman"/>
                <w:noProof/>
                <w:sz w:val="24"/>
                <w:szCs w:val="24"/>
                <w:lang w:eastAsia="ru-RU"/>
              </w:rPr>
            </w:pPr>
            <w:r w:rsidRPr="00C207FC">
              <w:rPr>
                <w:rFonts w:ascii="Times New Roman" w:hAnsi="Times New Roman" w:cs="Times New Roman"/>
                <w:noProof/>
                <w:sz w:val="24"/>
                <w:szCs w:val="24"/>
                <w:lang w:eastAsia="ru-RU"/>
              </w:rPr>
              <w:t>•</w:t>
            </w:r>
            <w:r w:rsidRPr="00C207FC">
              <w:rPr>
                <w:rFonts w:ascii="Times New Roman" w:hAnsi="Times New Roman" w:cs="Times New Roman"/>
                <w:noProof/>
                <w:sz w:val="24"/>
                <w:szCs w:val="24"/>
                <w:lang w:eastAsia="ru-RU"/>
              </w:rPr>
              <w:tab/>
              <w:t>Липиды</w:t>
            </w:r>
          </w:p>
          <w:p w:rsidR="00225EBE" w:rsidRPr="00C207FC" w:rsidRDefault="00225EBE" w:rsidP="00C207FC">
            <w:pPr>
              <w:ind w:left="720"/>
              <w:contextualSpacing/>
              <w:rPr>
                <w:rFonts w:ascii="Times New Roman" w:hAnsi="Times New Roman" w:cs="Times New Roman"/>
                <w:noProof/>
                <w:sz w:val="24"/>
                <w:szCs w:val="24"/>
                <w:lang w:eastAsia="ru-RU"/>
              </w:rPr>
            </w:pPr>
            <w:r w:rsidRPr="00C207FC">
              <w:rPr>
                <w:rFonts w:ascii="Times New Roman" w:hAnsi="Times New Roman" w:cs="Times New Roman"/>
                <w:noProof/>
                <w:sz w:val="24"/>
                <w:szCs w:val="24"/>
                <w:lang w:eastAsia="ru-RU"/>
              </w:rPr>
              <w:t>холестерин, холестерин ЛПВП, холестерин ЛПНП, триглицериды, фосфолипиды, общие липиды</w:t>
            </w:r>
          </w:p>
          <w:p w:rsidR="00225EBE" w:rsidRPr="00C207FC" w:rsidRDefault="00225EBE" w:rsidP="00C207FC">
            <w:pPr>
              <w:ind w:left="720"/>
              <w:contextualSpacing/>
              <w:rPr>
                <w:rFonts w:ascii="Times New Roman" w:hAnsi="Times New Roman" w:cs="Times New Roman"/>
                <w:noProof/>
                <w:sz w:val="24"/>
                <w:szCs w:val="24"/>
                <w:lang w:eastAsia="ru-RU"/>
              </w:rPr>
            </w:pPr>
            <w:r w:rsidRPr="00C207FC">
              <w:rPr>
                <w:rFonts w:ascii="Times New Roman" w:hAnsi="Times New Roman" w:cs="Times New Roman"/>
                <w:noProof/>
                <w:sz w:val="24"/>
                <w:szCs w:val="24"/>
                <w:lang w:eastAsia="ru-RU"/>
              </w:rPr>
              <w:t>•</w:t>
            </w:r>
            <w:r w:rsidRPr="00C207FC">
              <w:rPr>
                <w:rFonts w:ascii="Times New Roman" w:hAnsi="Times New Roman" w:cs="Times New Roman"/>
                <w:noProof/>
                <w:sz w:val="24"/>
                <w:szCs w:val="24"/>
                <w:lang w:eastAsia="ru-RU"/>
              </w:rPr>
              <w:tab/>
              <w:t>Электролиты</w:t>
            </w:r>
          </w:p>
          <w:p w:rsidR="00225EBE" w:rsidRPr="00C207FC" w:rsidRDefault="00225EBE" w:rsidP="00C207FC">
            <w:pPr>
              <w:ind w:left="720"/>
              <w:contextualSpacing/>
              <w:rPr>
                <w:rFonts w:ascii="Times New Roman" w:hAnsi="Times New Roman" w:cs="Times New Roman"/>
                <w:noProof/>
                <w:sz w:val="24"/>
                <w:szCs w:val="24"/>
                <w:lang w:eastAsia="ru-RU"/>
              </w:rPr>
            </w:pPr>
            <w:r w:rsidRPr="00C207FC">
              <w:rPr>
                <w:rFonts w:ascii="Times New Roman" w:hAnsi="Times New Roman" w:cs="Times New Roman"/>
                <w:noProof/>
                <w:sz w:val="24"/>
                <w:szCs w:val="24"/>
                <w:lang w:eastAsia="ru-RU"/>
              </w:rPr>
              <w:t>калий, натрий, кальций, хлориды, железо, ОЖСС, медь, магний, фосфор, цинк</w:t>
            </w:r>
          </w:p>
          <w:p w:rsidR="00225EBE" w:rsidRPr="00C207FC" w:rsidRDefault="00225EBE" w:rsidP="00C207FC">
            <w:pPr>
              <w:ind w:left="720"/>
              <w:contextualSpacing/>
              <w:rPr>
                <w:rFonts w:ascii="Times New Roman" w:hAnsi="Times New Roman" w:cs="Times New Roman"/>
                <w:noProof/>
                <w:sz w:val="24"/>
                <w:szCs w:val="24"/>
                <w:lang w:eastAsia="ru-RU"/>
              </w:rPr>
            </w:pPr>
            <w:r w:rsidRPr="00C207FC">
              <w:rPr>
                <w:rFonts w:ascii="Times New Roman" w:hAnsi="Times New Roman" w:cs="Times New Roman"/>
                <w:noProof/>
                <w:sz w:val="24"/>
                <w:szCs w:val="24"/>
                <w:lang w:eastAsia="ru-RU"/>
              </w:rPr>
              <w:t>•</w:t>
            </w:r>
            <w:r w:rsidRPr="00C207FC">
              <w:rPr>
                <w:rFonts w:ascii="Times New Roman" w:hAnsi="Times New Roman" w:cs="Times New Roman"/>
                <w:noProof/>
                <w:sz w:val="24"/>
                <w:szCs w:val="24"/>
                <w:lang w:eastAsia="ru-RU"/>
              </w:rPr>
              <w:tab/>
              <w:t>Иммунотурбидиметрия белков сыворотки</w:t>
            </w:r>
          </w:p>
          <w:p w:rsidR="00225EBE" w:rsidRPr="00C207FC" w:rsidRDefault="00225EBE" w:rsidP="00C207FC">
            <w:pPr>
              <w:ind w:left="720"/>
              <w:contextualSpacing/>
              <w:rPr>
                <w:rFonts w:ascii="Times New Roman" w:hAnsi="Times New Roman" w:cs="Times New Roman"/>
                <w:noProof/>
                <w:sz w:val="24"/>
                <w:szCs w:val="24"/>
                <w:lang w:eastAsia="ru-RU"/>
              </w:rPr>
            </w:pPr>
            <w:r w:rsidRPr="00C207FC">
              <w:rPr>
                <w:rFonts w:ascii="Times New Roman" w:hAnsi="Times New Roman" w:cs="Times New Roman"/>
                <w:noProof/>
                <w:sz w:val="24"/>
                <w:szCs w:val="24"/>
                <w:lang w:eastAsia="ru-RU"/>
              </w:rPr>
              <w:t>аполипопротеины А1, В, СII, CIII, E, альфа-1-антитрипсин, альфа-2- макроглобулин, альфа-1-кислый гликопротеин, антитромбин III, церулоплазмин, С-1-эстераза, комплемент С 3, комплемент С 4, гаптоглобин, IgG, IgA, IgM, каппа (легкие цепи Ig), ламбда (легкие цепи Ig), преальбумин, трансферрин</w:t>
            </w:r>
          </w:p>
          <w:p w:rsidR="00225EBE" w:rsidRPr="00C207FC" w:rsidRDefault="00225EBE" w:rsidP="00C207FC">
            <w:pPr>
              <w:ind w:left="720"/>
              <w:contextualSpacing/>
              <w:rPr>
                <w:rFonts w:ascii="Times New Roman" w:hAnsi="Times New Roman" w:cs="Times New Roman"/>
                <w:noProof/>
                <w:sz w:val="24"/>
                <w:szCs w:val="24"/>
                <w:lang w:eastAsia="ru-RU"/>
              </w:rPr>
            </w:pPr>
            <w:r w:rsidRPr="00C207FC">
              <w:rPr>
                <w:rFonts w:ascii="Times New Roman" w:hAnsi="Times New Roman" w:cs="Times New Roman"/>
                <w:noProof/>
                <w:sz w:val="24"/>
                <w:szCs w:val="24"/>
                <w:lang w:eastAsia="ru-RU"/>
              </w:rPr>
              <w:t>•</w:t>
            </w:r>
            <w:r w:rsidRPr="00C207FC">
              <w:rPr>
                <w:rFonts w:ascii="Times New Roman" w:hAnsi="Times New Roman" w:cs="Times New Roman"/>
                <w:noProof/>
                <w:sz w:val="24"/>
                <w:szCs w:val="24"/>
                <w:lang w:eastAsia="ru-RU"/>
              </w:rPr>
              <w:tab/>
              <w:t>Латексная иммунотурбидиметрия белков сыворотки</w:t>
            </w:r>
          </w:p>
          <w:p w:rsidR="00225EBE" w:rsidRPr="00C207FC" w:rsidRDefault="00225EBE" w:rsidP="00C207FC">
            <w:pPr>
              <w:ind w:left="720"/>
              <w:contextualSpacing/>
              <w:rPr>
                <w:rFonts w:ascii="Times New Roman" w:hAnsi="Times New Roman" w:cs="Times New Roman"/>
                <w:noProof/>
                <w:sz w:val="24"/>
                <w:szCs w:val="24"/>
                <w:lang w:eastAsia="ru-RU"/>
              </w:rPr>
            </w:pPr>
            <w:r w:rsidRPr="00C207FC">
              <w:rPr>
                <w:rFonts w:ascii="Times New Roman" w:hAnsi="Times New Roman" w:cs="Times New Roman"/>
                <w:noProof/>
                <w:sz w:val="24"/>
                <w:szCs w:val="24"/>
                <w:lang w:eastAsia="ru-RU"/>
              </w:rPr>
              <w:t>С-реактивный белок (СРП), ревматоидный фактор (РФ), антистрептолизин О (АСЛО), липопротеин (а) ЛП(а), бета 2-микроглобулин, ферритин, иммуноглобулин Е (IgE), миоглобин, микроальбумин, альфа-фетопротеин, гликолизированный гемоглобин</w:t>
            </w:r>
          </w:p>
          <w:p w:rsidR="00225EBE" w:rsidRPr="00C207FC" w:rsidRDefault="00225EBE" w:rsidP="00C207FC">
            <w:pPr>
              <w:ind w:left="720"/>
              <w:contextualSpacing/>
              <w:rPr>
                <w:rFonts w:ascii="Times New Roman" w:hAnsi="Times New Roman" w:cs="Times New Roman"/>
                <w:noProof/>
                <w:sz w:val="24"/>
                <w:szCs w:val="24"/>
                <w:lang w:eastAsia="ru-RU"/>
              </w:rPr>
            </w:pPr>
            <w:r w:rsidRPr="00C207FC">
              <w:rPr>
                <w:rFonts w:ascii="Times New Roman" w:hAnsi="Times New Roman" w:cs="Times New Roman"/>
                <w:noProof/>
                <w:sz w:val="24"/>
                <w:szCs w:val="24"/>
                <w:lang w:eastAsia="ru-RU"/>
              </w:rPr>
              <w:t>•</w:t>
            </w:r>
            <w:r w:rsidRPr="00C207FC">
              <w:rPr>
                <w:rFonts w:ascii="Times New Roman" w:hAnsi="Times New Roman" w:cs="Times New Roman"/>
                <w:noProof/>
                <w:sz w:val="24"/>
                <w:szCs w:val="24"/>
                <w:lang w:eastAsia="ru-RU"/>
              </w:rPr>
              <w:tab/>
              <w:t>Гемостаз</w:t>
            </w:r>
          </w:p>
          <w:p w:rsidR="00225EBE" w:rsidRPr="00C207FC" w:rsidRDefault="00225EBE" w:rsidP="00C207FC">
            <w:pPr>
              <w:ind w:left="720"/>
              <w:contextualSpacing/>
              <w:rPr>
                <w:rFonts w:ascii="Times New Roman" w:hAnsi="Times New Roman" w:cs="Times New Roman"/>
                <w:noProof/>
                <w:sz w:val="24"/>
                <w:szCs w:val="24"/>
                <w:lang w:eastAsia="ru-RU"/>
              </w:rPr>
            </w:pPr>
            <w:r w:rsidRPr="00C207FC">
              <w:rPr>
                <w:rFonts w:ascii="Times New Roman" w:hAnsi="Times New Roman" w:cs="Times New Roman"/>
                <w:noProof/>
                <w:sz w:val="24"/>
                <w:szCs w:val="24"/>
                <w:lang w:eastAsia="ru-RU"/>
              </w:rPr>
              <w:t>антитромбин III, протеин С, ингибитор протеина С, D-димер</w:t>
            </w:r>
          </w:p>
          <w:p w:rsidR="00225EBE" w:rsidRPr="00C207FC" w:rsidRDefault="00225EBE" w:rsidP="00C207FC">
            <w:pPr>
              <w:ind w:left="720"/>
              <w:contextualSpacing/>
              <w:rPr>
                <w:rFonts w:ascii="Times New Roman" w:hAnsi="Times New Roman" w:cs="Times New Roman"/>
                <w:noProof/>
                <w:sz w:val="24"/>
                <w:szCs w:val="24"/>
                <w:lang w:eastAsia="ru-RU"/>
              </w:rPr>
            </w:pPr>
            <w:r w:rsidRPr="00C207FC">
              <w:rPr>
                <w:rFonts w:ascii="Times New Roman" w:hAnsi="Times New Roman" w:cs="Times New Roman"/>
                <w:noProof/>
                <w:sz w:val="24"/>
                <w:szCs w:val="24"/>
                <w:lang w:eastAsia="ru-RU"/>
              </w:rPr>
              <w:t>•</w:t>
            </w:r>
            <w:r w:rsidRPr="00C207FC">
              <w:rPr>
                <w:rFonts w:ascii="Times New Roman" w:hAnsi="Times New Roman" w:cs="Times New Roman"/>
                <w:noProof/>
                <w:sz w:val="24"/>
                <w:szCs w:val="24"/>
                <w:lang w:eastAsia="ru-RU"/>
              </w:rPr>
              <w:tab/>
              <w:t>Наркотики</w:t>
            </w:r>
          </w:p>
          <w:p w:rsidR="00225EBE" w:rsidRDefault="00225EBE" w:rsidP="009B7226">
            <w:pPr>
              <w:rPr>
                <w:rFonts w:ascii="Times New Roman" w:hAnsi="Times New Roman" w:cs="Times New Roman"/>
                <w:noProof/>
                <w:sz w:val="24"/>
                <w:szCs w:val="24"/>
                <w:lang w:eastAsia="ru-RU"/>
              </w:rPr>
            </w:pPr>
            <w:r w:rsidRPr="00C207FC">
              <w:rPr>
                <w:rFonts w:ascii="Times New Roman" w:hAnsi="Times New Roman" w:cs="Times New Roman"/>
                <w:noProof/>
                <w:sz w:val="24"/>
                <w:szCs w:val="24"/>
                <w:lang w:eastAsia="ru-RU"/>
              </w:rPr>
              <w:t>алкоголь, амфетамины, барбитураты, бензодиазепины, кокаин, котинин, экстази (MDMA), метадон, метаболиты метадона (EDDP), опиаты, оксикодон, фенилциклидин (PCP), пропоксипин, каннабиоиды</w:t>
            </w:r>
          </w:p>
          <w:p w:rsidR="0019453A" w:rsidRPr="008F3C2A" w:rsidRDefault="0019453A" w:rsidP="009B7226">
            <w:pPr>
              <w:rPr>
                <w:rFonts w:ascii="Times New Roman" w:hAnsi="Times New Roman" w:cs="Times New Roman"/>
                <w:sz w:val="24"/>
                <w:szCs w:val="24"/>
              </w:rPr>
            </w:pPr>
          </w:p>
        </w:tc>
      </w:tr>
      <w:tr w:rsidR="00225EBE" w:rsidRPr="008F3C2A" w:rsidTr="00C51754">
        <w:tc>
          <w:tcPr>
            <w:tcW w:w="817" w:type="dxa"/>
          </w:tcPr>
          <w:p w:rsidR="00225EBE" w:rsidRPr="00C207FC" w:rsidRDefault="00564F92" w:rsidP="00564F92">
            <w:pPr>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73.</w:t>
            </w:r>
          </w:p>
        </w:tc>
        <w:tc>
          <w:tcPr>
            <w:tcW w:w="5387" w:type="dxa"/>
          </w:tcPr>
          <w:p w:rsidR="00225EBE" w:rsidRPr="00564F92" w:rsidRDefault="00225EBE" w:rsidP="00564F92">
            <w:pPr>
              <w:contextualSpacing/>
              <w:rPr>
                <w:rFonts w:ascii="Times New Roman" w:hAnsi="Times New Roman" w:cs="Times New Roman"/>
                <w:b/>
                <w:noProof/>
                <w:sz w:val="24"/>
                <w:szCs w:val="24"/>
                <w:lang w:eastAsia="ru-RU"/>
              </w:rPr>
            </w:pPr>
            <w:r w:rsidRPr="00564F92">
              <w:rPr>
                <w:rFonts w:ascii="Times New Roman" w:hAnsi="Times New Roman" w:cs="Times New Roman"/>
                <w:b/>
                <w:noProof/>
                <w:sz w:val="24"/>
                <w:szCs w:val="24"/>
                <w:lang w:eastAsia="ru-RU"/>
              </w:rPr>
              <w:t>АВАCUS (JUNIOR 30, 18 параметров). Автоматический гематологический  анализатор</w:t>
            </w:r>
          </w:p>
          <w:p w:rsidR="00225EBE" w:rsidRDefault="00225EBE" w:rsidP="00C207FC">
            <w:pPr>
              <w:contextualSpacing/>
              <w:rPr>
                <w:rFonts w:ascii="Times New Roman" w:hAnsi="Times New Roman" w:cs="Times New Roman"/>
                <w:noProof/>
                <w:sz w:val="24"/>
                <w:szCs w:val="24"/>
                <w:lang w:eastAsia="ru-RU"/>
              </w:rPr>
            </w:pPr>
          </w:p>
          <w:p w:rsidR="00225EBE" w:rsidRPr="008F3C2A" w:rsidRDefault="00225EBE" w:rsidP="00C207FC">
            <w:pPr>
              <w:contextualSpacing/>
              <w:rPr>
                <w:rFonts w:ascii="Times New Roman" w:hAnsi="Times New Roman" w:cs="Times New Roman"/>
                <w:noProof/>
                <w:sz w:val="24"/>
                <w:szCs w:val="24"/>
                <w:lang w:eastAsia="ru-RU"/>
              </w:rPr>
            </w:pPr>
            <w:r w:rsidRPr="00AD0F91">
              <w:rPr>
                <w:rFonts w:ascii="Times New Roman" w:hAnsi="Times New Roman" w:cs="Times New Roman"/>
                <w:noProof/>
                <w:sz w:val="24"/>
                <w:szCs w:val="24"/>
                <w:lang w:eastAsia="ru-RU"/>
              </w:rPr>
              <w:lastRenderedPageBreak/>
              <w:drawing>
                <wp:inline distT="0" distB="0" distL="0" distR="0" wp14:anchorId="1AD5E870" wp14:editId="1B42D45A">
                  <wp:extent cx="2747930" cy="2725947"/>
                  <wp:effectExtent l="0" t="0" r="0" b="0"/>
                  <wp:docPr id="132" name="Рисунок 132" descr="&amp;Gcy;&amp;iecy;&amp;mcy;&amp;acy;&amp;tcy;&amp;ocy;&amp;lcy;&amp;ocy;&amp;gcy;&amp;icy;&amp;chcy;&amp;iecy;&amp;scy;&amp;kcy;&amp;icy;&amp;jcy; &amp;acy;&amp;ncy;&amp;acy;&amp;lcy;&amp;icy;&amp;zcy;&amp;acy;&amp;tcy;&amp;ocy;&amp;rcy; Abacus Junior 30 (18 &amp;pcy;&amp;acy;&amp;rcy;&amp;acy;&amp;mcy;&amp;iecy;&amp;tcy;&amp;r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Gcy;&amp;iecy;&amp;mcy;&amp;acy;&amp;tcy;&amp;ocy;&amp;lcy;&amp;ocy;&amp;gcy;&amp;icy;&amp;chcy;&amp;iecy;&amp;scy;&amp;kcy;&amp;icy;&amp;jcy; &amp;acy;&amp;ncy;&amp;acy;&amp;lcy;&amp;icy;&amp;zcy;&amp;acy;&amp;tcy;&amp;ocy;&amp;rcy; Abacus Junior 30 (18 &amp;pcy;&amp;acy;&amp;rcy;&amp;acy;&amp;mcy;&amp;iecy;&amp;tcy;&amp;rcy;&amp;ocy;&amp;vcy;)"/>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61154" cy="2739065"/>
                          </a:xfrm>
                          <a:prstGeom prst="rect">
                            <a:avLst/>
                          </a:prstGeom>
                          <a:noFill/>
                          <a:ln>
                            <a:noFill/>
                          </a:ln>
                        </pic:spPr>
                      </pic:pic>
                    </a:graphicData>
                  </a:graphic>
                </wp:inline>
              </w:drawing>
            </w:r>
          </w:p>
        </w:tc>
        <w:tc>
          <w:tcPr>
            <w:tcW w:w="8582" w:type="dxa"/>
          </w:tcPr>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lastRenderedPageBreak/>
              <w:t>•</w:t>
            </w:r>
            <w:r w:rsidRPr="00C207FC">
              <w:rPr>
                <w:rFonts w:ascii="Times New Roman" w:hAnsi="Times New Roman" w:cs="Times New Roman"/>
                <w:sz w:val="24"/>
                <w:szCs w:val="24"/>
              </w:rPr>
              <w:tab/>
              <w:t xml:space="preserve">Автоматический гематологический анализатор Abacus на 18 параметров, включая дифференцировку лейкоцитов на 3 подгруппы; </w:t>
            </w:r>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 xml:space="preserve">Открытая система для любых реагентов; </w:t>
            </w:r>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 xml:space="preserve">Автоматический пробоотборник; </w:t>
            </w:r>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 xml:space="preserve">Русифицирован; </w:t>
            </w:r>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 xml:space="preserve">Многоуровневая система контроля качества; </w:t>
            </w:r>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 xml:space="preserve">Большой графический цветной сенсорный жидкокристаллический дисплей; </w:t>
            </w:r>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 xml:space="preserve">Функция самодиагностики для контроля достоверности и точности работы; </w:t>
            </w:r>
          </w:p>
          <w:p w:rsidR="00225EBE" w:rsidRPr="008F3C2A"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w:t>
            </w:r>
            <w:r w:rsidRPr="00C207FC">
              <w:rPr>
                <w:rFonts w:ascii="Times New Roman" w:hAnsi="Times New Roman" w:cs="Times New Roman"/>
                <w:sz w:val="24"/>
                <w:szCs w:val="24"/>
              </w:rPr>
              <w:tab/>
              <w:t>Встроенный принтер.</w:t>
            </w:r>
          </w:p>
        </w:tc>
      </w:tr>
      <w:tr w:rsidR="00225EBE" w:rsidRPr="008F3C2A" w:rsidTr="00C51754">
        <w:tc>
          <w:tcPr>
            <w:tcW w:w="817" w:type="dxa"/>
          </w:tcPr>
          <w:p w:rsidR="00225EBE" w:rsidRPr="00C207FC" w:rsidRDefault="00225EBE" w:rsidP="00C207FC">
            <w:pPr>
              <w:ind w:left="720"/>
              <w:contextualSpacing/>
              <w:rPr>
                <w:rFonts w:ascii="Times New Roman" w:hAnsi="Times New Roman" w:cs="Times New Roman"/>
                <w:noProof/>
                <w:sz w:val="24"/>
                <w:szCs w:val="24"/>
                <w:lang w:eastAsia="ru-RU"/>
              </w:rPr>
            </w:pPr>
          </w:p>
        </w:tc>
        <w:tc>
          <w:tcPr>
            <w:tcW w:w="13969" w:type="dxa"/>
            <w:gridSpan w:val="2"/>
          </w:tcPr>
          <w:p w:rsidR="00225EBE" w:rsidRPr="00015AC6" w:rsidRDefault="00225EBE" w:rsidP="00C207FC">
            <w:pPr>
              <w:ind w:left="720"/>
              <w:contextualSpacing/>
              <w:rPr>
                <w:rFonts w:ascii="Times New Roman" w:hAnsi="Times New Roman" w:cs="Times New Roman"/>
                <w:noProof/>
                <w:sz w:val="24"/>
                <w:szCs w:val="24"/>
                <w:u w:val="single"/>
                <w:lang w:eastAsia="ru-RU"/>
              </w:rPr>
            </w:pPr>
            <w:r w:rsidRPr="00015AC6">
              <w:rPr>
                <w:rFonts w:ascii="Times New Roman" w:hAnsi="Times New Roman" w:cs="Times New Roman"/>
                <w:noProof/>
                <w:sz w:val="24"/>
                <w:szCs w:val="24"/>
                <w:u w:val="single"/>
                <w:lang w:eastAsia="ru-RU"/>
              </w:rPr>
              <w:t>Выполняемые тесты:</w:t>
            </w:r>
          </w:p>
          <w:p w:rsidR="00225EBE" w:rsidRPr="008F3C2A" w:rsidRDefault="00225EBE" w:rsidP="009B7226">
            <w:pPr>
              <w:rPr>
                <w:rFonts w:ascii="Times New Roman" w:hAnsi="Times New Roman" w:cs="Times New Roman"/>
                <w:sz w:val="24"/>
                <w:szCs w:val="24"/>
              </w:rPr>
            </w:pPr>
            <w:r w:rsidRPr="00C207FC">
              <w:rPr>
                <w:rFonts w:ascii="Times New Roman" w:hAnsi="Times New Roman" w:cs="Times New Roman"/>
                <w:noProof/>
                <w:sz w:val="24"/>
                <w:szCs w:val="24"/>
                <w:lang w:eastAsia="ru-RU"/>
              </w:rPr>
              <w:t>18 параметров: WBC, LYM, GRA, MON, LYM %, GRA %, MON %, RBC, MCV, RDW, HGB, MCH, MCHC, HCT, PLT, PCT, MPV, PDW</w:t>
            </w:r>
          </w:p>
        </w:tc>
      </w:tr>
      <w:tr w:rsidR="00225EBE" w:rsidRPr="008F3C2A" w:rsidTr="00C51754">
        <w:tc>
          <w:tcPr>
            <w:tcW w:w="817" w:type="dxa"/>
          </w:tcPr>
          <w:p w:rsidR="00225EBE" w:rsidRPr="00C207FC" w:rsidRDefault="00015AC6" w:rsidP="00015AC6">
            <w:pPr>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t>74.</w:t>
            </w:r>
          </w:p>
        </w:tc>
        <w:tc>
          <w:tcPr>
            <w:tcW w:w="5387" w:type="dxa"/>
          </w:tcPr>
          <w:p w:rsidR="00225EBE" w:rsidRPr="00015AC6" w:rsidRDefault="00225EBE" w:rsidP="00015AC6">
            <w:pPr>
              <w:contextualSpacing/>
              <w:rPr>
                <w:rFonts w:ascii="Times New Roman" w:hAnsi="Times New Roman" w:cs="Times New Roman"/>
                <w:b/>
                <w:noProof/>
                <w:sz w:val="24"/>
                <w:szCs w:val="24"/>
                <w:lang w:eastAsia="ru-RU"/>
              </w:rPr>
            </w:pPr>
            <w:r w:rsidRPr="00015AC6">
              <w:rPr>
                <w:rFonts w:ascii="Times New Roman" w:hAnsi="Times New Roman" w:cs="Times New Roman"/>
                <w:b/>
                <w:noProof/>
                <w:sz w:val="24"/>
                <w:szCs w:val="24"/>
                <w:lang w:eastAsia="ru-RU"/>
              </w:rPr>
              <w:t>Аналитический комплекс на базе высокоэффективного жидкостного хроматографа «Милихром А-02»</w:t>
            </w:r>
          </w:p>
          <w:p w:rsidR="00225EBE" w:rsidRDefault="00225EBE" w:rsidP="00C207FC">
            <w:pPr>
              <w:contextualSpacing/>
              <w:rPr>
                <w:rFonts w:ascii="Times New Roman" w:hAnsi="Times New Roman" w:cs="Times New Roman"/>
                <w:noProof/>
                <w:sz w:val="24"/>
                <w:szCs w:val="24"/>
                <w:lang w:eastAsia="ru-RU"/>
              </w:rPr>
            </w:pPr>
          </w:p>
          <w:p w:rsidR="00225EBE" w:rsidRPr="008F3C2A" w:rsidRDefault="00225EBE" w:rsidP="00C207FC">
            <w:pPr>
              <w:contextualSpacing/>
              <w:rPr>
                <w:rFonts w:ascii="Times New Roman" w:hAnsi="Times New Roman" w:cs="Times New Roman"/>
                <w:noProof/>
                <w:sz w:val="24"/>
                <w:szCs w:val="24"/>
                <w:lang w:eastAsia="ru-RU"/>
              </w:rPr>
            </w:pPr>
            <w:r>
              <w:rPr>
                <w:noProof/>
                <w:lang w:eastAsia="ru-RU"/>
              </w:rPr>
              <w:lastRenderedPageBreak/>
              <w:drawing>
                <wp:inline distT="0" distB="0" distL="0" distR="0" wp14:anchorId="26ADC196" wp14:editId="72E866EA">
                  <wp:extent cx="2738260" cy="2199736"/>
                  <wp:effectExtent l="0" t="0" r="5080" b="0"/>
                  <wp:docPr id="133" name="Рисунок 133" descr="/UserFiles/Image/Zhidkostnye_hromatografy/1326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BigPic" descr="/UserFiles/Image/Zhidkostnye_hromatografy/13263_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41674" cy="2202479"/>
                          </a:xfrm>
                          <a:prstGeom prst="rect">
                            <a:avLst/>
                          </a:prstGeom>
                          <a:noFill/>
                          <a:ln>
                            <a:noFill/>
                          </a:ln>
                        </pic:spPr>
                      </pic:pic>
                    </a:graphicData>
                  </a:graphic>
                </wp:inline>
              </w:drawing>
            </w:r>
          </w:p>
        </w:tc>
        <w:tc>
          <w:tcPr>
            <w:tcW w:w="8582" w:type="dxa"/>
          </w:tcPr>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lastRenderedPageBreak/>
              <w:t xml:space="preserve">УФ-спектрофотометрическим детектором, </w:t>
            </w:r>
            <w:proofErr w:type="gramStart"/>
            <w:r w:rsidRPr="00C207FC">
              <w:rPr>
                <w:rFonts w:ascii="Times New Roman" w:hAnsi="Times New Roman" w:cs="Times New Roman"/>
                <w:sz w:val="24"/>
                <w:szCs w:val="24"/>
              </w:rPr>
              <w:t>решающий</w:t>
            </w:r>
            <w:proofErr w:type="gramEnd"/>
            <w:r w:rsidRPr="00C207FC">
              <w:rPr>
                <w:rFonts w:ascii="Times New Roman" w:hAnsi="Times New Roman" w:cs="Times New Roman"/>
                <w:sz w:val="24"/>
                <w:szCs w:val="24"/>
              </w:rPr>
              <w:t xml:space="preserve"> большинство аналитических задач, характерных для метода ВЭЖХ.</w:t>
            </w:r>
          </w:p>
          <w:p w:rsidR="00225EBE" w:rsidRPr="00C207FC" w:rsidRDefault="00225EBE" w:rsidP="00C207FC">
            <w:pPr>
              <w:rPr>
                <w:rFonts w:ascii="Times New Roman" w:hAnsi="Times New Roman" w:cs="Times New Roman"/>
                <w:sz w:val="24"/>
                <w:szCs w:val="24"/>
              </w:rPr>
            </w:pPr>
            <w:r w:rsidRPr="00C207FC">
              <w:rPr>
                <w:rFonts w:ascii="Times New Roman" w:hAnsi="Times New Roman" w:cs="Times New Roman"/>
                <w:sz w:val="24"/>
                <w:szCs w:val="24"/>
              </w:rPr>
              <w:t>Внесен в Гос. реестр средств измерений под номером 15117-96 ТУ 25-7405.004-95</w:t>
            </w:r>
          </w:p>
          <w:p w:rsidR="00015AC6" w:rsidRDefault="00015AC6" w:rsidP="00C207FC">
            <w:pPr>
              <w:rPr>
                <w:rFonts w:ascii="Times New Roman" w:hAnsi="Times New Roman" w:cs="Times New Roman"/>
                <w:sz w:val="24"/>
                <w:szCs w:val="24"/>
              </w:rPr>
            </w:pPr>
          </w:p>
          <w:p w:rsidR="00225EBE" w:rsidRPr="00015AC6" w:rsidRDefault="00225EBE" w:rsidP="00C207FC">
            <w:pPr>
              <w:rPr>
                <w:rFonts w:ascii="Times New Roman" w:hAnsi="Times New Roman" w:cs="Times New Roman"/>
                <w:b/>
                <w:sz w:val="24"/>
                <w:szCs w:val="24"/>
              </w:rPr>
            </w:pPr>
            <w:r w:rsidRPr="00015AC6">
              <w:rPr>
                <w:rFonts w:ascii="Times New Roman" w:hAnsi="Times New Roman" w:cs="Times New Roman"/>
                <w:b/>
                <w:sz w:val="24"/>
                <w:szCs w:val="24"/>
              </w:rPr>
              <w:t>Характеристики</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Детектор</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 xml:space="preserve">Двухлучевой спектрофотометр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 xml:space="preserve">Спектральный диапазон - 190-360 нм </w:t>
            </w:r>
          </w:p>
          <w:p w:rsidR="00225EBE" w:rsidRPr="00015AC6" w:rsidRDefault="00225EBE" w:rsidP="00362453">
            <w:pPr>
              <w:pStyle w:val="a7"/>
              <w:numPr>
                <w:ilvl w:val="0"/>
                <w:numId w:val="40"/>
              </w:numPr>
              <w:rPr>
                <w:rFonts w:ascii="Times New Roman" w:hAnsi="Times New Roman" w:cs="Times New Roman"/>
                <w:sz w:val="24"/>
                <w:szCs w:val="24"/>
              </w:rPr>
            </w:pPr>
            <w:proofErr w:type="gramStart"/>
            <w:r w:rsidRPr="00015AC6">
              <w:rPr>
                <w:rFonts w:ascii="Times New Roman" w:hAnsi="Times New Roman" w:cs="Times New Roman"/>
                <w:sz w:val="24"/>
                <w:szCs w:val="24"/>
              </w:rPr>
              <w:t>Одновременная</w:t>
            </w:r>
            <w:proofErr w:type="gramEnd"/>
            <w:r w:rsidRPr="00015AC6">
              <w:rPr>
                <w:rFonts w:ascii="Times New Roman" w:hAnsi="Times New Roman" w:cs="Times New Roman"/>
                <w:sz w:val="24"/>
                <w:szCs w:val="24"/>
              </w:rPr>
              <w:t xml:space="preserve"> детекция на 1÷8 длинах волн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 xml:space="preserve">Объем ячейки - 1.2 мкл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 xml:space="preserve">Флуктуация нулевого сигнала &lt;0.0002 е.о.п.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Дрейф нулевого сигнала &lt;0.0001 е.о.п./час</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Насос</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lastRenderedPageBreak/>
              <w:t xml:space="preserve">Двухшприцевой, градиентный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 xml:space="preserve">Скорость подачи от 2 до 999 мкл/мин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 xml:space="preserve">Максимальное давление - 70 </w:t>
            </w:r>
            <w:proofErr w:type="gramStart"/>
            <w:r w:rsidRPr="00015AC6">
              <w:rPr>
                <w:rFonts w:ascii="Times New Roman" w:hAnsi="Times New Roman" w:cs="Times New Roman"/>
                <w:sz w:val="24"/>
                <w:szCs w:val="24"/>
              </w:rPr>
              <w:t>атм</w:t>
            </w:r>
            <w:proofErr w:type="gramEnd"/>
            <w:r w:rsidRPr="00015AC6">
              <w:rPr>
                <w:rFonts w:ascii="Times New Roman" w:hAnsi="Times New Roman" w:cs="Times New Roman"/>
                <w:sz w:val="24"/>
                <w:szCs w:val="24"/>
              </w:rPr>
              <w:t xml:space="preserve">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Градиент формируется из 1÷20 линейных участков</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Колонка</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 xml:space="preserve">Ø2х75 мм из нерж. стали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Эффективость колонки до 6000 теорет. тарелок</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Автодозатор</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 xml:space="preserve">Автоматический, программируемый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 xml:space="preserve">Количество пробирок - 46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 xml:space="preserve">Количество анализов в серии от 1 до 200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 xml:space="preserve">Дозируемый объем от 1 до 99 мкл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 xml:space="preserve">Пробирки из стекла объемом 200 мкл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 xml:space="preserve">Пробки для пробирок из полиэтилена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Термостат</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 xml:space="preserve">Твердотельный электрический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Устанавливаемая температура от 35 до 90</w:t>
            </w:r>
            <w:proofErr w:type="gramStart"/>
            <w:r w:rsidRPr="00015AC6">
              <w:rPr>
                <w:rFonts w:ascii="Times New Roman" w:hAnsi="Times New Roman" w:cs="Times New Roman"/>
                <w:sz w:val="24"/>
                <w:szCs w:val="24"/>
              </w:rPr>
              <w:t>°С</w:t>
            </w:r>
            <w:proofErr w:type="gramEnd"/>
            <w:r w:rsidRPr="00015AC6">
              <w:rPr>
                <w:rFonts w:ascii="Times New Roman" w:hAnsi="Times New Roman" w:cs="Times New Roman"/>
                <w:sz w:val="24"/>
                <w:szCs w:val="24"/>
              </w:rPr>
              <w:t xml:space="preserve">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Дискретность установки температуры 1</w:t>
            </w:r>
            <w:proofErr w:type="gramStart"/>
            <w:r w:rsidRPr="00015AC6">
              <w:rPr>
                <w:rFonts w:ascii="Times New Roman" w:hAnsi="Times New Roman" w:cs="Times New Roman"/>
                <w:sz w:val="24"/>
                <w:szCs w:val="24"/>
              </w:rPr>
              <w:t>°С</w:t>
            </w:r>
            <w:proofErr w:type="gramEnd"/>
            <w:r w:rsidRPr="00015AC6">
              <w:rPr>
                <w:rFonts w:ascii="Times New Roman" w:hAnsi="Times New Roman" w:cs="Times New Roman"/>
                <w:sz w:val="24"/>
                <w:szCs w:val="24"/>
              </w:rPr>
              <w:t xml:space="preserve"> </w:t>
            </w:r>
          </w:p>
          <w:p w:rsidR="00225EBE" w:rsidRPr="00015AC6" w:rsidRDefault="00225EBE" w:rsidP="00362453">
            <w:pPr>
              <w:pStyle w:val="a7"/>
              <w:numPr>
                <w:ilvl w:val="0"/>
                <w:numId w:val="40"/>
              </w:numPr>
              <w:rPr>
                <w:rFonts w:ascii="Times New Roman" w:hAnsi="Times New Roman" w:cs="Times New Roman"/>
                <w:sz w:val="24"/>
                <w:szCs w:val="24"/>
              </w:rPr>
            </w:pPr>
            <w:r w:rsidRPr="00015AC6">
              <w:rPr>
                <w:rFonts w:ascii="Times New Roman" w:hAnsi="Times New Roman" w:cs="Times New Roman"/>
                <w:sz w:val="24"/>
                <w:szCs w:val="24"/>
              </w:rPr>
              <w:t>Погрешность термостатирования 0.1</w:t>
            </w:r>
            <w:proofErr w:type="gramStart"/>
            <w:r w:rsidRPr="00015AC6">
              <w:rPr>
                <w:rFonts w:ascii="Times New Roman" w:hAnsi="Times New Roman" w:cs="Times New Roman"/>
                <w:sz w:val="24"/>
                <w:szCs w:val="24"/>
              </w:rPr>
              <w:t>°С</w:t>
            </w:r>
            <w:proofErr w:type="gramEnd"/>
          </w:p>
        </w:tc>
      </w:tr>
      <w:tr w:rsidR="00225EBE" w:rsidRPr="008F3C2A" w:rsidTr="00C51754">
        <w:tc>
          <w:tcPr>
            <w:tcW w:w="817" w:type="dxa"/>
          </w:tcPr>
          <w:p w:rsidR="00225EBE" w:rsidRPr="008736A4" w:rsidRDefault="00225EBE" w:rsidP="00015AC6">
            <w:pPr>
              <w:ind w:left="360"/>
              <w:contextualSpacing/>
              <w:rPr>
                <w:rFonts w:ascii="Times New Roman" w:hAnsi="Times New Roman" w:cs="Times New Roman"/>
                <w:noProof/>
                <w:sz w:val="24"/>
                <w:szCs w:val="24"/>
                <w:lang w:eastAsia="ru-RU"/>
              </w:rPr>
            </w:pPr>
          </w:p>
        </w:tc>
        <w:tc>
          <w:tcPr>
            <w:tcW w:w="13969" w:type="dxa"/>
            <w:gridSpan w:val="2"/>
          </w:tcPr>
          <w:p w:rsidR="00225EBE" w:rsidRPr="00015AC6" w:rsidRDefault="00225EBE" w:rsidP="00015AC6">
            <w:pPr>
              <w:ind w:left="720"/>
              <w:contextualSpacing/>
              <w:rPr>
                <w:rFonts w:ascii="Times New Roman" w:hAnsi="Times New Roman" w:cs="Times New Roman"/>
                <w:noProof/>
                <w:sz w:val="24"/>
                <w:szCs w:val="24"/>
                <w:u w:val="single"/>
                <w:lang w:eastAsia="ru-RU"/>
              </w:rPr>
            </w:pPr>
            <w:r w:rsidRPr="00015AC6">
              <w:rPr>
                <w:rFonts w:ascii="Times New Roman" w:hAnsi="Times New Roman" w:cs="Times New Roman"/>
                <w:noProof/>
                <w:sz w:val="24"/>
                <w:szCs w:val="24"/>
                <w:u w:val="single"/>
                <w:lang w:eastAsia="ru-RU"/>
              </w:rPr>
              <w:t>Выполняемые тесты:</w:t>
            </w:r>
          </w:p>
          <w:p w:rsidR="00225EBE" w:rsidRPr="008736A4" w:rsidRDefault="00225EBE" w:rsidP="00362453">
            <w:pPr>
              <w:numPr>
                <w:ilvl w:val="0"/>
                <w:numId w:val="41"/>
              </w:numPr>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t>Контроль окружающей среды (вода, почва, атмосфера); контроль сточных вод и отходов производства; •контроль питьевой воды; •контроль качества и безопасности продуктов питания, алкогольных и безалкогольных напитков; •контроль качества сельхозпродукции, анализ пестицидов.</w:t>
            </w:r>
          </w:p>
          <w:p w:rsidR="00225EBE" w:rsidRPr="008736A4" w:rsidRDefault="00225EBE" w:rsidP="00362453">
            <w:pPr>
              <w:numPr>
                <w:ilvl w:val="0"/>
                <w:numId w:val="41"/>
              </w:numPr>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t>В базе данных более 500 веществ, в том числе:</w:t>
            </w:r>
          </w:p>
          <w:p w:rsidR="00225EBE" w:rsidRPr="008736A4" w:rsidRDefault="00225EBE" w:rsidP="00015AC6">
            <w:pPr>
              <w:ind w:left="720"/>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t xml:space="preserve">- выполнения измерений массовой концентрации гидрокарбонат-, хлорид-, нитрит-, нитрат-, сульфат- и фосфат-, анионов в питьевых, природных и очищенных сточных водах. ГОСТ Р8.563-96; ГОСТ Р ИСО 5725-2002. </w:t>
            </w:r>
          </w:p>
          <w:p w:rsidR="00225EBE" w:rsidRPr="008736A4" w:rsidRDefault="00225EBE" w:rsidP="00015AC6">
            <w:pPr>
              <w:ind w:left="720"/>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t>- выполнения измерений массовой концентрации бромид-, иодид-, нитрат-, нитрит- анионов в питьевых и природных, очищенных сточных водах. ГОСТ Р8.563-96; ГОСТ Р ИСО 5725-2002.</w:t>
            </w:r>
          </w:p>
          <w:p w:rsidR="00225EBE" w:rsidRPr="008736A4" w:rsidRDefault="00225EBE" w:rsidP="00362453">
            <w:pPr>
              <w:numPr>
                <w:ilvl w:val="0"/>
                <w:numId w:val="41"/>
              </w:numPr>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t xml:space="preserve">Методика выполнения измерений массовой концентрации бенз[а]пирена в воде. ГОСТ Р8.563-96. </w:t>
            </w:r>
          </w:p>
          <w:p w:rsidR="00225EBE" w:rsidRPr="00015AC6" w:rsidRDefault="00225EBE" w:rsidP="00362453">
            <w:pPr>
              <w:numPr>
                <w:ilvl w:val="0"/>
                <w:numId w:val="41"/>
              </w:numPr>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t>Методика выполнения измерений содержаний бенз(а)пирена в пробах организованных</w:t>
            </w:r>
            <w:r w:rsidR="00015AC6">
              <w:rPr>
                <w:rFonts w:ascii="Times New Roman" w:hAnsi="Times New Roman" w:cs="Times New Roman"/>
                <w:noProof/>
                <w:sz w:val="24"/>
                <w:szCs w:val="24"/>
                <w:lang w:eastAsia="ru-RU"/>
              </w:rPr>
              <w:t xml:space="preserve"> </w:t>
            </w:r>
            <w:r w:rsidRPr="00015AC6">
              <w:rPr>
                <w:rFonts w:ascii="Times New Roman" w:hAnsi="Times New Roman" w:cs="Times New Roman"/>
                <w:noProof/>
                <w:sz w:val="24"/>
                <w:szCs w:val="24"/>
                <w:lang w:eastAsia="ru-RU"/>
              </w:rPr>
              <w:t>промышленных выбросов в атмосферу от источников топливно-энергетического комплекса, отопительных систем, алюминиевого и строительного производств. ГОСТ Р8.563-96.</w:t>
            </w:r>
          </w:p>
          <w:p w:rsidR="00225EBE" w:rsidRPr="008736A4" w:rsidRDefault="00225EBE" w:rsidP="00362453">
            <w:pPr>
              <w:numPr>
                <w:ilvl w:val="0"/>
                <w:numId w:val="41"/>
              </w:numPr>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lastRenderedPageBreak/>
              <w:t xml:space="preserve">Методика выполнения измерений массовой концентрации ацетальдегида и формальдегида в питьевых, природных и очищенных сточных водах. ГОСТ Р ИСО 5725-2002. </w:t>
            </w:r>
          </w:p>
          <w:p w:rsidR="00225EBE" w:rsidRPr="008736A4" w:rsidRDefault="00225EBE" w:rsidP="00362453">
            <w:pPr>
              <w:numPr>
                <w:ilvl w:val="0"/>
                <w:numId w:val="41"/>
              </w:numPr>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t xml:space="preserve">Методика выполнения измерений массовой концентрации аминокислот в водном растворе. ГОСТ  Р 8.563-96. </w:t>
            </w:r>
          </w:p>
          <w:p w:rsidR="00225EBE" w:rsidRPr="008736A4" w:rsidRDefault="00225EBE" w:rsidP="00362453">
            <w:pPr>
              <w:numPr>
                <w:ilvl w:val="0"/>
                <w:numId w:val="41"/>
              </w:numPr>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t>Методика выполнения измерений массовой концентрации жирорастворимых  витаминов в растворах, разработанная. ГОСТ  Р 8.563-96.</w:t>
            </w:r>
          </w:p>
          <w:p w:rsidR="00225EBE" w:rsidRPr="00015AC6" w:rsidRDefault="00225EBE" w:rsidP="00362453">
            <w:pPr>
              <w:numPr>
                <w:ilvl w:val="0"/>
                <w:numId w:val="41"/>
              </w:numPr>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t xml:space="preserve">Методика выполнения измерений массовой концентрации водорастворимых </w:t>
            </w:r>
            <w:r w:rsidRPr="00015AC6">
              <w:rPr>
                <w:rFonts w:ascii="Times New Roman" w:hAnsi="Times New Roman" w:cs="Times New Roman"/>
                <w:noProof/>
                <w:sz w:val="24"/>
                <w:szCs w:val="24"/>
                <w:lang w:eastAsia="ru-RU"/>
              </w:rPr>
              <w:t>витаминов в водных растворах, разработанная. ГОСТ Р8.563-96.</w:t>
            </w:r>
          </w:p>
          <w:p w:rsidR="00225EBE" w:rsidRPr="008736A4" w:rsidRDefault="00225EBE" w:rsidP="00362453">
            <w:pPr>
              <w:numPr>
                <w:ilvl w:val="0"/>
                <w:numId w:val="41"/>
              </w:numPr>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t xml:space="preserve">Метод определения витаминов А, Д, Е в премиксах. ГОСТ Р50928-96. </w:t>
            </w:r>
          </w:p>
          <w:p w:rsidR="00225EBE" w:rsidRPr="00015AC6" w:rsidRDefault="00225EBE" w:rsidP="00362453">
            <w:pPr>
              <w:numPr>
                <w:ilvl w:val="0"/>
                <w:numId w:val="41"/>
              </w:numPr>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t>Методика выполнения измерений массовой концентрации УФ-</w:t>
            </w:r>
            <w:r w:rsidRPr="00015AC6">
              <w:rPr>
                <w:rFonts w:ascii="Times New Roman" w:hAnsi="Times New Roman" w:cs="Times New Roman"/>
                <w:noProof/>
                <w:sz w:val="24"/>
                <w:szCs w:val="24"/>
                <w:lang w:eastAsia="ru-RU"/>
              </w:rPr>
              <w:t>поглощающих веществ методом высокоэф</w:t>
            </w:r>
            <w:r w:rsidR="00015AC6" w:rsidRPr="00015AC6">
              <w:rPr>
                <w:rFonts w:ascii="Times New Roman" w:hAnsi="Times New Roman" w:cs="Times New Roman"/>
                <w:noProof/>
                <w:sz w:val="24"/>
                <w:szCs w:val="24"/>
                <w:lang w:eastAsia="ru-RU"/>
              </w:rPr>
              <w:t>фективной жидкостной хромато</w:t>
            </w:r>
            <w:r w:rsidRPr="00015AC6">
              <w:rPr>
                <w:rFonts w:ascii="Times New Roman" w:hAnsi="Times New Roman" w:cs="Times New Roman"/>
                <w:noProof/>
                <w:sz w:val="24"/>
                <w:szCs w:val="24"/>
                <w:lang w:eastAsia="ru-RU"/>
              </w:rPr>
              <w:t xml:space="preserve">графии. ГОСТ Р 8.563-96 и ГОСТ Р ИСО 5725-2002. </w:t>
            </w:r>
          </w:p>
          <w:p w:rsidR="00225EBE" w:rsidRPr="008F3C2A" w:rsidRDefault="00225EBE" w:rsidP="009B7226">
            <w:pPr>
              <w:rPr>
                <w:rFonts w:ascii="Times New Roman" w:hAnsi="Times New Roman" w:cs="Times New Roman"/>
                <w:sz w:val="24"/>
                <w:szCs w:val="24"/>
              </w:rPr>
            </w:pPr>
          </w:p>
        </w:tc>
      </w:tr>
      <w:tr w:rsidR="00225EBE" w:rsidRPr="008736A4" w:rsidTr="00C51754">
        <w:tc>
          <w:tcPr>
            <w:tcW w:w="817" w:type="dxa"/>
          </w:tcPr>
          <w:p w:rsidR="00225EBE" w:rsidRPr="00DD7095" w:rsidRDefault="00DD7095" w:rsidP="00DD7095">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75.</w:t>
            </w:r>
          </w:p>
        </w:tc>
        <w:tc>
          <w:tcPr>
            <w:tcW w:w="5387" w:type="dxa"/>
          </w:tcPr>
          <w:p w:rsidR="00225EBE" w:rsidRPr="00DD7095" w:rsidRDefault="00225EBE" w:rsidP="00DD7095">
            <w:pPr>
              <w:rPr>
                <w:rFonts w:ascii="Times New Roman" w:hAnsi="Times New Roman" w:cs="Times New Roman"/>
                <w:b/>
                <w:noProof/>
                <w:sz w:val="24"/>
                <w:szCs w:val="24"/>
                <w:lang w:eastAsia="ru-RU"/>
              </w:rPr>
            </w:pPr>
            <w:r w:rsidRPr="00DD7095">
              <w:rPr>
                <w:rFonts w:ascii="Times New Roman" w:hAnsi="Times New Roman" w:cs="Times New Roman"/>
                <w:b/>
                <w:noProof/>
                <w:sz w:val="24"/>
                <w:szCs w:val="24"/>
                <w:lang w:eastAsia="ru-RU"/>
              </w:rPr>
              <w:t>Флюориметр проточный guava easyCyte 8HT Benchtop Flow Cytometer в комплекте</w:t>
            </w:r>
          </w:p>
          <w:p w:rsidR="00225EBE" w:rsidRPr="00DD7095" w:rsidRDefault="00225EBE" w:rsidP="008736A4">
            <w:pPr>
              <w:rPr>
                <w:rFonts w:ascii="Times New Roman" w:hAnsi="Times New Roman" w:cs="Times New Roman"/>
                <w:b/>
                <w:noProof/>
                <w:sz w:val="24"/>
                <w:szCs w:val="24"/>
                <w:lang w:eastAsia="ru-RU"/>
              </w:rPr>
            </w:pPr>
          </w:p>
          <w:p w:rsidR="00225EBE" w:rsidRPr="008736A4" w:rsidRDefault="00225EBE" w:rsidP="008736A4">
            <w:pPr>
              <w:rPr>
                <w:rFonts w:ascii="Times New Roman" w:hAnsi="Times New Roman" w:cs="Times New Roman"/>
                <w:noProof/>
                <w:sz w:val="24"/>
                <w:szCs w:val="24"/>
                <w:lang w:eastAsia="ru-RU"/>
              </w:rPr>
            </w:pPr>
            <w:r>
              <w:rPr>
                <w:noProof/>
                <w:lang w:eastAsia="ru-RU"/>
              </w:rPr>
              <w:drawing>
                <wp:inline distT="0" distB="0" distL="0" distR="0" wp14:anchorId="07482A18" wp14:editId="768393A9">
                  <wp:extent cx="2562145" cy="2932981"/>
                  <wp:effectExtent l="0" t="0" r="0" b="1270"/>
                  <wp:docPr id="134" name="Рисунок 134" descr="&amp;Ncy;&amp;ocy;&amp;vcy;&amp;iecy;&amp;jcy;&amp;shcy;&amp;icy;&amp;jcy; &amp;dcy;&amp;vcy;&amp;ucy;&amp;khcy;&amp;lcy;&amp;acy;&amp;zcy;&amp;iecy;&amp;rcy;&amp;ncy;&amp;ycy;&amp;jcy; &amp;tscy;&amp;icy;&amp;tcy;&amp;ocy;&amp;mcy;&amp;iecy;&amp;tcy;&amp;rcy; Guava EasyCyte 8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Ncy;&amp;ocy;&amp;vcy;&amp;iecy;&amp;jcy;&amp;shcy;&amp;icy;&amp;jcy; &amp;dcy;&amp;vcy;&amp;ucy;&amp;khcy;&amp;lcy;&amp;acy;&amp;zcy;&amp;iecy;&amp;rcy;&amp;ncy;&amp;ycy;&amp;jcy; &amp;tscy;&amp;icy;&amp;tcy;&amp;ocy;&amp;mcy;&amp;iecy;&amp;tcy;&amp;rcy; Guava EasyCyte 8H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3748" cy="2946263"/>
                          </a:xfrm>
                          <a:prstGeom prst="rect">
                            <a:avLst/>
                          </a:prstGeom>
                          <a:noFill/>
                          <a:ln>
                            <a:noFill/>
                          </a:ln>
                        </pic:spPr>
                      </pic:pic>
                    </a:graphicData>
                  </a:graphic>
                </wp:inline>
              </w:drawing>
            </w:r>
          </w:p>
        </w:tc>
        <w:tc>
          <w:tcPr>
            <w:tcW w:w="8582" w:type="dxa"/>
          </w:tcPr>
          <w:p w:rsidR="00225EBE" w:rsidRPr="008736A4" w:rsidRDefault="00225EBE" w:rsidP="008736A4">
            <w:pPr>
              <w:rPr>
                <w:rFonts w:ascii="Times New Roman" w:hAnsi="Times New Roman" w:cs="Times New Roman"/>
                <w:sz w:val="24"/>
                <w:szCs w:val="24"/>
              </w:rPr>
            </w:pPr>
            <w:r w:rsidRPr="008736A4">
              <w:rPr>
                <w:rFonts w:ascii="Times New Roman" w:hAnsi="Times New Roman" w:cs="Times New Roman"/>
                <w:sz w:val="24"/>
                <w:szCs w:val="24"/>
              </w:rPr>
              <w:t xml:space="preserve">Двухлазерная оптическая система, с высокочувствительной регистрацией не менее 6 параметров флюоресценции и не менее 2 для светорассеивания. </w:t>
            </w:r>
          </w:p>
          <w:p w:rsidR="00225EBE" w:rsidRPr="008736A4" w:rsidRDefault="00225EBE" w:rsidP="008736A4">
            <w:pPr>
              <w:rPr>
                <w:rFonts w:ascii="Times New Roman" w:hAnsi="Times New Roman" w:cs="Times New Roman"/>
                <w:sz w:val="24"/>
                <w:szCs w:val="24"/>
              </w:rPr>
            </w:pPr>
            <w:r w:rsidRPr="008736A4">
              <w:rPr>
                <w:rFonts w:ascii="Times New Roman" w:hAnsi="Times New Roman" w:cs="Times New Roman"/>
                <w:sz w:val="24"/>
                <w:szCs w:val="24"/>
              </w:rPr>
              <w:t>Число детекторов для регистрации сигнала:</w:t>
            </w:r>
          </w:p>
          <w:p w:rsidR="00225EBE" w:rsidRPr="008736A4" w:rsidRDefault="00225EBE" w:rsidP="008736A4">
            <w:pPr>
              <w:rPr>
                <w:rFonts w:ascii="Times New Roman" w:hAnsi="Times New Roman" w:cs="Times New Roman"/>
                <w:sz w:val="24"/>
                <w:szCs w:val="24"/>
              </w:rPr>
            </w:pPr>
            <w:r w:rsidRPr="008736A4">
              <w:rPr>
                <w:rFonts w:ascii="Times New Roman" w:hAnsi="Times New Roman" w:cs="Times New Roman"/>
                <w:sz w:val="24"/>
                <w:szCs w:val="24"/>
              </w:rPr>
              <w:t>для прямого светорассеивания</w:t>
            </w:r>
          </w:p>
          <w:p w:rsidR="00225EBE" w:rsidRPr="008736A4" w:rsidRDefault="00225EBE" w:rsidP="008736A4">
            <w:pPr>
              <w:rPr>
                <w:rFonts w:ascii="Times New Roman" w:hAnsi="Times New Roman" w:cs="Times New Roman"/>
                <w:sz w:val="24"/>
                <w:szCs w:val="24"/>
              </w:rPr>
            </w:pPr>
            <w:r w:rsidRPr="008736A4">
              <w:rPr>
                <w:rFonts w:ascii="Times New Roman" w:hAnsi="Times New Roman" w:cs="Times New Roman"/>
                <w:sz w:val="24"/>
                <w:szCs w:val="24"/>
              </w:rPr>
              <w:t>для регистрации флуоресценции и бокового светорассеивания</w:t>
            </w:r>
          </w:p>
          <w:p w:rsidR="00225EBE" w:rsidRPr="008736A4" w:rsidRDefault="00225EBE" w:rsidP="008736A4">
            <w:pPr>
              <w:rPr>
                <w:rFonts w:ascii="Times New Roman" w:hAnsi="Times New Roman" w:cs="Times New Roman"/>
                <w:sz w:val="24"/>
                <w:szCs w:val="24"/>
              </w:rPr>
            </w:pPr>
            <w:r w:rsidRPr="008736A4">
              <w:rPr>
                <w:rFonts w:ascii="Times New Roman" w:hAnsi="Times New Roman" w:cs="Times New Roman"/>
                <w:sz w:val="24"/>
                <w:szCs w:val="24"/>
              </w:rPr>
              <w:t>Источники света – твердотельные диодные лазеры, мощностью не более 75 мВт, с длиной волны:</w:t>
            </w:r>
          </w:p>
          <w:p w:rsidR="00225EBE" w:rsidRPr="008736A4" w:rsidRDefault="00225EBE" w:rsidP="008736A4">
            <w:pPr>
              <w:rPr>
                <w:rFonts w:ascii="Times New Roman" w:hAnsi="Times New Roman" w:cs="Times New Roman"/>
                <w:sz w:val="24"/>
                <w:szCs w:val="24"/>
              </w:rPr>
            </w:pPr>
            <w:r w:rsidRPr="008736A4">
              <w:rPr>
                <w:rFonts w:ascii="Times New Roman" w:hAnsi="Times New Roman" w:cs="Times New Roman"/>
                <w:sz w:val="24"/>
                <w:szCs w:val="24"/>
              </w:rPr>
              <w:t xml:space="preserve">голубого лазера – 488 нм. </w:t>
            </w:r>
          </w:p>
          <w:p w:rsidR="00225EBE" w:rsidRPr="008736A4" w:rsidRDefault="00225EBE" w:rsidP="008736A4">
            <w:pPr>
              <w:rPr>
                <w:rFonts w:ascii="Times New Roman" w:hAnsi="Times New Roman" w:cs="Times New Roman"/>
                <w:sz w:val="24"/>
                <w:szCs w:val="24"/>
              </w:rPr>
            </w:pPr>
            <w:r w:rsidRPr="008736A4">
              <w:rPr>
                <w:rFonts w:ascii="Times New Roman" w:hAnsi="Times New Roman" w:cs="Times New Roman"/>
                <w:sz w:val="24"/>
                <w:szCs w:val="24"/>
              </w:rPr>
              <w:t>красного лазера – 640 нм.</w:t>
            </w:r>
          </w:p>
          <w:p w:rsidR="00225EBE" w:rsidRPr="008736A4" w:rsidRDefault="00225EBE" w:rsidP="008736A4">
            <w:pPr>
              <w:rPr>
                <w:rFonts w:ascii="Times New Roman" w:hAnsi="Times New Roman" w:cs="Times New Roman"/>
                <w:sz w:val="24"/>
                <w:szCs w:val="24"/>
              </w:rPr>
            </w:pPr>
            <w:r w:rsidRPr="008736A4">
              <w:rPr>
                <w:rFonts w:ascii="Times New Roman" w:hAnsi="Times New Roman" w:cs="Times New Roman"/>
                <w:sz w:val="24"/>
                <w:szCs w:val="24"/>
              </w:rPr>
              <w:t>Оптические фильтры для выделения сигналов флюорохромов:</w:t>
            </w:r>
          </w:p>
          <w:p w:rsidR="00225EBE" w:rsidRPr="008736A4" w:rsidRDefault="00225EBE" w:rsidP="008736A4">
            <w:pPr>
              <w:rPr>
                <w:rFonts w:ascii="Times New Roman" w:hAnsi="Times New Roman" w:cs="Times New Roman"/>
                <w:sz w:val="24"/>
                <w:szCs w:val="24"/>
                <w:lang w:val="en-US"/>
              </w:rPr>
            </w:pPr>
            <w:r w:rsidRPr="008736A4">
              <w:rPr>
                <w:rFonts w:ascii="Times New Roman" w:hAnsi="Times New Roman" w:cs="Times New Roman"/>
                <w:sz w:val="24"/>
                <w:szCs w:val="24"/>
                <w:lang w:val="en-US"/>
              </w:rPr>
              <w:t>FITC, Alexa Fluor® 488, GFP(FL1)</w:t>
            </w:r>
          </w:p>
          <w:p w:rsidR="00225EBE" w:rsidRPr="008736A4" w:rsidRDefault="00225EBE" w:rsidP="008736A4">
            <w:pPr>
              <w:rPr>
                <w:rFonts w:ascii="Times New Roman" w:hAnsi="Times New Roman" w:cs="Times New Roman"/>
                <w:sz w:val="24"/>
                <w:szCs w:val="24"/>
                <w:lang w:val="en-US"/>
              </w:rPr>
            </w:pPr>
            <w:r w:rsidRPr="008736A4">
              <w:rPr>
                <w:rFonts w:ascii="Times New Roman" w:hAnsi="Times New Roman" w:cs="Times New Roman"/>
                <w:sz w:val="24"/>
                <w:szCs w:val="24"/>
                <w:lang w:val="en-US"/>
              </w:rPr>
              <w:t>PE, dsRed</w:t>
            </w:r>
          </w:p>
          <w:p w:rsidR="00225EBE" w:rsidRPr="008736A4" w:rsidRDefault="00225EBE" w:rsidP="008736A4">
            <w:pPr>
              <w:rPr>
                <w:rFonts w:ascii="Times New Roman" w:hAnsi="Times New Roman" w:cs="Times New Roman"/>
                <w:sz w:val="24"/>
                <w:szCs w:val="24"/>
                <w:lang w:val="en-US"/>
              </w:rPr>
            </w:pPr>
            <w:r w:rsidRPr="008736A4">
              <w:rPr>
                <w:rFonts w:ascii="Times New Roman" w:hAnsi="Times New Roman" w:cs="Times New Roman"/>
                <w:sz w:val="24"/>
                <w:szCs w:val="24"/>
                <w:lang w:val="en-US"/>
              </w:rPr>
              <w:t>PerCP, PE-Cy5.5, PI, PerCP-Cy5.5</w:t>
            </w:r>
          </w:p>
          <w:p w:rsidR="00225EBE" w:rsidRPr="008736A4" w:rsidRDefault="00225EBE" w:rsidP="008736A4">
            <w:pPr>
              <w:rPr>
                <w:rFonts w:ascii="Times New Roman" w:hAnsi="Times New Roman" w:cs="Times New Roman"/>
                <w:sz w:val="24"/>
                <w:szCs w:val="24"/>
                <w:lang w:val="en-US"/>
              </w:rPr>
            </w:pPr>
            <w:r w:rsidRPr="008736A4">
              <w:rPr>
                <w:rFonts w:ascii="Times New Roman" w:hAnsi="Times New Roman" w:cs="Times New Roman"/>
                <w:sz w:val="24"/>
                <w:szCs w:val="24"/>
                <w:lang w:val="en-US"/>
              </w:rPr>
              <w:t>PE-Cy7, PE-Alexa Fluor 647</w:t>
            </w:r>
          </w:p>
          <w:p w:rsidR="00225EBE" w:rsidRPr="00225EBE" w:rsidRDefault="00225EBE" w:rsidP="008736A4">
            <w:pPr>
              <w:rPr>
                <w:rFonts w:ascii="Times New Roman" w:hAnsi="Times New Roman" w:cs="Times New Roman"/>
                <w:sz w:val="24"/>
                <w:szCs w:val="24"/>
                <w:lang w:val="en-US"/>
              </w:rPr>
            </w:pPr>
            <w:r w:rsidRPr="00225EBE">
              <w:rPr>
                <w:rFonts w:ascii="Times New Roman" w:hAnsi="Times New Roman" w:cs="Times New Roman"/>
                <w:sz w:val="24"/>
                <w:szCs w:val="24"/>
                <w:lang w:val="en-US"/>
              </w:rPr>
              <w:t>APC, Alexa Fluor 647, PI</w:t>
            </w:r>
          </w:p>
          <w:p w:rsidR="00225EBE" w:rsidRPr="008736A4" w:rsidRDefault="00225EBE" w:rsidP="008736A4">
            <w:pPr>
              <w:rPr>
                <w:rFonts w:ascii="Times New Roman" w:hAnsi="Times New Roman" w:cs="Times New Roman"/>
                <w:sz w:val="24"/>
                <w:szCs w:val="24"/>
                <w:lang w:val="en-US"/>
              </w:rPr>
            </w:pPr>
            <w:r w:rsidRPr="008736A4">
              <w:rPr>
                <w:rFonts w:ascii="Times New Roman" w:hAnsi="Times New Roman" w:cs="Times New Roman"/>
                <w:sz w:val="24"/>
                <w:szCs w:val="24"/>
                <w:lang w:val="en-US"/>
              </w:rPr>
              <w:t>APC-Cy7, APC-Alexa Fluor 750.</w:t>
            </w:r>
          </w:p>
        </w:tc>
      </w:tr>
      <w:tr w:rsidR="00225EBE" w:rsidRPr="008736A4" w:rsidTr="00C51754">
        <w:tc>
          <w:tcPr>
            <w:tcW w:w="817" w:type="dxa"/>
          </w:tcPr>
          <w:p w:rsidR="00225EBE" w:rsidRPr="00225EBE" w:rsidRDefault="00225EBE" w:rsidP="008736A4">
            <w:pPr>
              <w:ind w:left="720"/>
              <w:contextualSpacing/>
              <w:rPr>
                <w:rFonts w:ascii="Times New Roman" w:hAnsi="Times New Roman" w:cs="Times New Roman"/>
                <w:noProof/>
                <w:sz w:val="24"/>
                <w:szCs w:val="24"/>
                <w:lang w:val="en-US" w:eastAsia="ru-RU"/>
              </w:rPr>
            </w:pPr>
          </w:p>
        </w:tc>
        <w:tc>
          <w:tcPr>
            <w:tcW w:w="13969" w:type="dxa"/>
            <w:gridSpan w:val="2"/>
          </w:tcPr>
          <w:p w:rsidR="00225EBE" w:rsidRPr="008736A4" w:rsidRDefault="00225EBE" w:rsidP="008736A4">
            <w:pPr>
              <w:ind w:left="720"/>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t>Функциональные возможности (не ограниченные данным списком):</w:t>
            </w:r>
          </w:p>
          <w:p w:rsidR="00225EBE" w:rsidRPr="00DD7095" w:rsidRDefault="00225EBE" w:rsidP="00362453">
            <w:pPr>
              <w:pStyle w:val="a7"/>
              <w:numPr>
                <w:ilvl w:val="1"/>
                <w:numId w:val="42"/>
              </w:numPr>
              <w:rPr>
                <w:rFonts w:ascii="Times New Roman" w:hAnsi="Times New Roman" w:cs="Times New Roman"/>
                <w:noProof/>
                <w:sz w:val="24"/>
                <w:szCs w:val="24"/>
                <w:lang w:eastAsia="ru-RU"/>
              </w:rPr>
            </w:pPr>
            <w:r w:rsidRPr="00DD7095">
              <w:rPr>
                <w:rFonts w:ascii="Times New Roman" w:hAnsi="Times New Roman" w:cs="Times New Roman"/>
                <w:noProof/>
                <w:sz w:val="24"/>
                <w:szCs w:val="24"/>
                <w:lang w:eastAsia="ru-RU"/>
              </w:rPr>
              <w:t>Определение субпопуляций лимфоцитов</w:t>
            </w:r>
          </w:p>
          <w:p w:rsidR="00225EBE" w:rsidRPr="00DD7095" w:rsidRDefault="00225EBE" w:rsidP="00362453">
            <w:pPr>
              <w:pStyle w:val="a7"/>
              <w:numPr>
                <w:ilvl w:val="1"/>
                <w:numId w:val="42"/>
              </w:numPr>
              <w:rPr>
                <w:rFonts w:ascii="Times New Roman" w:hAnsi="Times New Roman" w:cs="Times New Roman"/>
                <w:noProof/>
                <w:sz w:val="24"/>
                <w:szCs w:val="24"/>
                <w:lang w:eastAsia="ru-RU"/>
              </w:rPr>
            </w:pPr>
            <w:r w:rsidRPr="00DD7095">
              <w:rPr>
                <w:rFonts w:ascii="Times New Roman" w:hAnsi="Times New Roman" w:cs="Times New Roman"/>
                <w:noProof/>
                <w:sz w:val="24"/>
                <w:szCs w:val="24"/>
                <w:lang w:eastAsia="ru-RU"/>
              </w:rPr>
              <w:t xml:space="preserve">Определение поверхностных и внутриклеточных маркеров на любых суспензиях клеток, меченных антителами, </w:t>
            </w:r>
            <w:r w:rsidRPr="00DD7095">
              <w:rPr>
                <w:rFonts w:ascii="Times New Roman" w:hAnsi="Times New Roman" w:cs="Times New Roman"/>
                <w:noProof/>
                <w:sz w:val="24"/>
                <w:szCs w:val="24"/>
                <w:lang w:eastAsia="ru-RU"/>
              </w:rPr>
              <w:lastRenderedPageBreak/>
              <w:t>коньюгированными с флюорохромами</w:t>
            </w:r>
          </w:p>
          <w:p w:rsidR="00225EBE" w:rsidRPr="00DD7095" w:rsidRDefault="00225EBE" w:rsidP="00362453">
            <w:pPr>
              <w:pStyle w:val="a7"/>
              <w:numPr>
                <w:ilvl w:val="1"/>
                <w:numId w:val="42"/>
              </w:numPr>
              <w:rPr>
                <w:rFonts w:ascii="Times New Roman" w:hAnsi="Times New Roman" w:cs="Times New Roman"/>
                <w:noProof/>
                <w:sz w:val="24"/>
                <w:szCs w:val="24"/>
                <w:lang w:eastAsia="ru-RU"/>
              </w:rPr>
            </w:pPr>
            <w:r w:rsidRPr="00DD7095">
              <w:rPr>
                <w:rFonts w:ascii="Times New Roman" w:hAnsi="Times New Roman" w:cs="Times New Roman"/>
                <w:noProof/>
                <w:sz w:val="24"/>
                <w:szCs w:val="24"/>
                <w:lang w:eastAsia="ru-RU"/>
              </w:rPr>
              <w:t>Определение процентного состава и абсолютного количества 4 основных подгрупп (Т</w:t>
            </w:r>
            <w:r w:rsidRPr="00DD7095">
              <w:rPr>
                <w:rFonts w:ascii="Times New Roman" w:hAnsi="Times New Roman" w:cs="Times New Roman"/>
                <w:noProof/>
                <w:sz w:val="24"/>
                <w:szCs w:val="24"/>
                <w:lang w:val="en-US" w:eastAsia="ru-RU"/>
              </w:rPr>
              <w:t>k</w:t>
            </w:r>
            <w:r w:rsidRPr="00DD7095">
              <w:rPr>
                <w:rFonts w:ascii="Times New Roman" w:hAnsi="Times New Roman" w:cs="Times New Roman"/>
                <w:noProof/>
                <w:sz w:val="24"/>
                <w:szCs w:val="24"/>
                <w:lang w:eastAsia="ru-RU"/>
              </w:rPr>
              <w:t xml:space="preserve">, </w:t>
            </w:r>
            <w:r w:rsidRPr="00DD7095">
              <w:rPr>
                <w:rFonts w:ascii="Times New Roman" w:hAnsi="Times New Roman" w:cs="Times New Roman"/>
                <w:noProof/>
                <w:sz w:val="24"/>
                <w:szCs w:val="24"/>
                <w:lang w:val="en-US" w:eastAsia="ru-RU"/>
              </w:rPr>
              <w:t>Th</w:t>
            </w:r>
            <w:r w:rsidRPr="00DD7095">
              <w:rPr>
                <w:rFonts w:ascii="Times New Roman" w:hAnsi="Times New Roman" w:cs="Times New Roman"/>
                <w:noProof/>
                <w:sz w:val="24"/>
                <w:szCs w:val="24"/>
                <w:lang w:eastAsia="ru-RU"/>
              </w:rPr>
              <w:t xml:space="preserve">, </w:t>
            </w:r>
            <w:r w:rsidRPr="00DD7095">
              <w:rPr>
                <w:rFonts w:ascii="Times New Roman" w:hAnsi="Times New Roman" w:cs="Times New Roman"/>
                <w:noProof/>
                <w:sz w:val="24"/>
                <w:szCs w:val="24"/>
                <w:lang w:val="en-US" w:eastAsia="ru-RU"/>
              </w:rPr>
              <w:t>B</w:t>
            </w:r>
            <w:r w:rsidRPr="00DD7095">
              <w:rPr>
                <w:rFonts w:ascii="Times New Roman" w:hAnsi="Times New Roman" w:cs="Times New Roman"/>
                <w:noProof/>
                <w:sz w:val="24"/>
                <w:szCs w:val="24"/>
                <w:lang w:eastAsia="ru-RU"/>
              </w:rPr>
              <w:t xml:space="preserve">, </w:t>
            </w:r>
            <w:r w:rsidRPr="00DD7095">
              <w:rPr>
                <w:rFonts w:ascii="Times New Roman" w:hAnsi="Times New Roman" w:cs="Times New Roman"/>
                <w:noProof/>
                <w:sz w:val="24"/>
                <w:szCs w:val="24"/>
                <w:lang w:val="en-US" w:eastAsia="ru-RU"/>
              </w:rPr>
              <w:t>NK</w:t>
            </w:r>
            <w:r w:rsidRPr="00DD7095">
              <w:rPr>
                <w:rFonts w:ascii="Times New Roman" w:hAnsi="Times New Roman" w:cs="Times New Roman"/>
                <w:noProof/>
                <w:sz w:val="24"/>
                <w:szCs w:val="24"/>
                <w:lang w:eastAsia="ru-RU"/>
              </w:rPr>
              <w:t>) лимфоцитов в одной пробирке без использования референсных частиц</w:t>
            </w:r>
          </w:p>
          <w:p w:rsidR="00225EBE" w:rsidRPr="00DD7095" w:rsidRDefault="00225EBE" w:rsidP="00362453">
            <w:pPr>
              <w:pStyle w:val="a7"/>
              <w:numPr>
                <w:ilvl w:val="1"/>
                <w:numId w:val="42"/>
              </w:numPr>
              <w:rPr>
                <w:rFonts w:ascii="Times New Roman" w:hAnsi="Times New Roman" w:cs="Times New Roman"/>
                <w:noProof/>
                <w:sz w:val="24"/>
                <w:szCs w:val="24"/>
                <w:lang w:eastAsia="ru-RU"/>
              </w:rPr>
            </w:pPr>
            <w:r w:rsidRPr="00DD7095">
              <w:rPr>
                <w:rFonts w:ascii="Times New Roman" w:hAnsi="Times New Roman" w:cs="Times New Roman"/>
                <w:noProof/>
                <w:sz w:val="24"/>
                <w:szCs w:val="24"/>
                <w:lang w:eastAsia="ru-RU"/>
              </w:rPr>
              <w:t xml:space="preserve">Определение </w:t>
            </w:r>
            <w:r w:rsidRPr="00DD7095">
              <w:rPr>
                <w:rFonts w:ascii="Times New Roman" w:hAnsi="Times New Roman" w:cs="Times New Roman"/>
                <w:noProof/>
                <w:sz w:val="24"/>
                <w:szCs w:val="24"/>
                <w:lang w:val="en-US" w:eastAsia="ru-RU"/>
              </w:rPr>
              <w:t>IC</w:t>
            </w:r>
            <w:r w:rsidRPr="00DD7095">
              <w:rPr>
                <w:rFonts w:ascii="Times New Roman" w:hAnsi="Times New Roman" w:cs="Times New Roman"/>
                <w:noProof/>
                <w:sz w:val="24"/>
                <w:szCs w:val="24"/>
                <w:lang w:eastAsia="ru-RU"/>
              </w:rPr>
              <w:t>/</w:t>
            </w:r>
            <w:r w:rsidRPr="00DD7095">
              <w:rPr>
                <w:rFonts w:ascii="Times New Roman" w:hAnsi="Times New Roman" w:cs="Times New Roman"/>
                <w:noProof/>
                <w:sz w:val="24"/>
                <w:szCs w:val="24"/>
                <w:lang w:val="en-US" w:eastAsia="ru-RU"/>
              </w:rPr>
              <w:t>EC</w:t>
            </w:r>
            <w:r w:rsidRPr="00DD7095">
              <w:rPr>
                <w:rFonts w:ascii="Times New Roman" w:hAnsi="Times New Roman" w:cs="Times New Roman"/>
                <w:noProof/>
                <w:sz w:val="24"/>
                <w:szCs w:val="24"/>
                <w:lang w:eastAsia="ru-RU"/>
              </w:rPr>
              <w:t xml:space="preserve"> - необходимой для воздействия на определенный процент клеток концентрации вещества</w:t>
            </w:r>
          </w:p>
          <w:p w:rsidR="00225EBE" w:rsidRPr="00DD7095" w:rsidRDefault="00225EBE" w:rsidP="00362453">
            <w:pPr>
              <w:pStyle w:val="a7"/>
              <w:numPr>
                <w:ilvl w:val="1"/>
                <w:numId w:val="42"/>
              </w:numPr>
              <w:rPr>
                <w:rFonts w:ascii="Times New Roman" w:hAnsi="Times New Roman" w:cs="Times New Roman"/>
                <w:noProof/>
                <w:sz w:val="24"/>
                <w:szCs w:val="24"/>
                <w:lang w:eastAsia="ru-RU"/>
              </w:rPr>
            </w:pPr>
            <w:r w:rsidRPr="00DD7095">
              <w:rPr>
                <w:rFonts w:ascii="Times New Roman" w:hAnsi="Times New Roman" w:cs="Times New Roman"/>
                <w:noProof/>
                <w:sz w:val="24"/>
                <w:szCs w:val="24"/>
                <w:lang w:eastAsia="ru-RU"/>
              </w:rPr>
              <w:t>Определение поверхностных и внутриклеточных маркеров на любых суспензиях клеток, меченных антителами, коньюгированными с флюорохромами</w:t>
            </w:r>
          </w:p>
          <w:p w:rsidR="00225EBE" w:rsidRPr="00DD7095" w:rsidRDefault="00225EBE" w:rsidP="00362453">
            <w:pPr>
              <w:pStyle w:val="a7"/>
              <w:numPr>
                <w:ilvl w:val="1"/>
                <w:numId w:val="42"/>
              </w:numPr>
              <w:rPr>
                <w:rFonts w:ascii="Times New Roman" w:hAnsi="Times New Roman" w:cs="Times New Roman"/>
                <w:noProof/>
                <w:sz w:val="24"/>
                <w:szCs w:val="24"/>
                <w:lang w:eastAsia="ru-RU"/>
              </w:rPr>
            </w:pPr>
            <w:r w:rsidRPr="00DD7095">
              <w:rPr>
                <w:rFonts w:ascii="Times New Roman" w:hAnsi="Times New Roman" w:cs="Times New Roman"/>
                <w:noProof/>
                <w:sz w:val="24"/>
                <w:szCs w:val="24"/>
                <w:lang w:eastAsia="ru-RU"/>
              </w:rPr>
              <w:t>Подсчет абсолютного числа клеток без использования референсных частиц</w:t>
            </w:r>
          </w:p>
          <w:p w:rsidR="00DD7095" w:rsidRDefault="00225EBE" w:rsidP="00362453">
            <w:pPr>
              <w:pStyle w:val="a7"/>
              <w:numPr>
                <w:ilvl w:val="1"/>
                <w:numId w:val="42"/>
              </w:numPr>
              <w:rPr>
                <w:rFonts w:ascii="Times New Roman" w:hAnsi="Times New Roman" w:cs="Times New Roman"/>
                <w:noProof/>
                <w:sz w:val="24"/>
                <w:szCs w:val="24"/>
                <w:lang w:eastAsia="ru-RU"/>
              </w:rPr>
            </w:pPr>
            <w:r w:rsidRPr="00DD7095">
              <w:rPr>
                <w:rFonts w:ascii="Times New Roman" w:hAnsi="Times New Roman" w:cs="Times New Roman"/>
                <w:noProof/>
                <w:sz w:val="24"/>
                <w:szCs w:val="24"/>
                <w:lang w:eastAsia="ru-RU"/>
              </w:rPr>
              <w:t>Быстрый скрининг результатов цитометрического исследования с целью выявления необходимых по свойствам клонов клеток среди многих</w:t>
            </w:r>
          </w:p>
          <w:p w:rsidR="00225EBE" w:rsidRDefault="00225EBE" w:rsidP="00362453">
            <w:pPr>
              <w:pStyle w:val="a7"/>
              <w:numPr>
                <w:ilvl w:val="1"/>
                <w:numId w:val="42"/>
              </w:numPr>
              <w:rPr>
                <w:rFonts w:ascii="Times New Roman" w:hAnsi="Times New Roman" w:cs="Times New Roman"/>
                <w:noProof/>
                <w:sz w:val="24"/>
                <w:szCs w:val="24"/>
                <w:lang w:eastAsia="ru-RU"/>
              </w:rPr>
            </w:pPr>
            <w:r w:rsidRPr="00DD7095">
              <w:rPr>
                <w:rFonts w:ascii="Times New Roman" w:hAnsi="Times New Roman" w:cs="Times New Roman"/>
                <w:noProof/>
                <w:sz w:val="24"/>
                <w:szCs w:val="24"/>
                <w:lang w:eastAsia="ru-RU"/>
              </w:rPr>
              <w:t>Работа без проточной жидкости (</w:t>
            </w:r>
            <w:r w:rsidRPr="00DD7095">
              <w:rPr>
                <w:rFonts w:ascii="Times New Roman" w:hAnsi="Times New Roman" w:cs="Times New Roman"/>
                <w:noProof/>
                <w:sz w:val="24"/>
                <w:szCs w:val="24"/>
                <w:lang w:val="en-US" w:eastAsia="ru-RU"/>
              </w:rPr>
              <w:t>sheath</w:t>
            </w:r>
            <w:r w:rsidRPr="00DD7095">
              <w:rPr>
                <w:rFonts w:ascii="Times New Roman" w:hAnsi="Times New Roman" w:cs="Times New Roman"/>
                <w:noProof/>
                <w:sz w:val="24"/>
                <w:szCs w:val="24"/>
                <w:lang w:eastAsia="ru-RU"/>
              </w:rPr>
              <w:t xml:space="preserve"> </w:t>
            </w:r>
            <w:r w:rsidRPr="00DD7095">
              <w:rPr>
                <w:rFonts w:ascii="Times New Roman" w:hAnsi="Times New Roman" w:cs="Times New Roman"/>
                <w:noProof/>
                <w:sz w:val="24"/>
                <w:szCs w:val="24"/>
                <w:lang w:val="en-US" w:eastAsia="ru-RU"/>
              </w:rPr>
              <w:t>fluid</w:t>
            </w:r>
            <w:r w:rsidRPr="00DD7095">
              <w:rPr>
                <w:rFonts w:ascii="Times New Roman" w:hAnsi="Times New Roman" w:cs="Times New Roman"/>
                <w:noProof/>
                <w:sz w:val="24"/>
                <w:szCs w:val="24"/>
                <w:lang w:eastAsia="ru-RU"/>
              </w:rPr>
              <w:t>)</w:t>
            </w:r>
          </w:p>
          <w:p w:rsidR="0019453A" w:rsidRPr="00DD7095" w:rsidRDefault="0019453A" w:rsidP="0039500D">
            <w:pPr>
              <w:pStyle w:val="a7"/>
              <w:ind w:left="1440"/>
              <w:rPr>
                <w:rFonts w:ascii="Times New Roman" w:hAnsi="Times New Roman" w:cs="Times New Roman"/>
                <w:noProof/>
                <w:sz w:val="24"/>
                <w:szCs w:val="24"/>
                <w:lang w:eastAsia="ru-RU"/>
              </w:rPr>
            </w:pPr>
          </w:p>
        </w:tc>
      </w:tr>
      <w:tr w:rsidR="00225EBE" w:rsidRPr="008736A4" w:rsidTr="00C51754">
        <w:tc>
          <w:tcPr>
            <w:tcW w:w="817" w:type="dxa"/>
          </w:tcPr>
          <w:p w:rsidR="00225EBE" w:rsidRPr="00DD7095" w:rsidRDefault="00DD7095" w:rsidP="00DD7095">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76.</w:t>
            </w:r>
          </w:p>
        </w:tc>
        <w:tc>
          <w:tcPr>
            <w:tcW w:w="5387" w:type="dxa"/>
          </w:tcPr>
          <w:p w:rsidR="00225EBE" w:rsidRPr="00DD7095" w:rsidRDefault="00225EBE" w:rsidP="00DD7095">
            <w:pPr>
              <w:rPr>
                <w:rFonts w:ascii="Times New Roman" w:hAnsi="Times New Roman" w:cs="Times New Roman"/>
                <w:b/>
                <w:noProof/>
                <w:sz w:val="24"/>
                <w:szCs w:val="24"/>
                <w:lang w:eastAsia="ru-RU"/>
              </w:rPr>
            </w:pPr>
            <w:r w:rsidRPr="00DD7095">
              <w:rPr>
                <w:rFonts w:ascii="Times New Roman" w:hAnsi="Times New Roman" w:cs="Times New Roman"/>
                <w:b/>
                <w:noProof/>
                <w:sz w:val="24"/>
                <w:szCs w:val="24"/>
                <w:lang w:eastAsia="ru-RU"/>
              </w:rPr>
              <w:t>Термоциклер для проведения ПЦР в режиме реального времени АНК-32-М (5 каналов детекции, включает компьютер, цветной принтер, источник бесперебойного питания)</w:t>
            </w:r>
          </w:p>
          <w:p w:rsidR="00225EBE" w:rsidRDefault="00225EBE" w:rsidP="008736A4">
            <w:pPr>
              <w:rPr>
                <w:rFonts w:ascii="Times New Roman" w:hAnsi="Times New Roman" w:cs="Times New Roman"/>
                <w:noProof/>
                <w:sz w:val="24"/>
                <w:szCs w:val="24"/>
                <w:lang w:eastAsia="ru-RU"/>
              </w:rPr>
            </w:pPr>
          </w:p>
          <w:p w:rsidR="00225EBE" w:rsidRPr="008736A4" w:rsidRDefault="00225EBE" w:rsidP="008736A4">
            <w:pPr>
              <w:rPr>
                <w:rFonts w:ascii="Times New Roman" w:hAnsi="Times New Roman" w:cs="Times New Roman"/>
                <w:noProof/>
                <w:sz w:val="24"/>
                <w:szCs w:val="24"/>
                <w:lang w:eastAsia="ru-RU"/>
              </w:rPr>
            </w:pPr>
            <w:r>
              <w:rPr>
                <w:noProof/>
                <w:lang w:eastAsia="ru-RU"/>
              </w:rPr>
              <w:drawing>
                <wp:inline distT="0" distB="0" distL="0" distR="0" wp14:anchorId="76B01503" wp14:editId="5C231D35">
                  <wp:extent cx="2967487" cy="1610096"/>
                  <wp:effectExtent l="0" t="0" r="4445" b="9525"/>
                  <wp:docPr id="135" name="Рисунок 135" descr="амплификатор в режиме реального времени АНК-32-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мплификатор в режиме реального времени АНК-32-М"/>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70252" cy="1611596"/>
                          </a:xfrm>
                          <a:prstGeom prst="rect">
                            <a:avLst/>
                          </a:prstGeom>
                          <a:noFill/>
                          <a:ln>
                            <a:noFill/>
                          </a:ln>
                        </pic:spPr>
                      </pic:pic>
                    </a:graphicData>
                  </a:graphic>
                </wp:inline>
              </w:drawing>
            </w:r>
          </w:p>
        </w:tc>
        <w:tc>
          <w:tcPr>
            <w:tcW w:w="8582" w:type="dxa"/>
          </w:tcPr>
          <w:tbl>
            <w:tblPr>
              <w:tblStyle w:val="-1"/>
              <w:tblW w:w="7938" w:type="dxa"/>
              <w:tblLayout w:type="fixed"/>
              <w:tblLook w:val="04A0" w:firstRow="1" w:lastRow="0" w:firstColumn="1" w:lastColumn="0" w:noHBand="0" w:noVBand="1"/>
            </w:tblPr>
            <w:tblGrid>
              <w:gridCol w:w="3969"/>
              <w:gridCol w:w="3969"/>
            </w:tblGrid>
            <w:tr w:rsidR="00DD7095" w:rsidRPr="00DD7095" w:rsidTr="00194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DD7095" w:rsidRPr="00DD7095" w:rsidRDefault="00DD7095" w:rsidP="008736A4">
                  <w:pPr>
                    <w:rPr>
                      <w:rFonts w:ascii="Times New Roman" w:hAnsi="Times New Roman" w:cs="Times New Roman"/>
                      <w:color w:val="auto"/>
                      <w:sz w:val="24"/>
                      <w:szCs w:val="24"/>
                    </w:rPr>
                  </w:pPr>
                  <w:proofErr w:type="gramStart"/>
                  <w:r w:rsidRPr="00DD7095">
                    <w:rPr>
                      <w:rFonts w:ascii="Times New Roman" w:hAnsi="Times New Roman" w:cs="Times New Roman"/>
                      <w:color w:val="auto"/>
                      <w:sz w:val="24"/>
                      <w:szCs w:val="24"/>
                    </w:rPr>
                    <w:t>Динамическое</w:t>
                  </w:r>
                  <w:proofErr w:type="gramEnd"/>
                  <w:r w:rsidRPr="00DD7095">
                    <w:rPr>
                      <w:rFonts w:ascii="Times New Roman" w:hAnsi="Times New Roman" w:cs="Times New Roman"/>
                      <w:color w:val="auto"/>
                      <w:sz w:val="24"/>
                      <w:szCs w:val="24"/>
                    </w:rPr>
                    <w:t xml:space="preserve"> термостатирование пробирок с пробами по задаваемой циклограмме в диапазоне</w:t>
                  </w:r>
                </w:p>
              </w:tc>
              <w:tc>
                <w:tcPr>
                  <w:tcW w:w="4176" w:type="dxa"/>
                </w:tcPr>
                <w:p w:rsidR="00DD7095" w:rsidRPr="00DD7095" w:rsidRDefault="00DD7095" w:rsidP="008736A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DD7095">
                    <w:rPr>
                      <w:rFonts w:ascii="Times New Roman" w:hAnsi="Times New Roman" w:cs="Times New Roman"/>
                      <w:b w:val="0"/>
                      <w:color w:val="auto"/>
                      <w:sz w:val="24"/>
                      <w:szCs w:val="24"/>
                    </w:rPr>
                    <w:t xml:space="preserve">– 4 – 99 </w:t>
                  </w:r>
                  <w:r w:rsidRPr="00DD7095">
                    <w:rPr>
                      <w:rFonts w:ascii="Times New Roman" w:hAnsi="Times New Roman" w:cs="Times New Roman"/>
                      <w:b w:val="0"/>
                      <w:color w:val="auto"/>
                      <w:sz w:val="24"/>
                      <w:szCs w:val="24"/>
                      <w:vertAlign w:val="superscript"/>
                    </w:rPr>
                    <w:t>0</w:t>
                  </w:r>
                  <w:r w:rsidRPr="00DD7095">
                    <w:rPr>
                      <w:rFonts w:ascii="Times New Roman" w:hAnsi="Times New Roman" w:cs="Times New Roman"/>
                      <w:b w:val="0"/>
                      <w:color w:val="auto"/>
                      <w:sz w:val="24"/>
                      <w:szCs w:val="24"/>
                    </w:rPr>
                    <w:t>С</w:t>
                  </w:r>
                </w:p>
              </w:tc>
            </w:tr>
            <w:tr w:rsidR="00DD7095" w:rsidRPr="00DD7095" w:rsidTr="00194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DD7095" w:rsidRPr="00DD7095" w:rsidRDefault="00DD7095" w:rsidP="008736A4">
                  <w:pPr>
                    <w:rPr>
                      <w:rFonts w:ascii="Times New Roman" w:hAnsi="Times New Roman" w:cs="Times New Roman"/>
                      <w:color w:val="auto"/>
                      <w:sz w:val="24"/>
                      <w:szCs w:val="24"/>
                    </w:rPr>
                  </w:pPr>
                  <w:r w:rsidRPr="00DD7095">
                    <w:rPr>
                      <w:rFonts w:ascii="Times New Roman" w:hAnsi="Times New Roman" w:cs="Times New Roman"/>
                      <w:color w:val="auto"/>
                      <w:sz w:val="24"/>
                      <w:szCs w:val="24"/>
                    </w:rPr>
                    <w:t>Разброс температур по лункам</w:t>
                  </w:r>
                </w:p>
              </w:tc>
              <w:tc>
                <w:tcPr>
                  <w:tcW w:w="4176" w:type="dxa"/>
                </w:tcPr>
                <w:p w:rsidR="00DD7095" w:rsidRPr="00DD7095" w:rsidRDefault="00DD7095" w:rsidP="008736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D7095">
                    <w:rPr>
                      <w:rFonts w:ascii="Times New Roman" w:hAnsi="Times New Roman" w:cs="Times New Roman"/>
                      <w:color w:val="auto"/>
                      <w:sz w:val="24"/>
                      <w:szCs w:val="24"/>
                    </w:rPr>
                    <w:t xml:space="preserve">±0,15 </w:t>
                  </w:r>
                  <w:r w:rsidRPr="00DD7095">
                    <w:rPr>
                      <w:rFonts w:ascii="Times New Roman" w:hAnsi="Times New Roman" w:cs="Times New Roman"/>
                      <w:color w:val="auto"/>
                      <w:sz w:val="24"/>
                      <w:szCs w:val="24"/>
                      <w:vertAlign w:val="superscript"/>
                    </w:rPr>
                    <w:t>0</w:t>
                  </w:r>
                  <w:r w:rsidRPr="00DD7095">
                    <w:rPr>
                      <w:rFonts w:ascii="Times New Roman" w:hAnsi="Times New Roman" w:cs="Times New Roman"/>
                      <w:color w:val="auto"/>
                      <w:sz w:val="24"/>
                      <w:szCs w:val="24"/>
                    </w:rPr>
                    <w:t>С</w:t>
                  </w:r>
                </w:p>
              </w:tc>
            </w:tr>
            <w:tr w:rsidR="00DD7095" w:rsidRPr="00DD7095" w:rsidTr="0019453A">
              <w:tc>
                <w:tcPr>
                  <w:cnfStyle w:val="001000000000" w:firstRow="0" w:lastRow="0" w:firstColumn="1" w:lastColumn="0" w:oddVBand="0" w:evenVBand="0" w:oddHBand="0" w:evenHBand="0" w:firstRowFirstColumn="0" w:firstRowLastColumn="0" w:lastRowFirstColumn="0" w:lastRowLastColumn="0"/>
                  <w:tcW w:w="4175" w:type="dxa"/>
                </w:tcPr>
                <w:p w:rsidR="00DD7095" w:rsidRPr="00DD7095" w:rsidRDefault="00DD7095" w:rsidP="008736A4">
                  <w:pPr>
                    <w:rPr>
                      <w:rFonts w:ascii="Times New Roman" w:hAnsi="Times New Roman" w:cs="Times New Roman"/>
                      <w:color w:val="auto"/>
                      <w:sz w:val="24"/>
                      <w:szCs w:val="24"/>
                    </w:rPr>
                  </w:pPr>
                  <w:r w:rsidRPr="00DD7095">
                    <w:rPr>
                      <w:rFonts w:ascii="Times New Roman" w:hAnsi="Times New Roman" w:cs="Times New Roman"/>
                      <w:color w:val="auto"/>
                      <w:sz w:val="24"/>
                      <w:szCs w:val="24"/>
                    </w:rPr>
                    <w:t>Абсолютная погрешность температуры в лунке в диапазоне</w:t>
                  </w:r>
                </w:p>
              </w:tc>
              <w:tc>
                <w:tcPr>
                  <w:tcW w:w="4176" w:type="dxa"/>
                </w:tcPr>
                <w:p w:rsidR="00DD7095" w:rsidRPr="00DD7095" w:rsidRDefault="00DD7095" w:rsidP="008736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D7095">
                    <w:rPr>
                      <w:rFonts w:ascii="Times New Roman" w:hAnsi="Times New Roman" w:cs="Times New Roman"/>
                      <w:color w:val="auto"/>
                      <w:sz w:val="24"/>
                      <w:szCs w:val="24"/>
                    </w:rPr>
                    <w:t xml:space="preserve">от 40 до 95 </w:t>
                  </w:r>
                  <w:r w:rsidRPr="00DD7095">
                    <w:rPr>
                      <w:rFonts w:ascii="Times New Roman" w:hAnsi="Times New Roman" w:cs="Times New Roman"/>
                      <w:color w:val="auto"/>
                      <w:sz w:val="24"/>
                      <w:szCs w:val="24"/>
                      <w:vertAlign w:val="superscript"/>
                    </w:rPr>
                    <w:t>0</w:t>
                  </w:r>
                  <w:r w:rsidRPr="00DD7095">
                    <w:rPr>
                      <w:rFonts w:ascii="Times New Roman" w:hAnsi="Times New Roman" w:cs="Times New Roman"/>
                      <w:color w:val="auto"/>
                      <w:sz w:val="24"/>
                      <w:szCs w:val="24"/>
                    </w:rPr>
                    <w:t>С</w:t>
                  </w:r>
                </w:p>
              </w:tc>
            </w:tr>
            <w:tr w:rsidR="00DD7095" w:rsidRPr="00DD7095" w:rsidTr="00194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DD7095" w:rsidRPr="00DD7095" w:rsidRDefault="00DD7095" w:rsidP="008736A4">
                  <w:pPr>
                    <w:rPr>
                      <w:rFonts w:ascii="Times New Roman" w:hAnsi="Times New Roman" w:cs="Times New Roman"/>
                      <w:color w:val="auto"/>
                      <w:sz w:val="24"/>
                      <w:szCs w:val="24"/>
                    </w:rPr>
                  </w:pPr>
                  <w:r w:rsidRPr="00DD7095">
                    <w:rPr>
                      <w:rFonts w:ascii="Times New Roman" w:hAnsi="Times New Roman" w:cs="Times New Roman"/>
                      <w:color w:val="auto"/>
                      <w:sz w:val="24"/>
                      <w:szCs w:val="24"/>
                    </w:rPr>
                    <w:t>Точность поддержания температуры крышки</w:t>
                  </w:r>
                </w:p>
              </w:tc>
              <w:tc>
                <w:tcPr>
                  <w:tcW w:w="4176" w:type="dxa"/>
                </w:tcPr>
                <w:p w:rsidR="00DD7095" w:rsidRPr="00DD7095" w:rsidRDefault="00DD7095" w:rsidP="008736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D7095">
                    <w:rPr>
                      <w:rFonts w:ascii="Times New Roman" w:hAnsi="Times New Roman" w:cs="Times New Roman"/>
                      <w:color w:val="auto"/>
                      <w:sz w:val="24"/>
                      <w:szCs w:val="24"/>
                      <w:vertAlign w:val="superscript"/>
                    </w:rPr>
                    <w:t>0</w:t>
                  </w:r>
                  <w:r w:rsidRPr="00DD7095">
                    <w:rPr>
                      <w:rFonts w:ascii="Times New Roman" w:hAnsi="Times New Roman" w:cs="Times New Roman"/>
                      <w:color w:val="auto"/>
                      <w:sz w:val="24"/>
                      <w:szCs w:val="24"/>
                    </w:rPr>
                    <w:t>С - ±1</w:t>
                  </w:r>
                </w:p>
              </w:tc>
            </w:tr>
            <w:tr w:rsidR="00DD7095" w:rsidRPr="00DD7095" w:rsidTr="0019453A">
              <w:tc>
                <w:tcPr>
                  <w:cnfStyle w:val="001000000000" w:firstRow="0" w:lastRow="0" w:firstColumn="1" w:lastColumn="0" w:oddVBand="0" w:evenVBand="0" w:oddHBand="0" w:evenHBand="0" w:firstRowFirstColumn="0" w:firstRowLastColumn="0" w:lastRowFirstColumn="0" w:lastRowLastColumn="0"/>
                  <w:tcW w:w="4175" w:type="dxa"/>
                </w:tcPr>
                <w:p w:rsidR="00DD7095" w:rsidRPr="00DD7095" w:rsidRDefault="00DD7095" w:rsidP="008736A4">
                  <w:pPr>
                    <w:rPr>
                      <w:rFonts w:ascii="Times New Roman" w:hAnsi="Times New Roman" w:cs="Times New Roman"/>
                      <w:color w:val="auto"/>
                      <w:sz w:val="24"/>
                      <w:szCs w:val="24"/>
                    </w:rPr>
                  </w:pPr>
                  <w:r w:rsidRPr="00DD7095">
                    <w:rPr>
                      <w:rFonts w:ascii="Times New Roman" w:hAnsi="Times New Roman" w:cs="Times New Roman"/>
                      <w:color w:val="auto"/>
                      <w:sz w:val="24"/>
                      <w:szCs w:val="24"/>
                    </w:rPr>
                    <w:t>Источник света</w:t>
                  </w:r>
                </w:p>
              </w:tc>
              <w:tc>
                <w:tcPr>
                  <w:tcW w:w="4176" w:type="dxa"/>
                </w:tcPr>
                <w:p w:rsidR="00DD7095" w:rsidRPr="00DD7095" w:rsidRDefault="00DD7095" w:rsidP="008736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D7095">
                    <w:rPr>
                      <w:rFonts w:ascii="Times New Roman" w:hAnsi="Times New Roman" w:cs="Times New Roman"/>
                      <w:color w:val="auto"/>
                      <w:sz w:val="24"/>
                      <w:szCs w:val="24"/>
                    </w:rPr>
                    <w:t>галогеновая лампа</w:t>
                  </w:r>
                </w:p>
              </w:tc>
            </w:tr>
            <w:tr w:rsidR="00DD7095" w:rsidRPr="00DD7095" w:rsidTr="00194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DD7095" w:rsidRPr="00DD7095" w:rsidRDefault="00DD7095" w:rsidP="008736A4">
                  <w:pPr>
                    <w:rPr>
                      <w:rFonts w:ascii="Times New Roman" w:hAnsi="Times New Roman" w:cs="Times New Roman"/>
                      <w:color w:val="auto"/>
                      <w:sz w:val="24"/>
                      <w:szCs w:val="24"/>
                    </w:rPr>
                  </w:pPr>
                  <w:r w:rsidRPr="00DD7095">
                    <w:rPr>
                      <w:rFonts w:ascii="Times New Roman" w:hAnsi="Times New Roman" w:cs="Times New Roman"/>
                      <w:color w:val="auto"/>
                      <w:sz w:val="24"/>
                      <w:szCs w:val="24"/>
                    </w:rPr>
                    <w:t>Детектор света</w:t>
                  </w:r>
                </w:p>
              </w:tc>
              <w:tc>
                <w:tcPr>
                  <w:tcW w:w="4176" w:type="dxa"/>
                </w:tcPr>
                <w:p w:rsidR="00DD7095" w:rsidRPr="00DD7095" w:rsidRDefault="00DD7095" w:rsidP="008736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D7095">
                    <w:rPr>
                      <w:rFonts w:ascii="Times New Roman" w:hAnsi="Times New Roman" w:cs="Times New Roman"/>
                      <w:color w:val="auto"/>
                      <w:sz w:val="24"/>
                      <w:szCs w:val="24"/>
                    </w:rPr>
                    <w:t>ФЭУ</w:t>
                  </w:r>
                </w:p>
              </w:tc>
            </w:tr>
            <w:tr w:rsidR="00DD7095" w:rsidRPr="00DD7095" w:rsidTr="0019453A">
              <w:tc>
                <w:tcPr>
                  <w:cnfStyle w:val="001000000000" w:firstRow="0" w:lastRow="0" w:firstColumn="1" w:lastColumn="0" w:oddVBand="0" w:evenVBand="0" w:oddHBand="0" w:evenHBand="0" w:firstRowFirstColumn="0" w:firstRowLastColumn="0" w:lastRowFirstColumn="0" w:lastRowLastColumn="0"/>
                  <w:tcW w:w="4175" w:type="dxa"/>
                </w:tcPr>
                <w:p w:rsidR="00DD7095" w:rsidRPr="00DD7095" w:rsidRDefault="00DD7095" w:rsidP="008736A4">
                  <w:pPr>
                    <w:rPr>
                      <w:rFonts w:ascii="Times New Roman" w:hAnsi="Times New Roman" w:cs="Times New Roman"/>
                      <w:color w:val="auto"/>
                      <w:sz w:val="24"/>
                      <w:szCs w:val="24"/>
                    </w:rPr>
                  </w:pPr>
                  <w:r w:rsidRPr="00DD7095">
                    <w:rPr>
                      <w:rFonts w:ascii="Times New Roman" w:hAnsi="Times New Roman" w:cs="Times New Roman"/>
                      <w:color w:val="auto"/>
                      <w:sz w:val="24"/>
                      <w:szCs w:val="24"/>
                    </w:rPr>
                    <w:t>Длина волны возбуждения, нм</w:t>
                  </w:r>
                </w:p>
              </w:tc>
              <w:tc>
                <w:tcPr>
                  <w:tcW w:w="4176" w:type="dxa"/>
                </w:tcPr>
                <w:p w:rsidR="00DD7095" w:rsidRPr="00DD7095" w:rsidRDefault="00DD7095" w:rsidP="008736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D7095">
                    <w:rPr>
                      <w:rFonts w:ascii="Times New Roman" w:hAnsi="Times New Roman" w:cs="Times New Roman"/>
                      <w:color w:val="auto"/>
                      <w:sz w:val="24"/>
                      <w:szCs w:val="24"/>
                    </w:rPr>
                    <w:t>490, 530, 580, 630</w:t>
                  </w:r>
                </w:p>
              </w:tc>
            </w:tr>
            <w:tr w:rsidR="00DD7095" w:rsidRPr="00DD7095" w:rsidTr="00194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DD7095" w:rsidRPr="00DD7095" w:rsidRDefault="00DD7095" w:rsidP="008736A4">
                  <w:pPr>
                    <w:rPr>
                      <w:rFonts w:ascii="Times New Roman" w:hAnsi="Times New Roman" w:cs="Times New Roman"/>
                      <w:color w:val="auto"/>
                      <w:sz w:val="24"/>
                      <w:szCs w:val="24"/>
                    </w:rPr>
                  </w:pPr>
                  <w:r w:rsidRPr="00DD7095">
                    <w:rPr>
                      <w:rFonts w:ascii="Times New Roman" w:hAnsi="Times New Roman" w:cs="Times New Roman"/>
                      <w:color w:val="auto"/>
                      <w:sz w:val="24"/>
                      <w:szCs w:val="24"/>
                    </w:rPr>
                    <w:t>Длина волны регистрации, нм</w:t>
                  </w:r>
                </w:p>
              </w:tc>
              <w:tc>
                <w:tcPr>
                  <w:tcW w:w="4176" w:type="dxa"/>
                </w:tcPr>
                <w:p w:rsidR="00DD7095" w:rsidRPr="00DD7095" w:rsidRDefault="00DD7095" w:rsidP="008736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D7095">
                    <w:rPr>
                      <w:rFonts w:ascii="Times New Roman" w:hAnsi="Times New Roman" w:cs="Times New Roman"/>
                      <w:color w:val="auto"/>
                      <w:sz w:val="24"/>
                      <w:szCs w:val="24"/>
                    </w:rPr>
                    <w:t>520, 550, 610, 670</w:t>
                  </w:r>
                </w:p>
              </w:tc>
            </w:tr>
            <w:tr w:rsidR="00DD7095" w:rsidRPr="00DD7095" w:rsidTr="0019453A">
              <w:tc>
                <w:tcPr>
                  <w:cnfStyle w:val="001000000000" w:firstRow="0" w:lastRow="0" w:firstColumn="1" w:lastColumn="0" w:oddVBand="0" w:evenVBand="0" w:oddHBand="0" w:evenHBand="0" w:firstRowFirstColumn="0" w:firstRowLastColumn="0" w:lastRowFirstColumn="0" w:lastRowLastColumn="0"/>
                  <w:tcW w:w="4175" w:type="dxa"/>
                </w:tcPr>
                <w:p w:rsidR="00DD7095" w:rsidRPr="00DD7095" w:rsidRDefault="00DD7095" w:rsidP="008736A4">
                  <w:pPr>
                    <w:rPr>
                      <w:rFonts w:ascii="Times New Roman" w:hAnsi="Times New Roman" w:cs="Times New Roman"/>
                      <w:color w:val="auto"/>
                      <w:sz w:val="24"/>
                      <w:szCs w:val="24"/>
                    </w:rPr>
                  </w:pPr>
                  <w:r w:rsidRPr="00DD7095">
                    <w:rPr>
                      <w:rFonts w:ascii="Times New Roman" w:hAnsi="Times New Roman" w:cs="Times New Roman"/>
                      <w:color w:val="auto"/>
                      <w:sz w:val="24"/>
                      <w:szCs w:val="24"/>
                    </w:rPr>
                    <w:t>Чувствительность каждого канала по соответствующим флюоресцентным красителям</w:t>
                  </w:r>
                </w:p>
              </w:tc>
              <w:tc>
                <w:tcPr>
                  <w:tcW w:w="4176" w:type="dxa"/>
                </w:tcPr>
                <w:p w:rsidR="00DD7095" w:rsidRPr="00DD7095" w:rsidRDefault="00DD7095" w:rsidP="008736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D7095">
                    <w:rPr>
                      <w:rFonts w:ascii="Times New Roman" w:hAnsi="Times New Roman" w:cs="Times New Roman"/>
                      <w:color w:val="auto"/>
                      <w:sz w:val="24"/>
                      <w:szCs w:val="24"/>
                    </w:rPr>
                    <w:t>не более М. 2,5*10-9</w:t>
                  </w:r>
                </w:p>
              </w:tc>
            </w:tr>
            <w:tr w:rsidR="00DD7095" w:rsidRPr="00DD7095" w:rsidTr="00194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5" w:type="dxa"/>
                </w:tcPr>
                <w:p w:rsidR="00DD7095" w:rsidRPr="00DD7095" w:rsidRDefault="00DD7095" w:rsidP="008736A4">
                  <w:pPr>
                    <w:rPr>
                      <w:rFonts w:ascii="Times New Roman" w:hAnsi="Times New Roman" w:cs="Times New Roman"/>
                      <w:color w:val="auto"/>
                      <w:sz w:val="24"/>
                      <w:szCs w:val="24"/>
                    </w:rPr>
                  </w:pPr>
                  <w:r w:rsidRPr="00DD7095">
                    <w:rPr>
                      <w:rFonts w:ascii="Times New Roman" w:hAnsi="Times New Roman" w:cs="Times New Roman"/>
                      <w:color w:val="auto"/>
                      <w:sz w:val="24"/>
                      <w:szCs w:val="24"/>
                    </w:rPr>
                    <w:t>Потребляемая мощность</w:t>
                  </w:r>
                </w:p>
              </w:tc>
              <w:tc>
                <w:tcPr>
                  <w:tcW w:w="4176" w:type="dxa"/>
                </w:tcPr>
                <w:p w:rsidR="00DD7095" w:rsidRPr="00DD7095" w:rsidRDefault="00DD7095" w:rsidP="008736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D7095">
                    <w:rPr>
                      <w:rFonts w:ascii="Times New Roman" w:hAnsi="Times New Roman" w:cs="Times New Roman"/>
                      <w:color w:val="auto"/>
                      <w:sz w:val="24"/>
                      <w:szCs w:val="24"/>
                    </w:rPr>
                    <w:t>350 Вт</w:t>
                  </w:r>
                </w:p>
              </w:tc>
            </w:tr>
          </w:tbl>
          <w:p w:rsidR="00225EBE" w:rsidRPr="008736A4" w:rsidRDefault="00225EBE" w:rsidP="00DD7095">
            <w:pPr>
              <w:rPr>
                <w:rFonts w:ascii="Times New Roman" w:hAnsi="Times New Roman" w:cs="Times New Roman"/>
                <w:sz w:val="24"/>
                <w:szCs w:val="24"/>
              </w:rPr>
            </w:pPr>
          </w:p>
        </w:tc>
      </w:tr>
      <w:tr w:rsidR="00225EBE" w:rsidRPr="008736A4" w:rsidTr="00C51754">
        <w:tc>
          <w:tcPr>
            <w:tcW w:w="817" w:type="dxa"/>
          </w:tcPr>
          <w:p w:rsidR="00225EBE" w:rsidRPr="008736A4" w:rsidRDefault="00225EBE" w:rsidP="008736A4">
            <w:pPr>
              <w:ind w:left="720"/>
              <w:contextualSpacing/>
              <w:rPr>
                <w:rFonts w:ascii="Times New Roman" w:hAnsi="Times New Roman" w:cs="Times New Roman"/>
                <w:noProof/>
                <w:sz w:val="24"/>
                <w:szCs w:val="24"/>
                <w:lang w:eastAsia="ru-RU"/>
              </w:rPr>
            </w:pPr>
          </w:p>
        </w:tc>
        <w:tc>
          <w:tcPr>
            <w:tcW w:w="13969" w:type="dxa"/>
            <w:gridSpan w:val="2"/>
          </w:tcPr>
          <w:p w:rsidR="00225EBE" w:rsidRPr="008736A4" w:rsidRDefault="00225EBE" w:rsidP="008736A4">
            <w:pPr>
              <w:ind w:left="720"/>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t>Анализаторы нуклеиновых кислот "АНК-16" и "АНК-32" предназначены для качественного и количественного определения фрагментов нуклеиновых кислот методом полимеразной цепной реакции в реальном времени (ПЦР-РВ), а также для определения температуры плавления фрагментов ДНК.</w:t>
            </w:r>
          </w:p>
          <w:p w:rsidR="00225EBE" w:rsidRPr="008736A4" w:rsidRDefault="00225EBE" w:rsidP="008736A4">
            <w:pPr>
              <w:ind w:left="720"/>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t>Приборы могут применяться в аналитических лабораториях научно-исследовательских институтов, для проведения клинических анализов, в судебно-медицинской экспертизе, а также для санитарного и экологического контроля.</w:t>
            </w:r>
          </w:p>
          <w:p w:rsidR="00225EBE" w:rsidRPr="008736A4" w:rsidRDefault="00225EBE" w:rsidP="008736A4">
            <w:pPr>
              <w:ind w:left="720"/>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lastRenderedPageBreak/>
              <w:t xml:space="preserve">Метод ПЦР В РЕАЛЬНОМ ВРЕМЕНИ основан на детекции сигнала флуоресценции в ходе реакции, что позволяет наблюдать процесс накопления продукта во время ПЦР, а не после окончания реакции. Сигнал флуоресценции в ходе ПЦР возрастает пропорционально количеству продукта амплификации. </w:t>
            </w:r>
            <w:proofErr w:type="gramStart"/>
            <w:r w:rsidRPr="008736A4">
              <w:rPr>
                <w:rFonts w:ascii="Times New Roman" w:hAnsi="Times New Roman" w:cs="Times New Roman"/>
                <w:noProof/>
                <w:sz w:val="24"/>
                <w:szCs w:val="24"/>
                <w:lang w:eastAsia="ru-RU"/>
              </w:rPr>
              <w:t>Мониторинг сигнала позволяет построить кинетическую кривую реакции, при этом момент заметного увеличения сигнала и отрыва его от фонового – так называемый пороговый цикл – зависит от исходного количества ДНК-мишени.</w:t>
            </w:r>
            <w:proofErr w:type="gramEnd"/>
            <w:r w:rsidRPr="008736A4">
              <w:rPr>
                <w:rFonts w:ascii="Times New Roman" w:hAnsi="Times New Roman" w:cs="Times New Roman"/>
                <w:noProof/>
                <w:sz w:val="24"/>
                <w:szCs w:val="24"/>
                <w:lang w:eastAsia="ru-RU"/>
              </w:rPr>
              <w:t xml:space="preserve"> Чем больше количество ДНК в образце, тем раньше наблюдается начало роста сигнала флуоресценции и тем меньше пороговый цикл.</w:t>
            </w:r>
          </w:p>
          <w:p w:rsidR="00225EBE" w:rsidRPr="008736A4" w:rsidRDefault="00225EBE" w:rsidP="008736A4">
            <w:pPr>
              <w:ind w:left="720"/>
              <w:contextualSpacing/>
              <w:rPr>
                <w:rFonts w:ascii="Times New Roman" w:hAnsi="Times New Roman" w:cs="Times New Roman"/>
                <w:noProof/>
                <w:sz w:val="24"/>
                <w:szCs w:val="24"/>
                <w:lang w:eastAsia="ru-RU"/>
              </w:rPr>
            </w:pPr>
            <w:r w:rsidRPr="008736A4">
              <w:rPr>
                <w:rFonts w:ascii="Times New Roman" w:hAnsi="Times New Roman" w:cs="Times New Roman"/>
                <w:noProof/>
                <w:sz w:val="24"/>
                <w:szCs w:val="24"/>
                <w:lang w:eastAsia="ru-RU"/>
              </w:rPr>
              <w:t>Основные преимущества ПЦР В РЕАЛЬНОМ ВРЕМЕНИ по сравнению с методом анализа по конечной точке:</w:t>
            </w:r>
          </w:p>
          <w:p w:rsidR="00225EBE" w:rsidRPr="00DD7095" w:rsidRDefault="00225EBE" w:rsidP="00362453">
            <w:pPr>
              <w:pStyle w:val="a7"/>
              <w:numPr>
                <w:ilvl w:val="0"/>
                <w:numId w:val="43"/>
              </w:numPr>
              <w:rPr>
                <w:rFonts w:ascii="Times New Roman" w:hAnsi="Times New Roman" w:cs="Times New Roman"/>
                <w:noProof/>
                <w:sz w:val="24"/>
                <w:szCs w:val="24"/>
                <w:lang w:eastAsia="ru-RU"/>
              </w:rPr>
            </w:pPr>
            <w:r w:rsidRPr="00DD7095">
              <w:rPr>
                <w:rFonts w:ascii="Times New Roman" w:hAnsi="Times New Roman" w:cs="Times New Roman"/>
                <w:noProof/>
                <w:sz w:val="24"/>
                <w:szCs w:val="24"/>
                <w:lang w:eastAsia="ru-RU"/>
              </w:rPr>
              <w:t>количественный анализ специфической ДНК в широком диапазоне концентраций;</w:t>
            </w:r>
          </w:p>
          <w:p w:rsidR="00225EBE" w:rsidRPr="00DD7095" w:rsidRDefault="00225EBE" w:rsidP="00362453">
            <w:pPr>
              <w:pStyle w:val="a7"/>
              <w:numPr>
                <w:ilvl w:val="0"/>
                <w:numId w:val="43"/>
              </w:numPr>
              <w:rPr>
                <w:rFonts w:ascii="Times New Roman" w:hAnsi="Times New Roman" w:cs="Times New Roman"/>
                <w:noProof/>
                <w:sz w:val="24"/>
                <w:szCs w:val="24"/>
                <w:lang w:eastAsia="ru-RU"/>
              </w:rPr>
            </w:pPr>
            <w:r w:rsidRPr="00DD7095">
              <w:rPr>
                <w:rFonts w:ascii="Times New Roman" w:hAnsi="Times New Roman" w:cs="Times New Roman"/>
                <w:noProof/>
                <w:sz w:val="24"/>
                <w:szCs w:val="24"/>
                <w:lang w:eastAsia="ru-RU"/>
              </w:rPr>
              <w:t>сравнительный количественный анализ нескольких типов ДНК в одной пробирке;</w:t>
            </w:r>
          </w:p>
          <w:p w:rsidR="00225EBE" w:rsidRPr="00DD7095" w:rsidRDefault="00225EBE" w:rsidP="00362453">
            <w:pPr>
              <w:pStyle w:val="a7"/>
              <w:numPr>
                <w:ilvl w:val="0"/>
                <w:numId w:val="43"/>
              </w:numPr>
              <w:rPr>
                <w:rFonts w:ascii="Times New Roman" w:hAnsi="Times New Roman" w:cs="Times New Roman"/>
                <w:noProof/>
                <w:sz w:val="24"/>
                <w:szCs w:val="24"/>
                <w:lang w:eastAsia="ru-RU"/>
              </w:rPr>
            </w:pPr>
            <w:r w:rsidRPr="00DD7095">
              <w:rPr>
                <w:rFonts w:ascii="Times New Roman" w:hAnsi="Times New Roman" w:cs="Times New Roman"/>
                <w:noProof/>
                <w:sz w:val="24"/>
                <w:szCs w:val="24"/>
                <w:lang w:eastAsia="ru-RU"/>
              </w:rPr>
              <w:t>повышение специфичности реакции за счет использования гибридизационных зондов;</w:t>
            </w:r>
          </w:p>
          <w:p w:rsidR="00225EBE" w:rsidRPr="00DD7095" w:rsidRDefault="00225EBE" w:rsidP="00362453">
            <w:pPr>
              <w:pStyle w:val="a7"/>
              <w:numPr>
                <w:ilvl w:val="0"/>
                <w:numId w:val="43"/>
              </w:numPr>
              <w:rPr>
                <w:rFonts w:ascii="Times New Roman" w:hAnsi="Times New Roman" w:cs="Times New Roman"/>
                <w:noProof/>
                <w:sz w:val="24"/>
                <w:szCs w:val="24"/>
                <w:lang w:eastAsia="ru-RU"/>
              </w:rPr>
            </w:pPr>
            <w:r w:rsidRPr="00DD7095">
              <w:rPr>
                <w:rFonts w:ascii="Times New Roman" w:hAnsi="Times New Roman" w:cs="Times New Roman"/>
                <w:noProof/>
                <w:sz w:val="24"/>
                <w:szCs w:val="24"/>
                <w:lang w:eastAsia="ru-RU"/>
              </w:rPr>
              <w:t>обнаружение и определение процентного содержания ДНК с измененной последовательностью;</w:t>
            </w:r>
          </w:p>
          <w:p w:rsidR="00DD7095" w:rsidRPr="00DD7095" w:rsidRDefault="00225EBE" w:rsidP="00362453">
            <w:pPr>
              <w:pStyle w:val="a7"/>
              <w:numPr>
                <w:ilvl w:val="0"/>
                <w:numId w:val="43"/>
              </w:numPr>
              <w:rPr>
                <w:rFonts w:ascii="Times New Roman" w:hAnsi="Times New Roman" w:cs="Times New Roman"/>
                <w:noProof/>
                <w:sz w:val="24"/>
                <w:szCs w:val="24"/>
                <w:lang w:eastAsia="ru-RU"/>
              </w:rPr>
            </w:pPr>
            <w:r w:rsidRPr="00DD7095">
              <w:rPr>
                <w:rFonts w:ascii="Times New Roman" w:hAnsi="Times New Roman" w:cs="Times New Roman"/>
                <w:noProof/>
                <w:sz w:val="24"/>
                <w:szCs w:val="24"/>
                <w:lang w:eastAsia="ru-RU"/>
              </w:rPr>
              <w:t xml:space="preserve">исключение послеамплификационных манипуляций с продуктом и, как следствие, снижение риска контаминации, экономия времени и сокращение затрат </w:t>
            </w:r>
            <w:r w:rsidR="00DD7095" w:rsidRPr="00DD7095">
              <w:rPr>
                <w:rFonts w:ascii="Times New Roman" w:hAnsi="Times New Roman" w:cs="Times New Roman"/>
                <w:noProof/>
                <w:sz w:val="24"/>
                <w:szCs w:val="24"/>
                <w:lang w:eastAsia="ru-RU"/>
              </w:rPr>
              <w:t>на поддержание ПЦР-лаборатории;</w:t>
            </w:r>
          </w:p>
          <w:p w:rsidR="00225EBE" w:rsidRDefault="00225EBE" w:rsidP="00362453">
            <w:pPr>
              <w:pStyle w:val="a7"/>
              <w:numPr>
                <w:ilvl w:val="0"/>
                <w:numId w:val="43"/>
              </w:numPr>
              <w:rPr>
                <w:rFonts w:ascii="Times New Roman" w:hAnsi="Times New Roman" w:cs="Times New Roman"/>
                <w:noProof/>
                <w:sz w:val="24"/>
                <w:szCs w:val="24"/>
                <w:lang w:eastAsia="ru-RU"/>
              </w:rPr>
            </w:pPr>
            <w:r w:rsidRPr="00DD7095">
              <w:rPr>
                <w:rFonts w:ascii="Times New Roman" w:hAnsi="Times New Roman" w:cs="Times New Roman"/>
                <w:noProof/>
                <w:sz w:val="24"/>
                <w:szCs w:val="24"/>
                <w:lang w:eastAsia="ru-RU"/>
              </w:rPr>
              <w:t>автоматизация и стандартизация ПЦР-анализа</w:t>
            </w:r>
          </w:p>
          <w:p w:rsidR="003D2B5B" w:rsidRPr="00DD7095" w:rsidRDefault="003D2B5B" w:rsidP="003D2B5B">
            <w:pPr>
              <w:pStyle w:val="a7"/>
              <w:ind w:left="1440"/>
              <w:rPr>
                <w:rFonts w:ascii="Times New Roman" w:hAnsi="Times New Roman" w:cs="Times New Roman"/>
                <w:noProof/>
                <w:sz w:val="24"/>
                <w:szCs w:val="24"/>
                <w:lang w:eastAsia="ru-RU"/>
              </w:rPr>
            </w:pPr>
          </w:p>
        </w:tc>
      </w:tr>
    </w:tbl>
    <w:p w:rsidR="009B7226" w:rsidRPr="008736A4" w:rsidRDefault="009B7226">
      <w:pPr>
        <w:rPr>
          <w:rFonts w:ascii="Times New Roman" w:hAnsi="Times New Roman" w:cs="Times New Roman"/>
          <w:sz w:val="24"/>
          <w:szCs w:val="24"/>
        </w:rPr>
      </w:pPr>
    </w:p>
    <w:p w:rsidR="008736A4" w:rsidRPr="008736A4" w:rsidRDefault="008736A4">
      <w:pPr>
        <w:rPr>
          <w:rFonts w:ascii="Times New Roman" w:hAnsi="Times New Roman" w:cs="Times New Roman"/>
          <w:sz w:val="24"/>
          <w:szCs w:val="24"/>
        </w:rPr>
      </w:pPr>
    </w:p>
    <w:p w:rsidR="00C207FC" w:rsidRDefault="00C207FC" w:rsidP="00C207FC"/>
    <w:p w:rsidR="00C207FC" w:rsidRDefault="00C207FC" w:rsidP="00C207FC"/>
    <w:p w:rsidR="00C207FC" w:rsidRDefault="00C207FC" w:rsidP="00C207FC"/>
    <w:p w:rsidR="00C207FC" w:rsidRDefault="00C207FC" w:rsidP="00C207FC"/>
    <w:p w:rsidR="00C207FC" w:rsidRDefault="00C207FC" w:rsidP="00C207FC"/>
    <w:p w:rsidR="00C207FC" w:rsidRDefault="00C207FC" w:rsidP="00C207FC"/>
    <w:p w:rsidR="00C207FC" w:rsidRDefault="00C207FC" w:rsidP="00C207FC"/>
    <w:p w:rsidR="006B457D" w:rsidRPr="008F3C2A" w:rsidRDefault="006B457D">
      <w:pPr>
        <w:rPr>
          <w:rFonts w:ascii="Times New Roman" w:hAnsi="Times New Roman" w:cs="Times New Roman"/>
          <w:sz w:val="24"/>
          <w:szCs w:val="24"/>
        </w:rPr>
      </w:pPr>
    </w:p>
    <w:sectPr w:rsidR="006B457D" w:rsidRPr="008F3C2A" w:rsidSect="00FF354B">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453" w:rsidRDefault="00362453" w:rsidP="00682F9A">
      <w:pPr>
        <w:spacing w:after="0" w:line="240" w:lineRule="auto"/>
      </w:pPr>
      <w:r>
        <w:separator/>
      </w:r>
    </w:p>
  </w:endnote>
  <w:endnote w:type="continuationSeparator" w:id="0">
    <w:p w:rsidR="00362453" w:rsidRDefault="00362453" w:rsidP="00682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453" w:rsidRDefault="00362453" w:rsidP="00682F9A">
      <w:pPr>
        <w:spacing w:after="0" w:line="240" w:lineRule="auto"/>
      </w:pPr>
      <w:r>
        <w:separator/>
      </w:r>
    </w:p>
  </w:footnote>
  <w:footnote w:type="continuationSeparator" w:id="0">
    <w:p w:rsidR="00362453" w:rsidRDefault="00362453" w:rsidP="00682F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223A"/>
    <w:multiLevelType w:val="multilevel"/>
    <w:tmpl w:val="88D0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64414"/>
    <w:multiLevelType w:val="hybridMultilevel"/>
    <w:tmpl w:val="DBE6A9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3A3286B"/>
    <w:multiLevelType w:val="multilevel"/>
    <w:tmpl w:val="BA72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BA3ED6"/>
    <w:multiLevelType w:val="multilevel"/>
    <w:tmpl w:val="CBE0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8439CC"/>
    <w:multiLevelType w:val="hybridMultilevel"/>
    <w:tmpl w:val="ED80C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354529"/>
    <w:multiLevelType w:val="hybridMultilevel"/>
    <w:tmpl w:val="E084A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A96F20"/>
    <w:multiLevelType w:val="hybridMultilevel"/>
    <w:tmpl w:val="DF02D2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9957DD"/>
    <w:multiLevelType w:val="hybridMultilevel"/>
    <w:tmpl w:val="0E147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2871B7"/>
    <w:multiLevelType w:val="hybridMultilevel"/>
    <w:tmpl w:val="6D885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427C6E"/>
    <w:multiLevelType w:val="hybridMultilevel"/>
    <w:tmpl w:val="9DF085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7562DF"/>
    <w:multiLevelType w:val="hybridMultilevel"/>
    <w:tmpl w:val="7F844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100A24"/>
    <w:multiLevelType w:val="hybridMultilevel"/>
    <w:tmpl w:val="51E88B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1234E3"/>
    <w:multiLevelType w:val="hybridMultilevel"/>
    <w:tmpl w:val="4DE242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641FEB"/>
    <w:multiLevelType w:val="hybridMultilevel"/>
    <w:tmpl w:val="6CDA7CA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185245A"/>
    <w:multiLevelType w:val="multilevel"/>
    <w:tmpl w:val="6E4030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FF79FA"/>
    <w:multiLevelType w:val="hybridMultilevel"/>
    <w:tmpl w:val="6CDA7CA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24B03C4C"/>
    <w:multiLevelType w:val="hybridMultilevel"/>
    <w:tmpl w:val="CB5E8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E01B98"/>
    <w:multiLevelType w:val="hybridMultilevel"/>
    <w:tmpl w:val="8AD6A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127364"/>
    <w:multiLevelType w:val="multilevel"/>
    <w:tmpl w:val="344C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2C4DDF"/>
    <w:multiLevelType w:val="hybridMultilevel"/>
    <w:tmpl w:val="363E4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952BE6"/>
    <w:multiLevelType w:val="multilevel"/>
    <w:tmpl w:val="997E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6E01EF"/>
    <w:multiLevelType w:val="hybridMultilevel"/>
    <w:tmpl w:val="F8E4CD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F4164CD"/>
    <w:multiLevelType w:val="multilevel"/>
    <w:tmpl w:val="CBAE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5571BA"/>
    <w:multiLevelType w:val="hybridMultilevel"/>
    <w:tmpl w:val="593A8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336EE1"/>
    <w:multiLevelType w:val="multilevel"/>
    <w:tmpl w:val="F96C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6353B9"/>
    <w:multiLevelType w:val="hybridMultilevel"/>
    <w:tmpl w:val="6538B5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8B3534"/>
    <w:multiLevelType w:val="multilevel"/>
    <w:tmpl w:val="B62E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4847A0"/>
    <w:multiLevelType w:val="hybridMultilevel"/>
    <w:tmpl w:val="18E2D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454A4B"/>
    <w:multiLevelType w:val="hybridMultilevel"/>
    <w:tmpl w:val="C13CA4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12682B"/>
    <w:multiLevelType w:val="hybridMultilevel"/>
    <w:tmpl w:val="24DA0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3D5DCC"/>
    <w:multiLevelType w:val="hybridMultilevel"/>
    <w:tmpl w:val="33D616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556A75"/>
    <w:multiLevelType w:val="multilevel"/>
    <w:tmpl w:val="F734341A"/>
    <w:lvl w:ilvl="0">
      <w:start w:val="1"/>
      <w:numFmt w:val="bullet"/>
      <w:lvlText w:val=""/>
      <w:lvlJc w:val="left"/>
      <w:pPr>
        <w:tabs>
          <w:tab w:val="num" w:pos="720"/>
        </w:tabs>
        <w:ind w:left="720" w:hanging="360"/>
      </w:pPr>
      <w:rPr>
        <w:rFonts w:ascii="Symbol" w:hAnsi="Symbol" w:hint="default"/>
        <w:sz w:val="20"/>
      </w:rPr>
    </w:lvl>
    <w:lvl w:ilvl="1">
      <w:start w:val="2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4B5A4F"/>
    <w:multiLevelType w:val="hybridMultilevel"/>
    <w:tmpl w:val="95D825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8F2F38"/>
    <w:multiLevelType w:val="multilevel"/>
    <w:tmpl w:val="6B14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513D09"/>
    <w:multiLevelType w:val="multilevel"/>
    <w:tmpl w:val="808AD0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186F48"/>
    <w:multiLevelType w:val="hybridMultilevel"/>
    <w:tmpl w:val="CF6844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9DC58AA"/>
    <w:multiLevelType w:val="multilevel"/>
    <w:tmpl w:val="7E0C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D73005"/>
    <w:multiLevelType w:val="hybridMultilevel"/>
    <w:tmpl w:val="F8E4CDD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EE0D68"/>
    <w:multiLevelType w:val="hybridMultilevel"/>
    <w:tmpl w:val="E7A0A8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EE05082"/>
    <w:multiLevelType w:val="multilevel"/>
    <w:tmpl w:val="7DD4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E3377D"/>
    <w:multiLevelType w:val="hybridMultilevel"/>
    <w:tmpl w:val="F0581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9C0916"/>
    <w:multiLevelType w:val="hybridMultilevel"/>
    <w:tmpl w:val="6B68E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524CE6"/>
    <w:multiLevelType w:val="hybridMultilevel"/>
    <w:tmpl w:val="947CD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0A5C99"/>
    <w:multiLevelType w:val="hybridMultilevel"/>
    <w:tmpl w:val="29D68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4"/>
    <w:lvlOverride w:ilvl="0">
      <w:lvl w:ilvl="0">
        <w:numFmt w:val="bullet"/>
        <w:lvlText w:val=""/>
        <w:lvlJc w:val="left"/>
        <w:pPr>
          <w:tabs>
            <w:tab w:val="num" w:pos="720"/>
          </w:tabs>
          <w:ind w:left="720" w:hanging="360"/>
        </w:pPr>
        <w:rPr>
          <w:rFonts w:ascii="Symbol" w:hAnsi="Symbol" w:hint="default"/>
          <w:sz w:val="20"/>
        </w:rPr>
      </w:lvl>
    </w:lvlOverride>
  </w:num>
  <w:num w:numId="3">
    <w:abstractNumId w:val="12"/>
  </w:num>
  <w:num w:numId="4">
    <w:abstractNumId w:val="2"/>
  </w:num>
  <w:num w:numId="5">
    <w:abstractNumId w:val="34"/>
  </w:num>
  <w:num w:numId="6">
    <w:abstractNumId w:val="33"/>
  </w:num>
  <w:num w:numId="7">
    <w:abstractNumId w:val="39"/>
  </w:num>
  <w:num w:numId="8">
    <w:abstractNumId w:val="16"/>
  </w:num>
  <w:num w:numId="9">
    <w:abstractNumId w:val="4"/>
  </w:num>
  <w:num w:numId="10">
    <w:abstractNumId w:val="29"/>
  </w:num>
  <w:num w:numId="11">
    <w:abstractNumId w:val="23"/>
  </w:num>
  <w:num w:numId="12">
    <w:abstractNumId w:val="22"/>
  </w:num>
  <w:num w:numId="13">
    <w:abstractNumId w:val="18"/>
  </w:num>
  <w:num w:numId="14">
    <w:abstractNumId w:val="36"/>
  </w:num>
  <w:num w:numId="15">
    <w:abstractNumId w:val="3"/>
  </w:num>
  <w:num w:numId="16">
    <w:abstractNumId w:val="6"/>
  </w:num>
  <w:num w:numId="17">
    <w:abstractNumId w:val="32"/>
  </w:num>
  <w:num w:numId="18">
    <w:abstractNumId w:val="41"/>
  </w:num>
  <w:num w:numId="19">
    <w:abstractNumId w:val="31"/>
  </w:num>
  <w:num w:numId="20">
    <w:abstractNumId w:val="8"/>
  </w:num>
  <w:num w:numId="21">
    <w:abstractNumId w:val="1"/>
  </w:num>
  <w:num w:numId="22">
    <w:abstractNumId w:val="9"/>
  </w:num>
  <w:num w:numId="23">
    <w:abstractNumId w:val="19"/>
  </w:num>
  <w:num w:numId="24">
    <w:abstractNumId w:val="42"/>
  </w:num>
  <w:num w:numId="25">
    <w:abstractNumId w:val="24"/>
  </w:num>
  <w:num w:numId="26">
    <w:abstractNumId w:val="28"/>
  </w:num>
  <w:num w:numId="27">
    <w:abstractNumId w:val="40"/>
  </w:num>
  <w:num w:numId="28">
    <w:abstractNumId w:val="43"/>
  </w:num>
  <w:num w:numId="29">
    <w:abstractNumId w:val="15"/>
  </w:num>
  <w:num w:numId="30">
    <w:abstractNumId w:val="11"/>
  </w:num>
  <w:num w:numId="31">
    <w:abstractNumId w:val="25"/>
  </w:num>
  <w:num w:numId="32">
    <w:abstractNumId w:val="10"/>
  </w:num>
  <w:num w:numId="33">
    <w:abstractNumId w:val="20"/>
  </w:num>
  <w:num w:numId="34">
    <w:abstractNumId w:val="26"/>
  </w:num>
  <w:num w:numId="35">
    <w:abstractNumId w:val="0"/>
  </w:num>
  <w:num w:numId="36">
    <w:abstractNumId w:val="27"/>
  </w:num>
  <w:num w:numId="37">
    <w:abstractNumId w:val="38"/>
  </w:num>
  <w:num w:numId="38">
    <w:abstractNumId w:val="37"/>
  </w:num>
  <w:num w:numId="39">
    <w:abstractNumId w:val="13"/>
  </w:num>
  <w:num w:numId="40">
    <w:abstractNumId w:val="7"/>
  </w:num>
  <w:num w:numId="41">
    <w:abstractNumId w:val="5"/>
  </w:num>
  <w:num w:numId="42">
    <w:abstractNumId w:val="30"/>
  </w:num>
  <w:num w:numId="43">
    <w:abstractNumId w:val="35"/>
  </w:num>
  <w:num w:numId="44">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791"/>
    <w:rsid w:val="00014363"/>
    <w:rsid w:val="00015AC6"/>
    <w:rsid w:val="000461DE"/>
    <w:rsid w:val="0005027A"/>
    <w:rsid w:val="00050553"/>
    <w:rsid w:val="000A1156"/>
    <w:rsid w:val="00100E66"/>
    <w:rsid w:val="00123CA1"/>
    <w:rsid w:val="00150B93"/>
    <w:rsid w:val="001521B9"/>
    <w:rsid w:val="0019453A"/>
    <w:rsid w:val="0019692A"/>
    <w:rsid w:val="001A58AB"/>
    <w:rsid w:val="00225EBE"/>
    <w:rsid w:val="00227DBA"/>
    <w:rsid w:val="00275091"/>
    <w:rsid w:val="00283185"/>
    <w:rsid w:val="002A2308"/>
    <w:rsid w:val="002C4C25"/>
    <w:rsid w:val="00362453"/>
    <w:rsid w:val="0038017B"/>
    <w:rsid w:val="00381C77"/>
    <w:rsid w:val="0039500D"/>
    <w:rsid w:val="003D2B5B"/>
    <w:rsid w:val="003D5FE4"/>
    <w:rsid w:val="003E415B"/>
    <w:rsid w:val="003F2486"/>
    <w:rsid w:val="00411498"/>
    <w:rsid w:val="004140BE"/>
    <w:rsid w:val="00493EA1"/>
    <w:rsid w:val="004A0292"/>
    <w:rsid w:val="004D78CA"/>
    <w:rsid w:val="00564F92"/>
    <w:rsid w:val="00571791"/>
    <w:rsid w:val="00575849"/>
    <w:rsid w:val="00576371"/>
    <w:rsid w:val="00581924"/>
    <w:rsid w:val="005A7600"/>
    <w:rsid w:val="005B4095"/>
    <w:rsid w:val="0061436C"/>
    <w:rsid w:val="00682F9A"/>
    <w:rsid w:val="006B225F"/>
    <w:rsid w:val="006B457D"/>
    <w:rsid w:val="006C4532"/>
    <w:rsid w:val="006D1E3F"/>
    <w:rsid w:val="006D5017"/>
    <w:rsid w:val="006F16AA"/>
    <w:rsid w:val="00765B80"/>
    <w:rsid w:val="007A4425"/>
    <w:rsid w:val="007B25E3"/>
    <w:rsid w:val="007D76D2"/>
    <w:rsid w:val="007F323E"/>
    <w:rsid w:val="00813CD7"/>
    <w:rsid w:val="008158DE"/>
    <w:rsid w:val="008351BA"/>
    <w:rsid w:val="00836E02"/>
    <w:rsid w:val="008736A4"/>
    <w:rsid w:val="008939FF"/>
    <w:rsid w:val="008F3C2A"/>
    <w:rsid w:val="0090589F"/>
    <w:rsid w:val="00912F37"/>
    <w:rsid w:val="0094128C"/>
    <w:rsid w:val="00941E5B"/>
    <w:rsid w:val="0094496F"/>
    <w:rsid w:val="00990D27"/>
    <w:rsid w:val="00992EE3"/>
    <w:rsid w:val="00994D39"/>
    <w:rsid w:val="009B7226"/>
    <w:rsid w:val="009E6975"/>
    <w:rsid w:val="009F787C"/>
    <w:rsid w:val="00A3141C"/>
    <w:rsid w:val="00A557C2"/>
    <w:rsid w:val="00A74AFF"/>
    <w:rsid w:val="00A95F62"/>
    <w:rsid w:val="00AA1F35"/>
    <w:rsid w:val="00AC5B91"/>
    <w:rsid w:val="00AD43E5"/>
    <w:rsid w:val="00AE1BC2"/>
    <w:rsid w:val="00AE5D0A"/>
    <w:rsid w:val="00B73B7F"/>
    <w:rsid w:val="00BB2D7D"/>
    <w:rsid w:val="00BC5292"/>
    <w:rsid w:val="00BD4E4C"/>
    <w:rsid w:val="00BE1673"/>
    <w:rsid w:val="00C207FC"/>
    <w:rsid w:val="00C23669"/>
    <w:rsid w:val="00C51754"/>
    <w:rsid w:val="00C518BD"/>
    <w:rsid w:val="00C524F3"/>
    <w:rsid w:val="00C81D10"/>
    <w:rsid w:val="00D55DF9"/>
    <w:rsid w:val="00D667BA"/>
    <w:rsid w:val="00D751F8"/>
    <w:rsid w:val="00D81205"/>
    <w:rsid w:val="00D92029"/>
    <w:rsid w:val="00DB19DF"/>
    <w:rsid w:val="00DD7095"/>
    <w:rsid w:val="00DE7EE9"/>
    <w:rsid w:val="00E15D99"/>
    <w:rsid w:val="00E23D7C"/>
    <w:rsid w:val="00E32C4E"/>
    <w:rsid w:val="00E372EC"/>
    <w:rsid w:val="00E631D9"/>
    <w:rsid w:val="00E67263"/>
    <w:rsid w:val="00E734AC"/>
    <w:rsid w:val="00E873AC"/>
    <w:rsid w:val="00E962FB"/>
    <w:rsid w:val="00EB0616"/>
    <w:rsid w:val="00EC3A92"/>
    <w:rsid w:val="00EE4045"/>
    <w:rsid w:val="00F1799B"/>
    <w:rsid w:val="00F23E98"/>
    <w:rsid w:val="00F309AA"/>
    <w:rsid w:val="00F55D75"/>
    <w:rsid w:val="00F65511"/>
    <w:rsid w:val="00F700F1"/>
    <w:rsid w:val="00F703FF"/>
    <w:rsid w:val="00FA2C56"/>
    <w:rsid w:val="00FD4709"/>
    <w:rsid w:val="00FE0D15"/>
    <w:rsid w:val="00FF1512"/>
    <w:rsid w:val="00FF35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994D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A58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994D3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521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F24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2486"/>
    <w:rPr>
      <w:rFonts w:ascii="Tahoma" w:hAnsi="Tahoma" w:cs="Tahoma"/>
      <w:sz w:val="16"/>
      <w:szCs w:val="16"/>
    </w:rPr>
  </w:style>
  <w:style w:type="character" w:styleId="a6">
    <w:name w:val="Hyperlink"/>
    <w:basedOn w:val="a0"/>
    <w:uiPriority w:val="99"/>
    <w:semiHidden/>
    <w:unhideWhenUsed/>
    <w:rsid w:val="00FF354B"/>
    <w:rPr>
      <w:color w:val="0000FF"/>
      <w:u w:val="single"/>
    </w:rPr>
  </w:style>
  <w:style w:type="paragraph" w:styleId="a7">
    <w:name w:val="List Paragraph"/>
    <w:basedOn w:val="a"/>
    <w:uiPriority w:val="34"/>
    <w:qFormat/>
    <w:rsid w:val="009E6975"/>
    <w:pPr>
      <w:ind w:left="720"/>
      <w:contextualSpacing/>
    </w:pPr>
  </w:style>
  <w:style w:type="character" w:customStyle="1" w:styleId="apple-converted-space">
    <w:name w:val="apple-converted-space"/>
    <w:basedOn w:val="a0"/>
    <w:rsid w:val="00F23E98"/>
  </w:style>
  <w:style w:type="paragraph" w:styleId="a8">
    <w:name w:val="Normal (Web)"/>
    <w:basedOn w:val="a"/>
    <w:uiPriority w:val="99"/>
    <w:unhideWhenUsed/>
    <w:rsid w:val="004D78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4D78CA"/>
    <w:rPr>
      <w:b/>
      <w:bCs/>
    </w:rPr>
  </w:style>
  <w:style w:type="character" w:customStyle="1" w:styleId="40">
    <w:name w:val="Заголовок 4 Знак"/>
    <w:basedOn w:val="a0"/>
    <w:link w:val="4"/>
    <w:uiPriority w:val="9"/>
    <w:rsid w:val="00994D39"/>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semiHidden/>
    <w:rsid w:val="00994D39"/>
    <w:rPr>
      <w:rFonts w:asciiTheme="majorHAnsi" w:eastAsiaTheme="majorEastAsia" w:hAnsiTheme="majorHAnsi" w:cstheme="majorBidi"/>
      <w:b/>
      <w:bCs/>
      <w:color w:val="4F81BD" w:themeColor="accent1"/>
      <w:sz w:val="26"/>
      <w:szCs w:val="26"/>
    </w:rPr>
  </w:style>
  <w:style w:type="numbering" w:customStyle="1" w:styleId="1">
    <w:name w:val="Нет списка1"/>
    <w:next w:val="a2"/>
    <w:uiPriority w:val="99"/>
    <w:semiHidden/>
    <w:unhideWhenUsed/>
    <w:rsid w:val="009B7226"/>
  </w:style>
  <w:style w:type="table" w:customStyle="1" w:styleId="10">
    <w:name w:val="Сетка таблицы1"/>
    <w:basedOn w:val="a1"/>
    <w:next w:val="a3"/>
    <w:uiPriority w:val="59"/>
    <w:rsid w:val="009B7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1A58AB"/>
    <w:rPr>
      <w:rFonts w:asciiTheme="majorHAnsi" w:eastAsiaTheme="majorEastAsia" w:hAnsiTheme="majorHAnsi" w:cstheme="majorBidi"/>
      <w:b/>
      <w:bCs/>
      <w:color w:val="4F81BD" w:themeColor="accent1"/>
    </w:rPr>
  </w:style>
  <w:style w:type="paragraph" w:styleId="aa">
    <w:name w:val="header"/>
    <w:basedOn w:val="a"/>
    <w:link w:val="ab"/>
    <w:uiPriority w:val="99"/>
    <w:unhideWhenUsed/>
    <w:rsid w:val="00682F9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82F9A"/>
  </w:style>
  <w:style w:type="paragraph" w:styleId="ac">
    <w:name w:val="footer"/>
    <w:basedOn w:val="a"/>
    <w:link w:val="ad"/>
    <w:uiPriority w:val="99"/>
    <w:unhideWhenUsed/>
    <w:rsid w:val="00682F9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82F9A"/>
  </w:style>
  <w:style w:type="table" w:styleId="ae">
    <w:name w:val="Light Shading"/>
    <w:basedOn w:val="a1"/>
    <w:uiPriority w:val="60"/>
    <w:rsid w:val="0041149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41149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
    <w:name w:val="Title"/>
    <w:basedOn w:val="a"/>
    <w:next w:val="a"/>
    <w:link w:val="af0"/>
    <w:uiPriority w:val="10"/>
    <w:qFormat/>
    <w:rsid w:val="00DE7E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DE7EE9"/>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994D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A58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994D3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521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F24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2486"/>
    <w:rPr>
      <w:rFonts w:ascii="Tahoma" w:hAnsi="Tahoma" w:cs="Tahoma"/>
      <w:sz w:val="16"/>
      <w:szCs w:val="16"/>
    </w:rPr>
  </w:style>
  <w:style w:type="character" w:styleId="a6">
    <w:name w:val="Hyperlink"/>
    <w:basedOn w:val="a0"/>
    <w:uiPriority w:val="99"/>
    <w:semiHidden/>
    <w:unhideWhenUsed/>
    <w:rsid w:val="00FF354B"/>
    <w:rPr>
      <w:color w:val="0000FF"/>
      <w:u w:val="single"/>
    </w:rPr>
  </w:style>
  <w:style w:type="paragraph" w:styleId="a7">
    <w:name w:val="List Paragraph"/>
    <w:basedOn w:val="a"/>
    <w:uiPriority w:val="34"/>
    <w:qFormat/>
    <w:rsid w:val="009E6975"/>
    <w:pPr>
      <w:ind w:left="720"/>
      <w:contextualSpacing/>
    </w:pPr>
  </w:style>
  <w:style w:type="character" w:customStyle="1" w:styleId="apple-converted-space">
    <w:name w:val="apple-converted-space"/>
    <w:basedOn w:val="a0"/>
    <w:rsid w:val="00F23E98"/>
  </w:style>
  <w:style w:type="paragraph" w:styleId="a8">
    <w:name w:val="Normal (Web)"/>
    <w:basedOn w:val="a"/>
    <w:uiPriority w:val="99"/>
    <w:unhideWhenUsed/>
    <w:rsid w:val="004D78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4D78CA"/>
    <w:rPr>
      <w:b/>
      <w:bCs/>
    </w:rPr>
  </w:style>
  <w:style w:type="character" w:customStyle="1" w:styleId="40">
    <w:name w:val="Заголовок 4 Знак"/>
    <w:basedOn w:val="a0"/>
    <w:link w:val="4"/>
    <w:uiPriority w:val="9"/>
    <w:rsid w:val="00994D39"/>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semiHidden/>
    <w:rsid w:val="00994D39"/>
    <w:rPr>
      <w:rFonts w:asciiTheme="majorHAnsi" w:eastAsiaTheme="majorEastAsia" w:hAnsiTheme="majorHAnsi" w:cstheme="majorBidi"/>
      <w:b/>
      <w:bCs/>
      <w:color w:val="4F81BD" w:themeColor="accent1"/>
      <w:sz w:val="26"/>
      <w:szCs w:val="26"/>
    </w:rPr>
  </w:style>
  <w:style w:type="numbering" w:customStyle="1" w:styleId="1">
    <w:name w:val="Нет списка1"/>
    <w:next w:val="a2"/>
    <w:uiPriority w:val="99"/>
    <w:semiHidden/>
    <w:unhideWhenUsed/>
    <w:rsid w:val="009B7226"/>
  </w:style>
  <w:style w:type="table" w:customStyle="1" w:styleId="10">
    <w:name w:val="Сетка таблицы1"/>
    <w:basedOn w:val="a1"/>
    <w:next w:val="a3"/>
    <w:uiPriority w:val="59"/>
    <w:rsid w:val="009B7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1A58AB"/>
    <w:rPr>
      <w:rFonts w:asciiTheme="majorHAnsi" w:eastAsiaTheme="majorEastAsia" w:hAnsiTheme="majorHAnsi" w:cstheme="majorBidi"/>
      <w:b/>
      <w:bCs/>
      <w:color w:val="4F81BD" w:themeColor="accent1"/>
    </w:rPr>
  </w:style>
  <w:style w:type="paragraph" w:styleId="aa">
    <w:name w:val="header"/>
    <w:basedOn w:val="a"/>
    <w:link w:val="ab"/>
    <w:uiPriority w:val="99"/>
    <w:unhideWhenUsed/>
    <w:rsid w:val="00682F9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82F9A"/>
  </w:style>
  <w:style w:type="paragraph" w:styleId="ac">
    <w:name w:val="footer"/>
    <w:basedOn w:val="a"/>
    <w:link w:val="ad"/>
    <w:uiPriority w:val="99"/>
    <w:unhideWhenUsed/>
    <w:rsid w:val="00682F9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82F9A"/>
  </w:style>
  <w:style w:type="table" w:styleId="ae">
    <w:name w:val="Light Shading"/>
    <w:basedOn w:val="a1"/>
    <w:uiPriority w:val="60"/>
    <w:rsid w:val="0041149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41149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
    <w:name w:val="Title"/>
    <w:basedOn w:val="a"/>
    <w:next w:val="a"/>
    <w:link w:val="af0"/>
    <w:uiPriority w:val="10"/>
    <w:qFormat/>
    <w:rsid w:val="00DE7E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DE7EE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5623">
      <w:bodyDiv w:val="1"/>
      <w:marLeft w:val="0"/>
      <w:marRight w:val="0"/>
      <w:marTop w:val="0"/>
      <w:marBottom w:val="0"/>
      <w:divBdr>
        <w:top w:val="none" w:sz="0" w:space="0" w:color="auto"/>
        <w:left w:val="none" w:sz="0" w:space="0" w:color="auto"/>
        <w:bottom w:val="none" w:sz="0" w:space="0" w:color="auto"/>
        <w:right w:val="none" w:sz="0" w:space="0" w:color="auto"/>
      </w:divBdr>
    </w:div>
    <w:div w:id="35203991">
      <w:bodyDiv w:val="1"/>
      <w:marLeft w:val="0"/>
      <w:marRight w:val="0"/>
      <w:marTop w:val="0"/>
      <w:marBottom w:val="0"/>
      <w:divBdr>
        <w:top w:val="none" w:sz="0" w:space="0" w:color="auto"/>
        <w:left w:val="none" w:sz="0" w:space="0" w:color="auto"/>
        <w:bottom w:val="none" w:sz="0" w:space="0" w:color="auto"/>
        <w:right w:val="none" w:sz="0" w:space="0" w:color="auto"/>
      </w:divBdr>
    </w:div>
    <w:div w:id="46029982">
      <w:bodyDiv w:val="1"/>
      <w:marLeft w:val="0"/>
      <w:marRight w:val="0"/>
      <w:marTop w:val="0"/>
      <w:marBottom w:val="0"/>
      <w:divBdr>
        <w:top w:val="none" w:sz="0" w:space="0" w:color="auto"/>
        <w:left w:val="none" w:sz="0" w:space="0" w:color="auto"/>
        <w:bottom w:val="none" w:sz="0" w:space="0" w:color="auto"/>
        <w:right w:val="none" w:sz="0" w:space="0" w:color="auto"/>
      </w:divBdr>
    </w:div>
    <w:div w:id="63332675">
      <w:bodyDiv w:val="1"/>
      <w:marLeft w:val="0"/>
      <w:marRight w:val="0"/>
      <w:marTop w:val="0"/>
      <w:marBottom w:val="0"/>
      <w:divBdr>
        <w:top w:val="none" w:sz="0" w:space="0" w:color="auto"/>
        <w:left w:val="none" w:sz="0" w:space="0" w:color="auto"/>
        <w:bottom w:val="none" w:sz="0" w:space="0" w:color="auto"/>
        <w:right w:val="none" w:sz="0" w:space="0" w:color="auto"/>
      </w:divBdr>
    </w:div>
    <w:div w:id="135027897">
      <w:bodyDiv w:val="1"/>
      <w:marLeft w:val="0"/>
      <w:marRight w:val="0"/>
      <w:marTop w:val="0"/>
      <w:marBottom w:val="0"/>
      <w:divBdr>
        <w:top w:val="none" w:sz="0" w:space="0" w:color="auto"/>
        <w:left w:val="none" w:sz="0" w:space="0" w:color="auto"/>
        <w:bottom w:val="none" w:sz="0" w:space="0" w:color="auto"/>
        <w:right w:val="none" w:sz="0" w:space="0" w:color="auto"/>
      </w:divBdr>
      <w:divsChild>
        <w:div w:id="169872545">
          <w:marLeft w:val="0"/>
          <w:marRight w:val="0"/>
          <w:marTop w:val="0"/>
          <w:marBottom w:val="0"/>
          <w:divBdr>
            <w:top w:val="none" w:sz="0" w:space="0" w:color="auto"/>
            <w:left w:val="none" w:sz="0" w:space="0" w:color="auto"/>
            <w:bottom w:val="none" w:sz="0" w:space="0" w:color="auto"/>
            <w:right w:val="none" w:sz="0" w:space="0" w:color="auto"/>
          </w:divBdr>
        </w:div>
        <w:div w:id="46801574">
          <w:marLeft w:val="0"/>
          <w:marRight w:val="0"/>
          <w:marTop w:val="0"/>
          <w:marBottom w:val="0"/>
          <w:divBdr>
            <w:top w:val="none" w:sz="0" w:space="0" w:color="auto"/>
            <w:left w:val="none" w:sz="0" w:space="0" w:color="auto"/>
            <w:bottom w:val="none" w:sz="0" w:space="0" w:color="auto"/>
            <w:right w:val="none" w:sz="0" w:space="0" w:color="auto"/>
          </w:divBdr>
        </w:div>
        <w:div w:id="1580216013">
          <w:marLeft w:val="0"/>
          <w:marRight w:val="0"/>
          <w:marTop w:val="0"/>
          <w:marBottom w:val="0"/>
          <w:divBdr>
            <w:top w:val="none" w:sz="0" w:space="0" w:color="auto"/>
            <w:left w:val="none" w:sz="0" w:space="0" w:color="auto"/>
            <w:bottom w:val="none" w:sz="0" w:space="0" w:color="auto"/>
            <w:right w:val="none" w:sz="0" w:space="0" w:color="auto"/>
          </w:divBdr>
        </w:div>
        <w:div w:id="7829028">
          <w:marLeft w:val="0"/>
          <w:marRight w:val="0"/>
          <w:marTop w:val="0"/>
          <w:marBottom w:val="0"/>
          <w:divBdr>
            <w:top w:val="none" w:sz="0" w:space="0" w:color="auto"/>
            <w:left w:val="none" w:sz="0" w:space="0" w:color="auto"/>
            <w:bottom w:val="none" w:sz="0" w:space="0" w:color="auto"/>
            <w:right w:val="none" w:sz="0" w:space="0" w:color="auto"/>
          </w:divBdr>
        </w:div>
        <w:div w:id="1616129828">
          <w:marLeft w:val="0"/>
          <w:marRight w:val="0"/>
          <w:marTop w:val="0"/>
          <w:marBottom w:val="0"/>
          <w:divBdr>
            <w:top w:val="none" w:sz="0" w:space="0" w:color="auto"/>
            <w:left w:val="none" w:sz="0" w:space="0" w:color="auto"/>
            <w:bottom w:val="none" w:sz="0" w:space="0" w:color="auto"/>
            <w:right w:val="none" w:sz="0" w:space="0" w:color="auto"/>
          </w:divBdr>
        </w:div>
        <w:div w:id="2125346879">
          <w:marLeft w:val="0"/>
          <w:marRight w:val="0"/>
          <w:marTop w:val="0"/>
          <w:marBottom w:val="0"/>
          <w:divBdr>
            <w:top w:val="none" w:sz="0" w:space="0" w:color="auto"/>
            <w:left w:val="none" w:sz="0" w:space="0" w:color="auto"/>
            <w:bottom w:val="none" w:sz="0" w:space="0" w:color="auto"/>
            <w:right w:val="none" w:sz="0" w:space="0" w:color="auto"/>
          </w:divBdr>
        </w:div>
        <w:div w:id="1364356550">
          <w:marLeft w:val="0"/>
          <w:marRight w:val="0"/>
          <w:marTop w:val="0"/>
          <w:marBottom w:val="0"/>
          <w:divBdr>
            <w:top w:val="none" w:sz="0" w:space="0" w:color="auto"/>
            <w:left w:val="none" w:sz="0" w:space="0" w:color="auto"/>
            <w:bottom w:val="none" w:sz="0" w:space="0" w:color="auto"/>
            <w:right w:val="none" w:sz="0" w:space="0" w:color="auto"/>
          </w:divBdr>
        </w:div>
        <w:div w:id="1899634900">
          <w:marLeft w:val="0"/>
          <w:marRight w:val="0"/>
          <w:marTop w:val="0"/>
          <w:marBottom w:val="0"/>
          <w:divBdr>
            <w:top w:val="none" w:sz="0" w:space="0" w:color="auto"/>
            <w:left w:val="none" w:sz="0" w:space="0" w:color="auto"/>
            <w:bottom w:val="none" w:sz="0" w:space="0" w:color="auto"/>
            <w:right w:val="none" w:sz="0" w:space="0" w:color="auto"/>
          </w:divBdr>
        </w:div>
        <w:div w:id="2063432998">
          <w:marLeft w:val="0"/>
          <w:marRight w:val="0"/>
          <w:marTop w:val="0"/>
          <w:marBottom w:val="0"/>
          <w:divBdr>
            <w:top w:val="none" w:sz="0" w:space="0" w:color="auto"/>
            <w:left w:val="none" w:sz="0" w:space="0" w:color="auto"/>
            <w:bottom w:val="none" w:sz="0" w:space="0" w:color="auto"/>
            <w:right w:val="none" w:sz="0" w:space="0" w:color="auto"/>
          </w:divBdr>
        </w:div>
        <w:div w:id="1185824464">
          <w:marLeft w:val="0"/>
          <w:marRight w:val="0"/>
          <w:marTop w:val="0"/>
          <w:marBottom w:val="0"/>
          <w:divBdr>
            <w:top w:val="none" w:sz="0" w:space="0" w:color="auto"/>
            <w:left w:val="none" w:sz="0" w:space="0" w:color="auto"/>
            <w:bottom w:val="none" w:sz="0" w:space="0" w:color="auto"/>
            <w:right w:val="none" w:sz="0" w:space="0" w:color="auto"/>
          </w:divBdr>
        </w:div>
        <w:div w:id="1090271676">
          <w:marLeft w:val="0"/>
          <w:marRight w:val="0"/>
          <w:marTop w:val="0"/>
          <w:marBottom w:val="0"/>
          <w:divBdr>
            <w:top w:val="none" w:sz="0" w:space="0" w:color="auto"/>
            <w:left w:val="none" w:sz="0" w:space="0" w:color="auto"/>
            <w:bottom w:val="none" w:sz="0" w:space="0" w:color="auto"/>
            <w:right w:val="none" w:sz="0" w:space="0" w:color="auto"/>
          </w:divBdr>
        </w:div>
      </w:divsChild>
    </w:div>
    <w:div w:id="136848779">
      <w:bodyDiv w:val="1"/>
      <w:marLeft w:val="0"/>
      <w:marRight w:val="0"/>
      <w:marTop w:val="0"/>
      <w:marBottom w:val="0"/>
      <w:divBdr>
        <w:top w:val="none" w:sz="0" w:space="0" w:color="auto"/>
        <w:left w:val="none" w:sz="0" w:space="0" w:color="auto"/>
        <w:bottom w:val="none" w:sz="0" w:space="0" w:color="auto"/>
        <w:right w:val="none" w:sz="0" w:space="0" w:color="auto"/>
      </w:divBdr>
    </w:div>
    <w:div w:id="154348143">
      <w:bodyDiv w:val="1"/>
      <w:marLeft w:val="0"/>
      <w:marRight w:val="0"/>
      <w:marTop w:val="0"/>
      <w:marBottom w:val="0"/>
      <w:divBdr>
        <w:top w:val="none" w:sz="0" w:space="0" w:color="auto"/>
        <w:left w:val="none" w:sz="0" w:space="0" w:color="auto"/>
        <w:bottom w:val="none" w:sz="0" w:space="0" w:color="auto"/>
        <w:right w:val="none" w:sz="0" w:space="0" w:color="auto"/>
      </w:divBdr>
    </w:div>
    <w:div w:id="168328294">
      <w:bodyDiv w:val="1"/>
      <w:marLeft w:val="0"/>
      <w:marRight w:val="0"/>
      <w:marTop w:val="0"/>
      <w:marBottom w:val="0"/>
      <w:divBdr>
        <w:top w:val="none" w:sz="0" w:space="0" w:color="auto"/>
        <w:left w:val="none" w:sz="0" w:space="0" w:color="auto"/>
        <w:bottom w:val="none" w:sz="0" w:space="0" w:color="auto"/>
        <w:right w:val="none" w:sz="0" w:space="0" w:color="auto"/>
      </w:divBdr>
    </w:div>
    <w:div w:id="182011441">
      <w:bodyDiv w:val="1"/>
      <w:marLeft w:val="0"/>
      <w:marRight w:val="0"/>
      <w:marTop w:val="0"/>
      <w:marBottom w:val="0"/>
      <w:divBdr>
        <w:top w:val="none" w:sz="0" w:space="0" w:color="auto"/>
        <w:left w:val="none" w:sz="0" w:space="0" w:color="auto"/>
        <w:bottom w:val="none" w:sz="0" w:space="0" w:color="auto"/>
        <w:right w:val="none" w:sz="0" w:space="0" w:color="auto"/>
      </w:divBdr>
    </w:div>
    <w:div w:id="188416862">
      <w:bodyDiv w:val="1"/>
      <w:marLeft w:val="0"/>
      <w:marRight w:val="0"/>
      <w:marTop w:val="0"/>
      <w:marBottom w:val="0"/>
      <w:divBdr>
        <w:top w:val="none" w:sz="0" w:space="0" w:color="auto"/>
        <w:left w:val="none" w:sz="0" w:space="0" w:color="auto"/>
        <w:bottom w:val="none" w:sz="0" w:space="0" w:color="auto"/>
        <w:right w:val="none" w:sz="0" w:space="0" w:color="auto"/>
      </w:divBdr>
    </w:div>
    <w:div w:id="204300096">
      <w:bodyDiv w:val="1"/>
      <w:marLeft w:val="0"/>
      <w:marRight w:val="0"/>
      <w:marTop w:val="0"/>
      <w:marBottom w:val="0"/>
      <w:divBdr>
        <w:top w:val="none" w:sz="0" w:space="0" w:color="auto"/>
        <w:left w:val="none" w:sz="0" w:space="0" w:color="auto"/>
        <w:bottom w:val="none" w:sz="0" w:space="0" w:color="auto"/>
        <w:right w:val="none" w:sz="0" w:space="0" w:color="auto"/>
      </w:divBdr>
    </w:div>
    <w:div w:id="205067824">
      <w:bodyDiv w:val="1"/>
      <w:marLeft w:val="0"/>
      <w:marRight w:val="0"/>
      <w:marTop w:val="0"/>
      <w:marBottom w:val="0"/>
      <w:divBdr>
        <w:top w:val="none" w:sz="0" w:space="0" w:color="auto"/>
        <w:left w:val="none" w:sz="0" w:space="0" w:color="auto"/>
        <w:bottom w:val="none" w:sz="0" w:space="0" w:color="auto"/>
        <w:right w:val="none" w:sz="0" w:space="0" w:color="auto"/>
      </w:divBdr>
    </w:div>
    <w:div w:id="237524656">
      <w:bodyDiv w:val="1"/>
      <w:marLeft w:val="0"/>
      <w:marRight w:val="0"/>
      <w:marTop w:val="0"/>
      <w:marBottom w:val="0"/>
      <w:divBdr>
        <w:top w:val="none" w:sz="0" w:space="0" w:color="auto"/>
        <w:left w:val="none" w:sz="0" w:space="0" w:color="auto"/>
        <w:bottom w:val="none" w:sz="0" w:space="0" w:color="auto"/>
        <w:right w:val="none" w:sz="0" w:space="0" w:color="auto"/>
      </w:divBdr>
      <w:divsChild>
        <w:div w:id="1875148192">
          <w:marLeft w:val="0"/>
          <w:marRight w:val="0"/>
          <w:marTop w:val="0"/>
          <w:marBottom w:val="0"/>
          <w:divBdr>
            <w:top w:val="none" w:sz="0" w:space="0" w:color="auto"/>
            <w:left w:val="none" w:sz="0" w:space="0" w:color="auto"/>
            <w:bottom w:val="none" w:sz="0" w:space="0" w:color="auto"/>
            <w:right w:val="none" w:sz="0" w:space="0" w:color="auto"/>
          </w:divBdr>
        </w:div>
      </w:divsChild>
    </w:div>
    <w:div w:id="249198184">
      <w:bodyDiv w:val="1"/>
      <w:marLeft w:val="0"/>
      <w:marRight w:val="0"/>
      <w:marTop w:val="0"/>
      <w:marBottom w:val="0"/>
      <w:divBdr>
        <w:top w:val="none" w:sz="0" w:space="0" w:color="auto"/>
        <w:left w:val="none" w:sz="0" w:space="0" w:color="auto"/>
        <w:bottom w:val="none" w:sz="0" w:space="0" w:color="auto"/>
        <w:right w:val="none" w:sz="0" w:space="0" w:color="auto"/>
      </w:divBdr>
    </w:div>
    <w:div w:id="265969535">
      <w:bodyDiv w:val="1"/>
      <w:marLeft w:val="0"/>
      <w:marRight w:val="0"/>
      <w:marTop w:val="0"/>
      <w:marBottom w:val="0"/>
      <w:divBdr>
        <w:top w:val="none" w:sz="0" w:space="0" w:color="auto"/>
        <w:left w:val="none" w:sz="0" w:space="0" w:color="auto"/>
        <w:bottom w:val="none" w:sz="0" w:space="0" w:color="auto"/>
        <w:right w:val="none" w:sz="0" w:space="0" w:color="auto"/>
      </w:divBdr>
    </w:div>
    <w:div w:id="276302561">
      <w:bodyDiv w:val="1"/>
      <w:marLeft w:val="0"/>
      <w:marRight w:val="0"/>
      <w:marTop w:val="0"/>
      <w:marBottom w:val="0"/>
      <w:divBdr>
        <w:top w:val="none" w:sz="0" w:space="0" w:color="auto"/>
        <w:left w:val="none" w:sz="0" w:space="0" w:color="auto"/>
        <w:bottom w:val="none" w:sz="0" w:space="0" w:color="auto"/>
        <w:right w:val="none" w:sz="0" w:space="0" w:color="auto"/>
      </w:divBdr>
    </w:div>
    <w:div w:id="315955998">
      <w:bodyDiv w:val="1"/>
      <w:marLeft w:val="0"/>
      <w:marRight w:val="0"/>
      <w:marTop w:val="0"/>
      <w:marBottom w:val="0"/>
      <w:divBdr>
        <w:top w:val="none" w:sz="0" w:space="0" w:color="auto"/>
        <w:left w:val="none" w:sz="0" w:space="0" w:color="auto"/>
        <w:bottom w:val="none" w:sz="0" w:space="0" w:color="auto"/>
        <w:right w:val="none" w:sz="0" w:space="0" w:color="auto"/>
      </w:divBdr>
    </w:div>
    <w:div w:id="415443050">
      <w:bodyDiv w:val="1"/>
      <w:marLeft w:val="0"/>
      <w:marRight w:val="0"/>
      <w:marTop w:val="0"/>
      <w:marBottom w:val="0"/>
      <w:divBdr>
        <w:top w:val="none" w:sz="0" w:space="0" w:color="auto"/>
        <w:left w:val="none" w:sz="0" w:space="0" w:color="auto"/>
        <w:bottom w:val="none" w:sz="0" w:space="0" w:color="auto"/>
        <w:right w:val="none" w:sz="0" w:space="0" w:color="auto"/>
      </w:divBdr>
    </w:div>
    <w:div w:id="436213609">
      <w:bodyDiv w:val="1"/>
      <w:marLeft w:val="0"/>
      <w:marRight w:val="0"/>
      <w:marTop w:val="0"/>
      <w:marBottom w:val="0"/>
      <w:divBdr>
        <w:top w:val="none" w:sz="0" w:space="0" w:color="auto"/>
        <w:left w:val="none" w:sz="0" w:space="0" w:color="auto"/>
        <w:bottom w:val="none" w:sz="0" w:space="0" w:color="auto"/>
        <w:right w:val="none" w:sz="0" w:space="0" w:color="auto"/>
      </w:divBdr>
    </w:div>
    <w:div w:id="478114724">
      <w:bodyDiv w:val="1"/>
      <w:marLeft w:val="0"/>
      <w:marRight w:val="0"/>
      <w:marTop w:val="0"/>
      <w:marBottom w:val="0"/>
      <w:divBdr>
        <w:top w:val="none" w:sz="0" w:space="0" w:color="auto"/>
        <w:left w:val="none" w:sz="0" w:space="0" w:color="auto"/>
        <w:bottom w:val="none" w:sz="0" w:space="0" w:color="auto"/>
        <w:right w:val="none" w:sz="0" w:space="0" w:color="auto"/>
      </w:divBdr>
    </w:div>
    <w:div w:id="482161728">
      <w:bodyDiv w:val="1"/>
      <w:marLeft w:val="0"/>
      <w:marRight w:val="0"/>
      <w:marTop w:val="0"/>
      <w:marBottom w:val="0"/>
      <w:divBdr>
        <w:top w:val="none" w:sz="0" w:space="0" w:color="auto"/>
        <w:left w:val="none" w:sz="0" w:space="0" w:color="auto"/>
        <w:bottom w:val="none" w:sz="0" w:space="0" w:color="auto"/>
        <w:right w:val="none" w:sz="0" w:space="0" w:color="auto"/>
      </w:divBdr>
    </w:div>
    <w:div w:id="515922069">
      <w:bodyDiv w:val="1"/>
      <w:marLeft w:val="0"/>
      <w:marRight w:val="0"/>
      <w:marTop w:val="0"/>
      <w:marBottom w:val="0"/>
      <w:divBdr>
        <w:top w:val="none" w:sz="0" w:space="0" w:color="auto"/>
        <w:left w:val="none" w:sz="0" w:space="0" w:color="auto"/>
        <w:bottom w:val="none" w:sz="0" w:space="0" w:color="auto"/>
        <w:right w:val="none" w:sz="0" w:space="0" w:color="auto"/>
      </w:divBdr>
    </w:div>
    <w:div w:id="549728535">
      <w:bodyDiv w:val="1"/>
      <w:marLeft w:val="0"/>
      <w:marRight w:val="0"/>
      <w:marTop w:val="0"/>
      <w:marBottom w:val="0"/>
      <w:divBdr>
        <w:top w:val="none" w:sz="0" w:space="0" w:color="auto"/>
        <w:left w:val="none" w:sz="0" w:space="0" w:color="auto"/>
        <w:bottom w:val="none" w:sz="0" w:space="0" w:color="auto"/>
        <w:right w:val="none" w:sz="0" w:space="0" w:color="auto"/>
      </w:divBdr>
    </w:div>
    <w:div w:id="560865585">
      <w:bodyDiv w:val="1"/>
      <w:marLeft w:val="0"/>
      <w:marRight w:val="0"/>
      <w:marTop w:val="0"/>
      <w:marBottom w:val="0"/>
      <w:divBdr>
        <w:top w:val="none" w:sz="0" w:space="0" w:color="auto"/>
        <w:left w:val="none" w:sz="0" w:space="0" w:color="auto"/>
        <w:bottom w:val="none" w:sz="0" w:space="0" w:color="auto"/>
        <w:right w:val="none" w:sz="0" w:space="0" w:color="auto"/>
      </w:divBdr>
    </w:div>
    <w:div w:id="565608263">
      <w:bodyDiv w:val="1"/>
      <w:marLeft w:val="0"/>
      <w:marRight w:val="0"/>
      <w:marTop w:val="0"/>
      <w:marBottom w:val="0"/>
      <w:divBdr>
        <w:top w:val="none" w:sz="0" w:space="0" w:color="auto"/>
        <w:left w:val="none" w:sz="0" w:space="0" w:color="auto"/>
        <w:bottom w:val="none" w:sz="0" w:space="0" w:color="auto"/>
        <w:right w:val="none" w:sz="0" w:space="0" w:color="auto"/>
      </w:divBdr>
    </w:div>
    <w:div w:id="579291636">
      <w:bodyDiv w:val="1"/>
      <w:marLeft w:val="0"/>
      <w:marRight w:val="0"/>
      <w:marTop w:val="0"/>
      <w:marBottom w:val="0"/>
      <w:divBdr>
        <w:top w:val="none" w:sz="0" w:space="0" w:color="auto"/>
        <w:left w:val="none" w:sz="0" w:space="0" w:color="auto"/>
        <w:bottom w:val="none" w:sz="0" w:space="0" w:color="auto"/>
        <w:right w:val="none" w:sz="0" w:space="0" w:color="auto"/>
      </w:divBdr>
    </w:div>
    <w:div w:id="711853903">
      <w:bodyDiv w:val="1"/>
      <w:marLeft w:val="0"/>
      <w:marRight w:val="0"/>
      <w:marTop w:val="0"/>
      <w:marBottom w:val="0"/>
      <w:divBdr>
        <w:top w:val="none" w:sz="0" w:space="0" w:color="auto"/>
        <w:left w:val="none" w:sz="0" w:space="0" w:color="auto"/>
        <w:bottom w:val="none" w:sz="0" w:space="0" w:color="auto"/>
        <w:right w:val="none" w:sz="0" w:space="0" w:color="auto"/>
      </w:divBdr>
    </w:div>
    <w:div w:id="786048254">
      <w:bodyDiv w:val="1"/>
      <w:marLeft w:val="0"/>
      <w:marRight w:val="0"/>
      <w:marTop w:val="0"/>
      <w:marBottom w:val="0"/>
      <w:divBdr>
        <w:top w:val="none" w:sz="0" w:space="0" w:color="auto"/>
        <w:left w:val="none" w:sz="0" w:space="0" w:color="auto"/>
        <w:bottom w:val="none" w:sz="0" w:space="0" w:color="auto"/>
        <w:right w:val="none" w:sz="0" w:space="0" w:color="auto"/>
      </w:divBdr>
      <w:divsChild>
        <w:div w:id="2904248">
          <w:blockQuote w:val="1"/>
          <w:marLeft w:val="720"/>
          <w:marRight w:val="0"/>
          <w:marTop w:val="100"/>
          <w:marBottom w:val="100"/>
          <w:divBdr>
            <w:top w:val="none" w:sz="0" w:space="0" w:color="auto"/>
            <w:left w:val="none" w:sz="0" w:space="0" w:color="auto"/>
            <w:bottom w:val="none" w:sz="0" w:space="0" w:color="auto"/>
            <w:right w:val="none" w:sz="0" w:space="0" w:color="auto"/>
          </w:divBdr>
        </w:div>
        <w:div w:id="288904082">
          <w:marLeft w:val="0"/>
          <w:marRight w:val="0"/>
          <w:marTop w:val="0"/>
          <w:marBottom w:val="0"/>
          <w:divBdr>
            <w:top w:val="none" w:sz="0" w:space="0" w:color="auto"/>
            <w:left w:val="none" w:sz="0" w:space="0" w:color="auto"/>
            <w:bottom w:val="none" w:sz="0" w:space="0" w:color="auto"/>
            <w:right w:val="none" w:sz="0" w:space="0" w:color="auto"/>
          </w:divBdr>
        </w:div>
        <w:div w:id="484472216">
          <w:marLeft w:val="0"/>
          <w:marRight w:val="0"/>
          <w:marTop w:val="0"/>
          <w:marBottom w:val="0"/>
          <w:divBdr>
            <w:top w:val="none" w:sz="0" w:space="0" w:color="auto"/>
            <w:left w:val="none" w:sz="0" w:space="0" w:color="auto"/>
            <w:bottom w:val="none" w:sz="0" w:space="0" w:color="auto"/>
            <w:right w:val="none" w:sz="0" w:space="0" w:color="auto"/>
          </w:divBdr>
        </w:div>
        <w:div w:id="1896506749">
          <w:marLeft w:val="0"/>
          <w:marRight w:val="0"/>
          <w:marTop w:val="0"/>
          <w:marBottom w:val="0"/>
          <w:divBdr>
            <w:top w:val="none" w:sz="0" w:space="0" w:color="auto"/>
            <w:left w:val="none" w:sz="0" w:space="0" w:color="auto"/>
            <w:bottom w:val="none" w:sz="0" w:space="0" w:color="auto"/>
            <w:right w:val="none" w:sz="0" w:space="0" w:color="auto"/>
          </w:divBdr>
        </w:div>
        <w:div w:id="414129050">
          <w:marLeft w:val="0"/>
          <w:marRight w:val="0"/>
          <w:marTop w:val="0"/>
          <w:marBottom w:val="0"/>
          <w:divBdr>
            <w:top w:val="none" w:sz="0" w:space="0" w:color="auto"/>
            <w:left w:val="none" w:sz="0" w:space="0" w:color="auto"/>
            <w:bottom w:val="none" w:sz="0" w:space="0" w:color="auto"/>
            <w:right w:val="none" w:sz="0" w:space="0" w:color="auto"/>
          </w:divBdr>
        </w:div>
        <w:div w:id="1969437503">
          <w:marLeft w:val="0"/>
          <w:marRight w:val="0"/>
          <w:marTop w:val="0"/>
          <w:marBottom w:val="0"/>
          <w:divBdr>
            <w:top w:val="none" w:sz="0" w:space="0" w:color="auto"/>
            <w:left w:val="none" w:sz="0" w:space="0" w:color="auto"/>
            <w:bottom w:val="none" w:sz="0" w:space="0" w:color="auto"/>
            <w:right w:val="none" w:sz="0" w:space="0" w:color="auto"/>
          </w:divBdr>
        </w:div>
        <w:div w:id="2005743313">
          <w:marLeft w:val="0"/>
          <w:marRight w:val="0"/>
          <w:marTop w:val="0"/>
          <w:marBottom w:val="0"/>
          <w:divBdr>
            <w:top w:val="none" w:sz="0" w:space="0" w:color="auto"/>
            <w:left w:val="none" w:sz="0" w:space="0" w:color="auto"/>
            <w:bottom w:val="none" w:sz="0" w:space="0" w:color="auto"/>
            <w:right w:val="none" w:sz="0" w:space="0" w:color="auto"/>
          </w:divBdr>
        </w:div>
        <w:div w:id="307639316">
          <w:marLeft w:val="0"/>
          <w:marRight w:val="0"/>
          <w:marTop w:val="0"/>
          <w:marBottom w:val="0"/>
          <w:divBdr>
            <w:top w:val="none" w:sz="0" w:space="0" w:color="auto"/>
            <w:left w:val="none" w:sz="0" w:space="0" w:color="auto"/>
            <w:bottom w:val="none" w:sz="0" w:space="0" w:color="auto"/>
            <w:right w:val="none" w:sz="0" w:space="0" w:color="auto"/>
          </w:divBdr>
        </w:div>
        <w:div w:id="208418423">
          <w:marLeft w:val="0"/>
          <w:marRight w:val="0"/>
          <w:marTop w:val="0"/>
          <w:marBottom w:val="0"/>
          <w:divBdr>
            <w:top w:val="none" w:sz="0" w:space="0" w:color="auto"/>
            <w:left w:val="none" w:sz="0" w:space="0" w:color="auto"/>
            <w:bottom w:val="none" w:sz="0" w:space="0" w:color="auto"/>
            <w:right w:val="none" w:sz="0" w:space="0" w:color="auto"/>
          </w:divBdr>
        </w:div>
        <w:div w:id="2107648729">
          <w:marLeft w:val="0"/>
          <w:marRight w:val="0"/>
          <w:marTop w:val="0"/>
          <w:marBottom w:val="0"/>
          <w:divBdr>
            <w:top w:val="none" w:sz="0" w:space="0" w:color="auto"/>
            <w:left w:val="none" w:sz="0" w:space="0" w:color="auto"/>
            <w:bottom w:val="none" w:sz="0" w:space="0" w:color="auto"/>
            <w:right w:val="none" w:sz="0" w:space="0" w:color="auto"/>
          </w:divBdr>
        </w:div>
        <w:div w:id="1801146398">
          <w:marLeft w:val="0"/>
          <w:marRight w:val="0"/>
          <w:marTop w:val="0"/>
          <w:marBottom w:val="0"/>
          <w:divBdr>
            <w:top w:val="none" w:sz="0" w:space="0" w:color="auto"/>
            <w:left w:val="none" w:sz="0" w:space="0" w:color="auto"/>
            <w:bottom w:val="none" w:sz="0" w:space="0" w:color="auto"/>
            <w:right w:val="none" w:sz="0" w:space="0" w:color="auto"/>
          </w:divBdr>
        </w:div>
        <w:div w:id="883491033">
          <w:blockQuote w:val="1"/>
          <w:marLeft w:val="720"/>
          <w:marRight w:val="0"/>
          <w:marTop w:val="100"/>
          <w:marBottom w:val="100"/>
          <w:divBdr>
            <w:top w:val="none" w:sz="0" w:space="0" w:color="auto"/>
            <w:left w:val="none" w:sz="0" w:space="0" w:color="auto"/>
            <w:bottom w:val="none" w:sz="0" w:space="0" w:color="auto"/>
            <w:right w:val="none" w:sz="0" w:space="0" w:color="auto"/>
          </w:divBdr>
        </w:div>
        <w:div w:id="1441026130">
          <w:marLeft w:val="0"/>
          <w:marRight w:val="0"/>
          <w:marTop w:val="0"/>
          <w:marBottom w:val="0"/>
          <w:divBdr>
            <w:top w:val="none" w:sz="0" w:space="0" w:color="auto"/>
            <w:left w:val="none" w:sz="0" w:space="0" w:color="auto"/>
            <w:bottom w:val="none" w:sz="0" w:space="0" w:color="auto"/>
            <w:right w:val="none" w:sz="0" w:space="0" w:color="auto"/>
          </w:divBdr>
        </w:div>
        <w:div w:id="1889100444">
          <w:marLeft w:val="0"/>
          <w:marRight w:val="0"/>
          <w:marTop w:val="0"/>
          <w:marBottom w:val="0"/>
          <w:divBdr>
            <w:top w:val="none" w:sz="0" w:space="0" w:color="auto"/>
            <w:left w:val="none" w:sz="0" w:space="0" w:color="auto"/>
            <w:bottom w:val="none" w:sz="0" w:space="0" w:color="auto"/>
            <w:right w:val="none" w:sz="0" w:space="0" w:color="auto"/>
          </w:divBdr>
        </w:div>
      </w:divsChild>
    </w:div>
    <w:div w:id="788889527">
      <w:bodyDiv w:val="1"/>
      <w:marLeft w:val="0"/>
      <w:marRight w:val="0"/>
      <w:marTop w:val="0"/>
      <w:marBottom w:val="0"/>
      <w:divBdr>
        <w:top w:val="none" w:sz="0" w:space="0" w:color="auto"/>
        <w:left w:val="none" w:sz="0" w:space="0" w:color="auto"/>
        <w:bottom w:val="none" w:sz="0" w:space="0" w:color="auto"/>
        <w:right w:val="none" w:sz="0" w:space="0" w:color="auto"/>
      </w:divBdr>
    </w:div>
    <w:div w:id="811363162">
      <w:bodyDiv w:val="1"/>
      <w:marLeft w:val="0"/>
      <w:marRight w:val="0"/>
      <w:marTop w:val="0"/>
      <w:marBottom w:val="0"/>
      <w:divBdr>
        <w:top w:val="none" w:sz="0" w:space="0" w:color="auto"/>
        <w:left w:val="none" w:sz="0" w:space="0" w:color="auto"/>
        <w:bottom w:val="none" w:sz="0" w:space="0" w:color="auto"/>
        <w:right w:val="none" w:sz="0" w:space="0" w:color="auto"/>
      </w:divBdr>
    </w:div>
    <w:div w:id="813066615">
      <w:bodyDiv w:val="1"/>
      <w:marLeft w:val="0"/>
      <w:marRight w:val="0"/>
      <w:marTop w:val="0"/>
      <w:marBottom w:val="0"/>
      <w:divBdr>
        <w:top w:val="none" w:sz="0" w:space="0" w:color="auto"/>
        <w:left w:val="none" w:sz="0" w:space="0" w:color="auto"/>
        <w:bottom w:val="none" w:sz="0" w:space="0" w:color="auto"/>
        <w:right w:val="none" w:sz="0" w:space="0" w:color="auto"/>
      </w:divBdr>
    </w:div>
    <w:div w:id="825708347">
      <w:bodyDiv w:val="1"/>
      <w:marLeft w:val="0"/>
      <w:marRight w:val="0"/>
      <w:marTop w:val="0"/>
      <w:marBottom w:val="0"/>
      <w:divBdr>
        <w:top w:val="none" w:sz="0" w:space="0" w:color="auto"/>
        <w:left w:val="none" w:sz="0" w:space="0" w:color="auto"/>
        <w:bottom w:val="none" w:sz="0" w:space="0" w:color="auto"/>
        <w:right w:val="none" w:sz="0" w:space="0" w:color="auto"/>
      </w:divBdr>
      <w:divsChild>
        <w:div w:id="1071318962">
          <w:marLeft w:val="0"/>
          <w:marRight w:val="0"/>
          <w:marTop w:val="0"/>
          <w:marBottom w:val="0"/>
          <w:divBdr>
            <w:top w:val="none" w:sz="0" w:space="0" w:color="auto"/>
            <w:left w:val="none" w:sz="0" w:space="0" w:color="auto"/>
            <w:bottom w:val="none" w:sz="0" w:space="0" w:color="auto"/>
            <w:right w:val="none" w:sz="0" w:space="0" w:color="auto"/>
          </w:divBdr>
        </w:div>
      </w:divsChild>
    </w:div>
    <w:div w:id="829251246">
      <w:bodyDiv w:val="1"/>
      <w:marLeft w:val="0"/>
      <w:marRight w:val="0"/>
      <w:marTop w:val="0"/>
      <w:marBottom w:val="0"/>
      <w:divBdr>
        <w:top w:val="none" w:sz="0" w:space="0" w:color="auto"/>
        <w:left w:val="none" w:sz="0" w:space="0" w:color="auto"/>
        <w:bottom w:val="none" w:sz="0" w:space="0" w:color="auto"/>
        <w:right w:val="none" w:sz="0" w:space="0" w:color="auto"/>
      </w:divBdr>
    </w:div>
    <w:div w:id="890507346">
      <w:bodyDiv w:val="1"/>
      <w:marLeft w:val="0"/>
      <w:marRight w:val="0"/>
      <w:marTop w:val="0"/>
      <w:marBottom w:val="0"/>
      <w:divBdr>
        <w:top w:val="none" w:sz="0" w:space="0" w:color="auto"/>
        <w:left w:val="none" w:sz="0" w:space="0" w:color="auto"/>
        <w:bottom w:val="none" w:sz="0" w:space="0" w:color="auto"/>
        <w:right w:val="none" w:sz="0" w:space="0" w:color="auto"/>
      </w:divBdr>
    </w:div>
    <w:div w:id="931012779">
      <w:bodyDiv w:val="1"/>
      <w:marLeft w:val="0"/>
      <w:marRight w:val="0"/>
      <w:marTop w:val="0"/>
      <w:marBottom w:val="0"/>
      <w:divBdr>
        <w:top w:val="none" w:sz="0" w:space="0" w:color="auto"/>
        <w:left w:val="none" w:sz="0" w:space="0" w:color="auto"/>
        <w:bottom w:val="none" w:sz="0" w:space="0" w:color="auto"/>
        <w:right w:val="none" w:sz="0" w:space="0" w:color="auto"/>
      </w:divBdr>
    </w:div>
    <w:div w:id="945386088">
      <w:bodyDiv w:val="1"/>
      <w:marLeft w:val="0"/>
      <w:marRight w:val="0"/>
      <w:marTop w:val="0"/>
      <w:marBottom w:val="0"/>
      <w:divBdr>
        <w:top w:val="none" w:sz="0" w:space="0" w:color="auto"/>
        <w:left w:val="none" w:sz="0" w:space="0" w:color="auto"/>
        <w:bottom w:val="none" w:sz="0" w:space="0" w:color="auto"/>
        <w:right w:val="none" w:sz="0" w:space="0" w:color="auto"/>
      </w:divBdr>
    </w:div>
    <w:div w:id="1004748054">
      <w:bodyDiv w:val="1"/>
      <w:marLeft w:val="0"/>
      <w:marRight w:val="0"/>
      <w:marTop w:val="0"/>
      <w:marBottom w:val="0"/>
      <w:divBdr>
        <w:top w:val="none" w:sz="0" w:space="0" w:color="auto"/>
        <w:left w:val="none" w:sz="0" w:space="0" w:color="auto"/>
        <w:bottom w:val="none" w:sz="0" w:space="0" w:color="auto"/>
        <w:right w:val="none" w:sz="0" w:space="0" w:color="auto"/>
      </w:divBdr>
    </w:div>
    <w:div w:id="1031223818">
      <w:bodyDiv w:val="1"/>
      <w:marLeft w:val="0"/>
      <w:marRight w:val="0"/>
      <w:marTop w:val="0"/>
      <w:marBottom w:val="0"/>
      <w:divBdr>
        <w:top w:val="none" w:sz="0" w:space="0" w:color="auto"/>
        <w:left w:val="none" w:sz="0" w:space="0" w:color="auto"/>
        <w:bottom w:val="none" w:sz="0" w:space="0" w:color="auto"/>
        <w:right w:val="none" w:sz="0" w:space="0" w:color="auto"/>
      </w:divBdr>
    </w:div>
    <w:div w:id="1035933695">
      <w:bodyDiv w:val="1"/>
      <w:marLeft w:val="0"/>
      <w:marRight w:val="0"/>
      <w:marTop w:val="0"/>
      <w:marBottom w:val="0"/>
      <w:divBdr>
        <w:top w:val="none" w:sz="0" w:space="0" w:color="auto"/>
        <w:left w:val="none" w:sz="0" w:space="0" w:color="auto"/>
        <w:bottom w:val="none" w:sz="0" w:space="0" w:color="auto"/>
        <w:right w:val="none" w:sz="0" w:space="0" w:color="auto"/>
      </w:divBdr>
      <w:divsChild>
        <w:div w:id="634218515">
          <w:blockQuote w:val="1"/>
          <w:marLeft w:val="720"/>
          <w:marRight w:val="0"/>
          <w:marTop w:val="100"/>
          <w:marBottom w:val="100"/>
          <w:divBdr>
            <w:top w:val="none" w:sz="0" w:space="0" w:color="auto"/>
            <w:left w:val="none" w:sz="0" w:space="0" w:color="auto"/>
            <w:bottom w:val="none" w:sz="0" w:space="0" w:color="auto"/>
            <w:right w:val="none" w:sz="0" w:space="0" w:color="auto"/>
          </w:divBdr>
        </w:div>
        <w:div w:id="1172137371">
          <w:marLeft w:val="0"/>
          <w:marRight w:val="0"/>
          <w:marTop w:val="0"/>
          <w:marBottom w:val="0"/>
          <w:divBdr>
            <w:top w:val="none" w:sz="0" w:space="0" w:color="auto"/>
            <w:left w:val="none" w:sz="0" w:space="0" w:color="auto"/>
            <w:bottom w:val="none" w:sz="0" w:space="0" w:color="auto"/>
            <w:right w:val="none" w:sz="0" w:space="0" w:color="auto"/>
          </w:divBdr>
        </w:div>
        <w:div w:id="578292361">
          <w:marLeft w:val="0"/>
          <w:marRight w:val="0"/>
          <w:marTop w:val="0"/>
          <w:marBottom w:val="0"/>
          <w:divBdr>
            <w:top w:val="none" w:sz="0" w:space="0" w:color="auto"/>
            <w:left w:val="none" w:sz="0" w:space="0" w:color="auto"/>
            <w:bottom w:val="none" w:sz="0" w:space="0" w:color="auto"/>
            <w:right w:val="none" w:sz="0" w:space="0" w:color="auto"/>
          </w:divBdr>
        </w:div>
        <w:div w:id="711004829">
          <w:marLeft w:val="0"/>
          <w:marRight w:val="0"/>
          <w:marTop w:val="0"/>
          <w:marBottom w:val="0"/>
          <w:divBdr>
            <w:top w:val="none" w:sz="0" w:space="0" w:color="auto"/>
            <w:left w:val="none" w:sz="0" w:space="0" w:color="auto"/>
            <w:bottom w:val="none" w:sz="0" w:space="0" w:color="auto"/>
            <w:right w:val="none" w:sz="0" w:space="0" w:color="auto"/>
          </w:divBdr>
        </w:div>
        <w:div w:id="582572788">
          <w:marLeft w:val="0"/>
          <w:marRight w:val="0"/>
          <w:marTop w:val="0"/>
          <w:marBottom w:val="0"/>
          <w:divBdr>
            <w:top w:val="none" w:sz="0" w:space="0" w:color="auto"/>
            <w:left w:val="none" w:sz="0" w:space="0" w:color="auto"/>
            <w:bottom w:val="none" w:sz="0" w:space="0" w:color="auto"/>
            <w:right w:val="none" w:sz="0" w:space="0" w:color="auto"/>
          </w:divBdr>
        </w:div>
        <w:div w:id="1853496637">
          <w:marLeft w:val="0"/>
          <w:marRight w:val="0"/>
          <w:marTop w:val="0"/>
          <w:marBottom w:val="0"/>
          <w:divBdr>
            <w:top w:val="none" w:sz="0" w:space="0" w:color="auto"/>
            <w:left w:val="none" w:sz="0" w:space="0" w:color="auto"/>
            <w:bottom w:val="none" w:sz="0" w:space="0" w:color="auto"/>
            <w:right w:val="none" w:sz="0" w:space="0" w:color="auto"/>
          </w:divBdr>
        </w:div>
        <w:div w:id="781996356">
          <w:marLeft w:val="0"/>
          <w:marRight w:val="0"/>
          <w:marTop w:val="0"/>
          <w:marBottom w:val="0"/>
          <w:divBdr>
            <w:top w:val="none" w:sz="0" w:space="0" w:color="auto"/>
            <w:left w:val="none" w:sz="0" w:space="0" w:color="auto"/>
            <w:bottom w:val="none" w:sz="0" w:space="0" w:color="auto"/>
            <w:right w:val="none" w:sz="0" w:space="0" w:color="auto"/>
          </w:divBdr>
        </w:div>
        <w:div w:id="1188330446">
          <w:marLeft w:val="0"/>
          <w:marRight w:val="0"/>
          <w:marTop w:val="0"/>
          <w:marBottom w:val="0"/>
          <w:divBdr>
            <w:top w:val="none" w:sz="0" w:space="0" w:color="auto"/>
            <w:left w:val="none" w:sz="0" w:space="0" w:color="auto"/>
            <w:bottom w:val="none" w:sz="0" w:space="0" w:color="auto"/>
            <w:right w:val="none" w:sz="0" w:space="0" w:color="auto"/>
          </w:divBdr>
        </w:div>
      </w:divsChild>
    </w:div>
    <w:div w:id="1056465317">
      <w:bodyDiv w:val="1"/>
      <w:marLeft w:val="0"/>
      <w:marRight w:val="0"/>
      <w:marTop w:val="0"/>
      <w:marBottom w:val="0"/>
      <w:divBdr>
        <w:top w:val="none" w:sz="0" w:space="0" w:color="auto"/>
        <w:left w:val="none" w:sz="0" w:space="0" w:color="auto"/>
        <w:bottom w:val="none" w:sz="0" w:space="0" w:color="auto"/>
        <w:right w:val="none" w:sz="0" w:space="0" w:color="auto"/>
      </w:divBdr>
    </w:div>
    <w:div w:id="1145974741">
      <w:bodyDiv w:val="1"/>
      <w:marLeft w:val="0"/>
      <w:marRight w:val="0"/>
      <w:marTop w:val="0"/>
      <w:marBottom w:val="0"/>
      <w:divBdr>
        <w:top w:val="none" w:sz="0" w:space="0" w:color="auto"/>
        <w:left w:val="none" w:sz="0" w:space="0" w:color="auto"/>
        <w:bottom w:val="none" w:sz="0" w:space="0" w:color="auto"/>
        <w:right w:val="none" w:sz="0" w:space="0" w:color="auto"/>
      </w:divBdr>
    </w:div>
    <w:div w:id="1193610609">
      <w:bodyDiv w:val="1"/>
      <w:marLeft w:val="0"/>
      <w:marRight w:val="0"/>
      <w:marTop w:val="0"/>
      <w:marBottom w:val="0"/>
      <w:divBdr>
        <w:top w:val="none" w:sz="0" w:space="0" w:color="auto"/>
        <w:left w:val="none" w:sz="0" w:space="0" w:color="auto"/>
        <w:bottom w:val="none" w:sz="0" w:space="0" w:color="auto"/>
        <w:right w:val="none" w:sz="0" w:space="0" w:color="auto"/>
      </w:divBdr>
    </w:div>
    <w:div w:id="1193804170">
      <w:bodyDiv w:val="1"/>
      <w:marLeft w:val="0"/>
      <w:marRight w:val="0"/>
      <w:marTop w:val="0"/>
      <w:marBottom w:val="0"/>
      <w:divBdr>
        <w:top w:val="none" w:sz="0" w:space="0" w:color="auto"/>
        <w:left w:val="none" w:sz="0" w:space="0" w:color="auto"/>
        <w:bottom w:val="none" w:sz="0" w:space="0" w:color="auto"/>
        <w:right w:val="none" w:sz="0" w:space="0" w:color="auto"/>
      </w:divBdr>
    </w:div>
    <w:div w:id="1205216252">
      <w:bodyDiv w:val="1"/>
      <w:marLeft w:val="0"/>
      <w:marRight w:val="0"/>
      <w:marTop w:val="0"/>
      <w:marBottom w:val="0"/>
      <w:divBdr>
        <w:top w:val="none" w:sz="0" w:space="0" w:color="auto"/>
        <w:left w:val="none" w:sz="0" w:space="0" w:color="auto"/>
        <w:bottom w:val="none" w:sz="0" w:space="0" w:color="auto"/>
        <w:right w:val="none" w:sz="0" w:space="0" w:color="auto"/>
      </w:divBdr>
    </w:div>
    <w:div w:id="1266157688">
      <w:bodyDiv w:val="1"/>
      <w:marLeft w:val="0"/>
      <w:marRight w:val="0"/>
      <w:marTop w:val="0"/>
      <w:marBottom w:val="0"/>
      <w:divBdr>
        <w:top w:val="none" w:sz="0" w:space="0" w:color="auto"/>
        <w:left w:val="none" w:sz="0" w:space="0" w:color="auto"/>
        <w:bottom w:val="none" w:sz="0" w:space="0" w:color="auto"/>
        <w:right w:val="none" w:sz="0" w:space="0" w:color="auto"/>
      </w:divBdr>
    </w:div>
    <w:div w:id="1277442272">
      <w:bodyDiv w:val="1"/>
      <w:marLeft w:val="0"/>
      <w:marRight w:val="0"/>
      <w:marTop w:val="0"/>
      <w:marBottom w:val="0"/>
      <w:divBdr>
        <w:top w:val="none" w:sz="0" w:space="0" w:color="auto"/>
        <w:left w:val="none" w:sz="0" w:space="0" w:color="auto"/>
        <w:bottom w:val="none" w:sz="0" w:space="0" w:color="auto"/>
        <w:right w:val="none" w:sz="0" w:space="0" w:color="auto"/>
      </w:divBdr>
    </w:div>
    <w:div w:id="1325010619">
      <w:bodyDiv w:val="1"/>
      <w:marLeft w:val="0"/>
      <w:marRight w:val="0"/>
      <w:marTop w:val="0"/>
      <w:marBottom w:val="0"/>
      <w:divBdr>
        <w:top w:val="none" w:sz="0" w:space="0" w:color="auto"/>
        <w:left w:val="none" w:sz="0" w:space="0" w:color="auto"/>
        <w:bottom w:val="none" w:sz="0" w:space="0" w:color="auto"/>
        <w:right w:val="none" w:sz="0" w:space="0" w:color="auto"/>
      </w:divBdr>
    </w:div>
    <w:div w:id="1331713001">
      <w:bodyDiv w:val="1"/>
      <w:marLeft w:val="0"/>
      <w:marRight w:val="0"/>
      <w:marTop w:val="0"/>
      <w:marBottom w:val="0"/>
      <w:divBdr>
        <w:top w:val="none" w:sz="0" w:space="0" w:color="auto"/>
        <w:left w:val="none" w:sz="0" w:space="0" w:color="auto"/>
        <w:bottom w:val="none" w:sz="0" w:space="0" w:color="auto"/>
        <w:right w:val="none" w:sz="0" w:space="0" w:color="auto"/>
      </w:divBdr>
    </w:div>
    <w:div w:id="1335037431">
      <w:bodyDiv w:val="1"/>
      <w:marLeft w:val="0"/>
      <w:marRight w:val="0"/>
      <w:marTop w:val="0"/>
      <w:marBottom w:val="0"/>
      <w:divBdr>
        <w:top w:val="none" w:sz="0" w:space="0" w:color="auto"/>
        <w:left w:val="none" w:sz="0" w:space="0" w:color="auto"/>
        <w:bottom w:val="none" w:sz="0" w:space="0" w:color="auto"/>
        <w:right w:val="none" w:sz="0" w:space="0" w:color="auto"/>
      </w:divBdr>
    </w:div>
    <w:div w:id="1347438610">
      <w:bodyDiv w:val="1"/>
      <w:marLeft w:val="0"/>
      <w:marRight w:val="0"/>
      <w:marTop w:val="0"/>
      <w:marBottom w:val="0"/>
      <w:divBdr>
        <w:top w:val="none" w:sz="0" w:space="0" w:color="auto"/>
        <w:left w:val="none" w:sz="0" w:space="0" w:color="auto"/>
        <w:bottom w:val="none" w:sz="0" w:space="0" w:color="auto"/>
        <w:right w:val="none" w:sz="0" w:space="0" w:color="auto"/>
      </w:divBdr>
    </w:div>
    <w:div w:id="1356033541">
      <w:bodyDiv w:val="1"/>
      <w:marLeft w:val="0"/>
      <w:marRight w:val="0"/>
      <w:marTop w:val="0"/>
      <w:marBottom w:val="0"/>
      <w:divBdr>
        <w:top w:val="none" w:sz="0" w:space="0" w:color="auto"/>
        <w:left w:val="none" w:sz="0" w:space="0" w:color="auto"/>
        <w:bottom w:val="none" w:sz="0" w:space="0" w:color="auto"/>
        <w:right w:val="none" w:sz="0" w:space="0" w:color="auto"/>
      </w:divBdr>
    </w:div>
    <w:div w:id="1377579581">
      <w:bodyDiv w:val="1"/>
      <w:marLeft w:val="0"/>
      <w:marRight w:val="0"/>
      <w:marTop w:val="0"/>
      <w:marBottom w:val="0"/>
      <w:divBdr>
        <w:top w:val="none" w:sz="0" w:space="0" w:color="auto"/>
        <w:left w:val="none" w:sz="0" w:space="0" w:color="auto"/>
        <w:bottom w:val="none" w:sz="0" w:space="0" w:color="auto"/>
        <w:right w:val="none" w:sz="0" w:space="0" w:color="auto"/>
      </w:divBdr>
      <w:divsChild>
        <w:div w:id="1886793428">
          <w:marLeft w:val="0"/>
          <w:marRight w:val="0"/>
          <w:marTop w:val="0"/>
          <w:marBottom w:val="0"/>
          <w:divBdr>
            <w:top w:val="none" w:sz="0" w:space="0" w:color="auto"/>
            <w:left w:val="none" w:sz="0" w:space="0" w:color="auto"/>
            <w:bottom w:val="none" w:sz="0" w:space="0" w:color="auto"/>
            <w:right w:val="none" w:sz="0" w:space="0" w:color="auto"/>
          </w:divBdr>
        </w:div>
        <w:div w:id="456293474">
          <w:marLeft w:val="0"/>
          <w:marRight w:val="0"/>
          <w:marTop w:val="0"/>
          <w:marBottom w:val="0"/>
          <w:divBdr>
            <w:top w:val="none" w:sz="0" w:space="0" w:color="auto"/>
            <w:left w:val="none" w:sz="0" w:space="0" w:color="auto"/>
            <w:bottom w:val="none" w:sz="0" w:space="0" w:color="auto"/>
            <w:right w:val="none" w:sz="0" w:space="0" w:color="auto"/>
          </w:divBdr>
        </w:div>
        <w:div w:id="1919434324">
          <w:marLeft w:val="0"/>
          <w:marRight w:val="0"/>
          <w:marTop w:val="0"/>
          <w:marBottom w:val="0"/>
          <w:divBdr>
            <w:top w:val="none" w:sz="0" w:space="0" w:color="auto"/>
            <w:left w:val="none" w:sz="0" w:space="0" w:color="auto"/>
            <w:bottom w:val="none" w:sz="0" w:space="0" w:color="auto"/>
            <w:right w:val="none" w:sz="0" w:space="0" w:color="auto"/>
          </w:divBdr>
        </w:div>
        <w:div w:id="815999575">
          <w:marLeft w:val="0"/>
          <w:marRight w:val="0"/>
          <w:marTop w:val="0"/>
          <w:marBottom w:val="0"/>
          <w:divBdr>
            <w:top w:val="none" w:sz="0" w:space="0" w:color="auto"/>
            <w:left w:val="none" w:sz="0" w:space="0" w:color="auto"/>
            <w:bottom w:val="none" w:sz="0" w:space="0" w:color="auto"/>
            <w:right w:val="none" w:sz="0" w:space="0" w:color="auto"/>
          </w:divBdr>
        </w:div>
        <w:div w:id="1899628605">
          <w:marLeft w:val="0"/>
          <w:marRight w:val="0"/>
          <w:marTop w:val="0"/>
          <w:marBottom w:val="0"/>
          <w:divBdr>
            <w:top w:val="none" w:sz="0" w:space="0" w:color="auto"/>
            <w:left w:val="none" w:sz="0" w:space="0" w:color="auto"/>
            <w:bottom w:val="none" w:sz="0" w:space="0" w:color="auto"/>
            <w:right w:val="none" w:sz="0" w:space="0" w:color="auto"/>
          </w:divBdr>
        </w:div>
        <w:div w:id="464586106">
          <w:marLeft w:val="0"/>
          <w:marRight w:val="0"/>
          <w:marTop w:val="0"/>
          <w:marBottom w:val="0"/>
          <w:divBdr>
            <w:top w:val="none" w:sz="0" w:space="0" w:color="auto"/>
            <w:left w:val="none" w:sz="0" w:space="0" w:color="auto"/>
            <w:bottom w:val="none" w:sz="0" w:space="0" w:color="auto"/>
            <w:right w:val="none" w:sz="0" w:space="0" w:color="auto"/>
          </w:divBdr>
        </w:div>
        <w:div w:id="313997965">
          <w:marLeft w:val="0"/>
          <w:marRight w:val="0"/>
          <w:marTop w:val="0"/>
          <w:marBottom w:val="0"/>
          <w:divBdr>
            <w:top w:val="none" w:sz="0" w:space="0" w:color="auto"/>
            <w:left w:val="none" w:sz="0" w:space="0" w:color="auto"/>
            <w:bottom w:val="none" w:sz="0" w:space="0" w:color="auto"/>
            <w:right w:val="none" w:sz="0" w:space="0" w:color="auto"/>
          </w:divBdr>
        </w:div>
        <w:div w:id="1437367100">
          <w:marLeft w:val="0"/>
          <w:marRight w:val="0"/>
          <w:marTop w:val="0"/>
          <w:marBottom w:val="0"/>
          <w:divBdr>
            <w:top w:val="none" w:sz="0" w:space="0" w:color="auto"/>
            <w:left w:val="none" w:sz="0" w:space="0" w:color="auto"/>
            <w:bottom w:val="none" w:sz="0" w:space="0" w:color="auto"/>
            <w:right w:val="none" w:sz="0" w:space="0" w:color="auto"/>
          </w:divBdr>
        </w:div>
        <w:div w:id="1222599323">
          <w:marLeft w:val="0"/>
          <w:marRight w:val="0"/>
          <w:marTop w:val="0"/>
          <w:marBottom w:val="0"/>
          <w:divBdr>
            <w:top w:val="none" w:sz="0" w:space="0" w:color="auto"/>
            <w:left w:val="none" w:sz="0" w:space="0" w:color="auto"/>
            <w:bottom w:val="none" w:sz="0" w:space="0" w:color="auto"/>
            <w:right w:val="none" w:sz="0" w:space="0" w:color="auto"/>
          </w:divBdr>
        </w:div>
        <w:div w:id="1732145601">
          <w:marLeft w:val="0"/>
          <w:marRight w:val="0"/>
          <w:marTop w:val="0"/>
          <w:marBottom w:val="0"/>
          <w:divBdr>
            <w:top w:val="none" w:sz="0" w:space="0" w:color="auto"/>
            <w:left w:val="none" w:sz="0" w:space="0" w:color="auto"/>
            <w:bottom w:val="none" w:sz="0" w:space="0" w:color="auto"/>
            <w:right w:val="none" w:sz="0" w:space="0" w:color="auto"/>
          </w:divBdr>
        </w:div>
        <w:div w:id="732970609">
          <w:marLeft w:val="0"/>
          <w:marRight w:val="0"/>
          <w:marTop w:val="0"/>
          <w:marBottom w:val="0"/>
          <w:divBdr>
            <w:top w:val="none" w:sz="0" w:space="0" w:color="auto"/>
            <w:left w:val="none" w:sz="0" w:space="0" w:color="auto"/>
            <w:bottom w:val="none" w:sz="0" w:space="0" w:color="auto"/>
            <w:right w:val="none" w:sz="0" w:space="0" w:color="auto"/>
          </w:divBdr>
        </w:div>
        <w:div w:id="47848420">
          <w:marLeft w:val="0"/>
          <w:marRight w:val="0"/>
          <w:marTop w:val="0"/>
          <w:marBottom w:val="0"/>
          <w:divBdr>
            <w:top w:val="none" w:sz="0" w:space="0" w:color="auto"/>
            <w:left w:val="none" w:sz="0" w:space="0" w:color="auto"/>
            <w:bottom w:val="none" w:sz="0" w:space="0" w:color="auto"/>
            <w:right w:val="none" w:sz="0" w:space="0" w:color="auto"/>
          </w:divBdr>
        </w:div>
      </w:divsChild>
    </w:div>
    <w:div w:id="1386296243">
      <w:bodyDiv w:val="1"/>
      <w:marLeft w:val="0"/>
      <w:marRight w:val="0"/>
      <w:marTop w:val="0"/>
      <w:marBottom w:val="0"/>
      <w:divBdr>
        <w:top w:val="none" w:sz="0" w:space="0" w:color="auto"/>
        <w:left w:val="none" w:sz="0" w:space="0" w:color="auto"/>
        <w:bottom w:val="none" w:sz="0" w:space="0" w:color="auto"/>
        <w:right w:val="none" w:sz="0" w:space="0" w:color="auto"/>
      </w:divBdr>
    </w:div>
    <w:div w:id="1411661036">
      <w:bodyDiv w:val="1"/>
      <w:marLeft w:val="0"/>
      <w:marRight w:val="0"/>
      <w:marTop w:val="0"/>
      <w:marBottom w:val="0"/>
      <w:divBdr>
        <w:top w:val="none" w:sz="0" w:space="0" w:color="auto"/>
        <w:left w:val="none" w:sz="0" w:space="0" w:color="auto"/>
        <w:bottom w:val="none" w:sz="0" w:space="0" w:color="auto"/>
        <w:right w:val="none" w:sz="0" w:space="0" w:color="auto"/>
      </w:divBdr>
    </w:div>
    <w:div w:id="1454447924">
      <w:bodyDiv w:val="1"/>
      <w:marLeft w:val="0"/>
      <w:marRight w:val="0"/>
      <w:marTop w:val="0"/>
      <w:marBottom w:val="0"/>
      <w:divBdr>
        <w:top w:val="none" w:sz="0" w:space="0" w:color="auto"/>
        <w:left w:val="none" w:sz="0" w:space="0" w:color="auto"/>
        <w:bottom w:val="none" w:sz="0" w:space="0" w:color="auto"/>
        <w:right w:val="none" w:sz="0" w:space="0" w:color="auto"/>
      </w:divBdr>
    </w:div>
    <w:div w:id="1510869052">
      <w:bodyDiv w:val="1"/>
      <w:marLeft w:val="0"/>
      <w:marRight w:val="0"/>
      <w:marTop w:val="0"/>
      <w:marBottom w:val="0"/>
      <w:divBdr>
        <w:top w:val="none" w:sz="0" w:space="0" w:color="auto"/>
        <w:left w:val="none" w:sz="0" w:space="0" w:color="auto"/>
        <w:bottom w:val="none" w:sz="0" w:space="0" w:color="auto"/>
        <w:right w:val="none" w:sz="0" w:space="0" w:color="auto"/>
      </w:divBdr>
    </w:div>
    <w:div w:id="1532916091">
      <w:bodyDiv w:val="1"/>
      <w:marLeft w:val="0"/>
      <w:marRight w:val="0"/>
      <w:marTop w:val="0"/>
      <w:marBottom w:val="0"/>
      <w:divBdr>
        <w:top w:val="none" w:sz="0" w:space="0" w:color="auto"/>
        <w:left w:val="none" w:sz="0" w:space="0" w:color="auto"/>
        <w:bottom w:val="none" w:sz="0" w:space="0" w:color="auto"/>
        <w:right w:val="none" w:sz="0" w:space="0" w:color="auto"/>
      </w:divBdr>
    </w:div>
    <w:div w:id="1551839001">
      <w:bodyDiv w:val="1"/>
      <w:marLeft w:val="0"/>
      <w:marRight w:val="0"/>
      <w:marTop w:val="0"/>
      <w:marBottom w:val="0"/>
      <w:divBdr>
        <w:top w:val="none" w:sz="0" w:space="0" w:color="auto"/>
        <w:left w:val="none" w:sz="0" w:space="0" w:color="auto"/>
        <w:bottom w:val="none" w:sz="0" w:space="0" w:color="auto"/>
        <w:right w:val="none" w:sz="0" w:space="0" w:color="auto"/>
      </w:divBdr>
    </w:div>
    <w:div w:id="1562862535">
      <w:bodyDiv w:val="1"/>
      <w:marLeft w:val="0"/>
      <w:marRight w:val="0"/>
      <w:marTop w:val="0"/>
      <w:marBottom w:val="0"/>
      <w:divBdr>
        <w:top w:val="none" w:sz="0" w:space="0" w:color="auto"/>
        <w:left w:val="none" w:sz="0" w:space="0" w:color="auto"/>
        <w:bottom w:val="none" w:sz="0" w:space="0" w:color="auto"/>
        <w:right w:val="none" w:sz="0" w:space="0" w:color="auto"/>
      </w:divBdr>
    </w:div>
    <w:div w:id="1594700510">
      <w:bodyDiv w:val="1"/>
      <w:marLeft w:val="0"/>
      <w:marRight w:val="0"/>
      <w:marTop w:val="0"/>
      <w:marBottom w:val="0"/>
      <w:divBdr>
        <w:top w:val="none" w:sz="0" w:space="0" w:color="auto"/>
        <w:left w:val="none" w:sz="0" w:space="0" w:color="auto"/>
        <w:bottom w:val="none" w:sz="0" w:space="0" w:color="auto"/>
        <w:right w:val="none" w:sz="0" w:space="0" w:color="auto"/>
      </w:divBdr>
    </w:div>
    <w:div w:id="1620256745">
      <w:bodyDiv w:val="1"/>
      <w:marLeft w:val="0"/>
      <w:marRight w:val="0"/>
      <w:marTop w:val="0"/>
      <w:marBottom w:val="0"/>
      <w:divBdr>
        <w:top w:val="none" w:sz="0" w:space="0" w:color="auto"/>
        <w:left w:val="none" w:sz="0" w:space="0" w:color="auto"/>
        <w:bottom w:val="none" w:sz="0" w:space="0" w:color="auto"/>
        <w:right w:val="none" w:sz="0" w:space="0" w:color="auto"/>
      </w:divBdr>
    </w:div>
    <w:div w:id="1669870743">
      <w:bodyDiv w:val="1"/>
      <w:marLeft w:val="0"/>
      <w:marRight w:val="0"/>
      <w:marTop w:val="0"/>
      <w:marBottom w:val="0"/>
      <w:divBdr>
        <w:top w:val="none" w:sz="0" w:space="0" w:color="auto"/>
        <w:left w:val="none" w:sz="0" w:space="0" w:color="auto"/>
        <w:bottom w:val="none" w:sz="0" w:space="0" w:color="auto"/>
        <w:right w:val="none" w:sz="0" w:space="0" w:color="auto"/>
      </w:divBdr>
    </w:div>
    <w:div w:id="1699118539">
      <w:bodyDiv w:val="1"/>
      <w:marLeft w:val="0"/>
      <w:marRight w:val="0"/>
      <w:marTop w:val="0"/>
      <w:marBottom w:val="0"/>
      <w:divBdr>
        <w:top w:val="none" w:sz="0" w:space="0" w:color="auto"/>
        <w:left w:val="none" w:sz="0" w:space="0" w:color="auto"/>
        <w:bottom w:val="none" w:sz="0" w:space="0" w:color="auto"/>
        <w:right w:val="none" w:sz="0" w:space="0" w:color="auto"/>
      </w:divBdr>
    </w:div>
    <w:div w:id="1751729355">
      <w:bodyDiv w:val="1"/>
      <w:marLeft w:val="0"/>
      <w:marRight w:val="0"/>
      <w:marTop w:val="0"/>
      <w:marBottom w:val="0"/>
      <w:divBdr>
        <w:top w:val="none" w:sz="0" w:space="0" w:color="auto"/>
        <w:left w:val="none" w:sz="0" w:space="0" w:color="auto"/>
        <w:bottom w:val="none" w:sz="0" w:space="0" w:color="auto"/>
        <w:right w:val="none" w:sz="0" w:space="0" w:color="auto"/>
      </w:divBdr>
    </w:div>
    <w:div w:id="1812626393">
      <w:bodyDiv w:val="1"/>
      <w:marLeft w:val="0"/>
      <w:marRight w:val="0"/>
      <w:marTop w:val="0"/>
      <w:marBottom w:val="0"/>
      <w:divBdr>
        <w:top w:val="none" w:sz="0" w:space="0" w:color="auto"/>
        <w:left w:val="none" w:sz="0" w:space="0" w:color="auto"/>
        <w:bottom w:val="none" w:sz="0" w:space="0" w:color="auto"/>
        <w:right w:val="none" w:sz="0" w:space="0" w:color="auto"/>
      </w:divBdr>
    </w:div>
    <w:div w:id="1838374181">
      <w:bodyDiv w:val="1"/>
      <w:marLeft w:val="0"/>
      <w:marRight w:val="0"/>
      <w:marTop w:val="0"/>
      <w:marBottom w:val="0"/>
      <w:divBdr>
        <w:top w:val="none" w:sz="0" w:space="0" w:color="auto"/>
        <w:left w:val="none" w:sz="0" w:space="0" w:color="auto"/>
        <w:bottom w:val="none" w:sz="0" w:space="0" w:color="auto"/>
        <w:right w:val="none" w:sz="0" w:space="0" w:color="auto"/>
      </w:divBdr>
    </w:div>
    <w:div w:id="1868517578">
      <w:bodyDiv w:val="1"/>
      <w:marLeft w:val="0"/>
      <w:marRight w:val="0"/>
      <w:marTop w:val="0"/>
      <w:marBottom w:val="0"/>
      <w:divBdr>
        <w:top w:val="none" w:sz="0" w:space="0" w:color="auto"/>
        <w:left w:val="none" w:sz="0" w:space="0" w:color="auto"/>
        <w:bottom w:val="none" w:sz="0" w:space="0" w:color="auto"/>
        <w:right w:val="none" w:sz="0" w:space="0" w:color="auto"/>
      </w:divBdr>
    </w:div>
    <w:div w:id="1875189644">
      <w:bodyDiv w:val="1"/>
      <w:marLeft w:val="0"/>
      <w:marRight w:val="0"/>
      <w:marTop w:val="0"/>
      <w:marBottom w:val="0"/>
      <w:divBdr>
        <w:top w:val="none" w:sz="0" w:space="0" w:color="auto"/>
        <w:left w:val="none" w:sz="0" w:space="0" w:color="auto"/>
        <w:bottom w:val="none" w:sz="0" w:space="0" w:color="auto"/>
        <w:right w:val="none" w:sz="0" w:space="0" w:color="auto"/>
      </w:divBdr>
    </w:div>
    <w:div w:id="1908033652">
      <w:bodyDiv w:val="1"/>
      <w:marLeft w:val="0"/>
      <w:marRight w:val="0"/>
      <w:marTop w:val="0"/>
      <w:marBottom w:val="0"/>
      <w:divBdr>
        <w:top w:val="none" w:sz="0" w:space="0" w:color="auto"/>
        <w:left w:val="none" w:sz="0" w:space="0" w:color="auto"/>
        <w:bottom w:val="none" w:sz="0" w:space="0" w:color="auto"/>
        <w:right w:val="none" w:sz="0" w:space="0" w:color="auto"/>
      </w:divBdr>
    </w:div>
    <w:div w:id="1968969224">
      <w:bodyDiv w:val="1"/>
      <w:marLeft w:val="0"/>
      <w:marRight w:val="0"/>
      <w:marTop w:val="0"/>
      <w:marBottom w:val="0"/>
      <w:divBdr>
        <w:top w:val="none" w:sz="0" w:space="0" w:color="auto"/>
        <w:left w:val="none" w:sz="0" w:space="0" w:color="auto"/>
        <w:bottom w:val="none" w:sz="0" w:space="0" w:color="auto"/>
        <w:right w:val="none" w:sz="0" w:space="0" w:color="auto"/>
      </w:divBdr>
    </w:div>
    <w:div w:id="1979071536">
      <w:bodyDiv w:val="1"/>
      <w:marLeft w:val="0"/>
      <w:marRight w:val="0"/>
      <w:marTop w:val="0"/>
      <w:marBottom w:val="0"/>
      <w:divBdr>
        <w:top w:val="none" w:sz="0" w:space="0" w:color="auto"/>
        <w:left w:val="none" w:sz="0" w:space="0" w:color="auto"/>
        <w:bottom w:val="none" w:sz="0" w:space="0" w:color="auto"/>
        <w:right w:val="none" w:sz="0" w:space="0" w:color="auto"/>
      </w:divBdr>
      <w:divsChild>
        <w:div w:id="1605186018">
          <w:marLeft w:val="0"/>
          <w:marRight w:val="0"/>
          <w:marTop w:val="0"/>
          <w:marBottom w:val="0"/>
          <w:divBdr>
            <w:top w:val="none" w:sz="0" w:space="0" w:color="auto"/>
            <w:left w:val="none" w:sz="0" w:space="0" w:color="auto"/>
            <w:bottom w:val="none" w:sz="0" w:space="0" w:color="auto"/>
            <w:right w:val="none" w:sz="0" w:space="0" w:color="auto"/>
          </w:divBdr>
        </w:div>
      </w:divsChild>
    </w:div>
    <w:div w:id="1984119693">
      <w:bodyDiv w:val="1"/>
      <w:marLeft w:val="0"/>
      <w:marRight w:val="0"/>
      <w:marTop w:val="0"/>
      <w:marBottom w:val="0"/>
      <w:divBdr>
        <w:top w:val="none" w:sz="0" w:space="0" w:color="auto"/>
        <w:left w:val="none" w:sz="0" w:space="0" w:color="auto"/>
        <w:bottom w:val="none" w:sz="0" w:space="0" w:color="auto"/>
        <w:right w:val="none" w:sz="0" w:space="0" w:color="auto"/>
      </w:divBdr>
    </w:div>
    <w:div w:id="2091189953">
      <w:bodyDiv w:val="1"/>
      <w:marLeft w:val="0"/>
      <w:marRight w:val="0"/>
      <w:marTop w:val="0"/>
      <w:marBottom w:val="0"/>
      <w:divBdr>
        <w:top w:val="none" w:sz="0" w:space="0" w:color="auto"/>
        <w:left w:val="none" w:sz="0" w:space="0" w:color="auto"/>
        <w:bottom w:val="none" w:sz="0" w:space="0" w:color="auto"/>
        <w:right w:val="none" w:sz="0" w:space="0" w:color="auto"/>
      </w:divBdr>
    </w:div>
    <w:div w:id="2099910240">
      <w:bodyDiv w:val="1"/>
      <w:marLeft w:val="0"/>
      <w:marRight w:val="0"/>
      <w:marTop w:val="0"/>
      <w:marBottom w:val="0"/>
      <w:divBdr>
        <w:top w:val="none" w:sz="0" w:space="0" w:color="auto"/>
        <w:left w:val="none" w:sz="0" w:space="0" w:color="auto"/>
        <w:bottom w:val="none" w:sz="0" w:space="0" w:color="auto"/>
        <w:right w:val="none" w:sz="0" w:space="0" w:color="auto"/>
      </w:divBdr>
      <w:divsChild>
        <w:div w:id="1024986248">
          <w:blockQuote w:val="1"/>
          <w:marLeft w:val="720"/>
          <w:marRight w:val="0"/>
          <w:marTop w:val="100"/>
          <w:marBottom w:val="100"/>
          <w:divBdr>
            <w:top w:val="none" w:sz="0" w:space="0" w:color="auto"/>
            <w:left w:val="none" w:sz="0" w:space="0" w:color="auto"/>
            <w:bottom w:val="none" w:sz="0" w:space="0" w:color="auto"/>
            <w:right w:val="none" w:sz="0" w:space="0" w:color="auto"/>
          </w:divBdr>
        </w:div>
        <w:div w:id="336035245">
          <w:marLeft w:val="0"/>
          <w:marRight w:val="0"/>
          <w:marTop w:val="0"/>
          <w:marBottom w:val="0"/>
          <w:divBdr>
            <w:top w:val="none" w:sz="0" w:space="0" w:color="auto"/>
            <w:left w:val="none" w:sz="0" w:space="0" w:color="auto"/>
            <w:bottom w:val="none" w:sz="0" w:space="0" w:color="auto"/>
            <w:right w:val="none" w:sz="0" w:space="0" w:color="auto"/>
          </w:divBdr>
        </w:div>
        <w:div w:id="71126892">
          <w:marLeft w:val="0"/>
          <w:marRight w:val="0"/>
          <w:marTop w:val="0"/>
          <w:marBottom w:val="0"/>
          <w:divBdr>
            <w:top w:val="none" w:sz="0" w:space="0" w:color="auto"/>
            <w:left w:val="none" w:sz="0" w:space="0" w:color="auto"/>
            <w:bottom w:val="none" w:sz="0" w:space="0" w:color="auto"/>
            <w:right w:val="none" w:sz="0" w:space="0" w:color="auto"/>
          </w:divBdr>
        </w:div>
        <w:div w:id="1903131296">
          <w:marLeft w:val="0"/>
          <w:marRight w:val="0"/>
          <w:marTop w:val="0"/>
          <w:marBottom w:val="0"/>
          <w:divBdr>
            <w:top w:val="none" w:sz="0" w:space="0" w:color="auto"/>
            <w:left w:val="none" w:sz="0" w:space="0" w:color="auto"/>
            <w:bottom w:val="none" w:sz="0" w:space="0" w:color="auto"/>
            <w:right w:val="none" w:sz="0" w:space="0" w:color="auto"/>
          </w:divBdr>
        </w:div>
        <w:div w:id="1722512632">
          <w:marLeft w:val="0"/>
          <w:marRight w:val="0"/>
          <w:marTop w:val="0"/>
          <w:marBottom w:val="0"/>
          <w:divBdr>
            <w:top w:val="none" w:sz="0" w:space="0" w:color="auto"/>
            <w:left w:val="none" w:sz="0" w:space="0" w:color="auto"/>
            <w:bottom w:val="none" w:sz="0" w:space="0" w:color="auto"/>
            <w:right w:val="none" w:sz="0" w:space="0" w:color="auto"/>
          </w:divBdr>
        </w:div>
      </w:divsChild>
    </w:div>
    <w:div w:id="2130928705">
      <w:bodyDiv w:val="1"/>
      <w:marLeft w:val="0"/>
      <w:marRight w:val="0"/>
      <w:marTop w:val="0"/>
      <w:marBottom w:val="0"/>
      <w:divBdr>
        <w:top w:val="none" w:sz="0" w:space="0" w:color="auto"/>
        <w:left w:val="none" w:sz="0" w:space="0" w:color="auto"/>
        <w:bottom w:val="none" w:sz="0" w:space="0" w:color="auto"/>
        <w:right w:val="none" w:sz="0" w:space="0" w:color="auto"/>
      </w:divBdr>
    </w:div>
    <w:div w:id="214666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gif"/><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www.optecgroup.com/equipment/software_for_light_microscopy/" TargetMode="External"/><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png"/><Relationship Id="rId84" Type="http://schemas.openxmlformats.org/officeDocument/2006/relationships/image" Target="media/image68.jpeg"/><Relationship Id="rId89" Type="http://schemas.openxmlformats.org/officeDocument/2006/relationships/image" Target="media/image73.jpeg"/><Relationship Id="rId97" Type="http://schemas.openxmlformats.org/officeDocument/2006/relationships/image" Target="media/image81.jpeg"/><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www.zeiss.ru/equipment/Fluorestsentnye_issledovaniya_i_nauchnye_eksperimenty/AxioCam_HR/"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hyperlink" Target="http://www.optecgroup.com/equipment/Laboratornye_issledovaniya_i_obuchenie/AxioCam-ERc-5s/" TargetMode="External"/><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png"/><Relationship Id="rId87"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image" Target="media/image74.png"/><Relationship Id="rId95" Type="http://schemas.openxmlformats.org/officeDocument/2006/relationships/image" Target="media/image79.jpeg"/><Relationship Id="rId19" Type="http://schemas.openxmlformats.org/officeDocument/2006/relationships/image" Target="media/image7.jpeg"/><Relationship Id="rId14" Type="http://schemas.openxmlformats.org/officeDocument/2006/relationships/hyperlink" Target="http://www.zeiss.ru/equipment/software_for_light_microscopy/"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jpeg"/><Relationship Id="rId93" Type="http://schemas.openxmlformats.org/officeDocument/2006/relationships/image" Target="media/image77.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zeiss.ru/equipment/Fluorestsentnye_issledovaniya_i_nauchnye_eksperimenty/AxioCam-MR/"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www.optecgroup.com/equipment/Laboratornye_issledovaniya_i_obuchenie/AxioCam-IC/" TargetMode="External"/><Relationship Id="rId59" Type="http://schemas.openxmlformats.org/officeDocument/2006/relationships/image" Target="media/image43.jpeg"/><Relationship Id="rId67" Type="http://schemas.openxmlformats.org/officeDocument/2006/relationships/image" Target="media/image51.gif"/><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hyperlink" Target="http://www.optecgroup.com/equipment/Fluorestsentnye_issledovaniya_i_nauchnye_eksperimenty/AxioCam-MR/" TargetMode="External"/><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optecgroup.com/equipment/Laboratornye_issledovaniya_i_obuchenie/AxioCam-ERc-5s/" TargetMode="External"/><Relationship Id="rId18" Type="http://schemas.openxmlformats.org/officeDocument/2006/relationships/image" Target="media/image6.jpeg"/><Relationship Id="rId39" Type="http://schemas.openxmlformats.org/officeDocument/2006/relationships/image" Target="media/image2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5D37E-0E92-48DC-B8F1-3598048B8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2998</TotalTime>
  <Pages>91</Pages>
  <Words>15741</Words>
  <Characters>89728</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biouser1</dc:creator>
  <cp:keywords/>
  <dc:description/>
  <cp:lastModifiedBy>biouser1</cp:lastModifiedBy>
  <cp:revision>40</cp:revision>
  <dcterms:created xsi:type="dcterms:W3CDTF">2014-02-17T00:29:00Z</dcterms:created>
  <dcterms:modified xsi:type="dcterms:W3CDTF">2014-02-19T05:36:00Z</dcterms:modified>
</cp:coreProperties>
</file>