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 xml:space="preserve">Региональный центр инжиниринга Государственного автономного  учреждения </w:t>
      </w:r>
    </w:p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 xml:space="preserve">Республики Саха (Якутия) «Технопарк «Якутия» </w:t>
      </w:r>
    </w:p>
    <w:p w:rsidR="00854081" w:rsidRPr="00C02A06" w:rsidRDefault="00854081" w:rsidP="0085408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>Заявление на предоставление</w:t>
      </w:r>
      <w:r w:rsidRPr="00C02A06">
        <w:rPr>
          <w:rFonts w:ascii="Times New Roman" w:hAnsi="Times New Roman"/>
          <w:b/>
          <w:sz w:val="28"/>
          <w:szCs w:val="28"/>
          <w:lang w:eastAsia="ru-RU"/>
        </w:rPr>
        <w:t xml:space="preserve"> инжиниринговых у</w:t>
      </w:r>
      <w:r w:rsidRPr="00C02A06">
        <w:rPr>
          <w:rFonts w:ascii="Times New Roman" w:hAnsi="Times New Roman"/>
          <w:b/>
          <w:sz w:val="28"/>
          <w:szCs w:val="28"/>
        </w:rPr>
        <w:t>слуг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услуг:</w:t>
      </w:r>
    </w:p>
    <w:p w:rsidR="008677CA" w:rsidRPr="00C02A06" w:rsidRDefault="008677CA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C02A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77CA" w:rsidRDefault="008677CA" w:rsidP="008677C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77CA" w:rsidRPr="00C02A06" w:rsidRDefault="008677CA" w:rsidP="008677C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(полное наименование и организационно-правовая форма юридического лица)             </w:t>
      </w: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2A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  <w:gridCol w:w="1995"/>
      </w:tblGrid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Поставить + напротив необходимой услуги</w:t>
            </w: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Антикризисный консалтинг, выявление текущих потребностей и проблем предприятий, влияющих на их конкурентоспособность;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Определение индекса технологической готовности предприятия;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Проведение  технических аудитов (технологического / энергетического/ экологического / других видов аудита производства);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Финансовый или управленческий аудит;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6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разработке программ модернизации, технического перевооружения и (или) развития производства;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  <w:proofErr w:type="gramEnd"/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1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Инженерно-исследовательские, проектно-конструкторские, расчетн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 xml:space="preserve"> аналитические  услуги;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650EF0">
        <w:trPr>
          <w:trHeight w:val="87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Разработка технических условий, сертификация согласно ГОСТ, ГОСТ 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>, ИСО, лицензирование;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545"/>
        </w:trPr>
        <w:tc>
          <w:tcPr>
            <w:tcW w:w="7320" w:type="dxa"/>
          </w:tcPr>
          <w:p w:rsidR="00854081" w:rsidRPr="00C02A06" w:rsidRDefault="00854081" w:rsidP="008540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Консультационные услуги по защите прав на результаты интеллектуальной деятельности, содействие оформлению прав на результаты интеллектуальной деятельности (патентные услуги);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2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Составление бизнес-планов / ТЭО / инвестиционных меморандумов для инвестиционных проектов предприятий МСП; 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8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Инженерно-консультационные услуги по созданию промышленных и других объектов, в том числе дизайн, моделирование,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6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семинаров, тренингов,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, круглых столов для Субъектов малого и среднего предпринимательства;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A06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</w:t>
      </w:r>
    </w:p>
    <w:p w:rsidR="00854081" w:rsidRPr="00C02A06" w:rsidRDefault="00854081" w:rsidP="0085408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3. Сведения   о   государственной   регистрации    юридического лица /индивидуального предпринимателя  (ОГРН,  номер свидетельства, дата выдачи, кем выдано)</w:t>
      </w:r>
    </w:p>
    <w:p w:rsidR="00854081" w:rsidRPr="00C02A06" w:rsidRDefault="00854081" w:rsidP="00854081">
      <w:pPr>
        <w:spacing w:after="120" w:line="240" w:lineRule="auto"/>
        <w:contextualSpacing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_____________________________________________________________________________________</w:t>
      </w:r>
      <w:r w:rsidR="00C02A06">
        <w:rPr>
          <w:sz w:val="28"/>
          <w:szCs w:val="28"/>
        </w:rPr>
        <w:t>_________________________________________________</w:t>
      </w:r>
    </w:p>
    <w:p w:rsidR="00854081" w:rsidRPr="00C02A06" w:rsidRDefault="00854081" w:rsidP="00854081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4. Реквизиты: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Юридический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C02A06">
        <w:rPr>
          <w:rFonts w:ascii="Times New Roman" w:hAnsi="Times New Roman" w:cs="Times New Roman"/>
          <w:sz w:val="28"/>
          <w:szCs w:val="28"/>
        </w:rPr>
        <w:t>: (почтовый индекс, район, город, населенный пункт, улица, номер дома, корпус, квартира, офис) __________________________________________________________________</w:t>
      </w:r>
      <w:r w:rsidRPr="00C02A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Фактический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C02A06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A06">
        <w:rPr>
          <w:rFonts w:ascii="Times New Roman" w:hAnsi="Times New Roman" w:cs="Times New Roman"/>
          <w:sz w:val="28"/>
          <w:szCs w:val="28"/>
        </w:rPr>
        <w:t>-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A06">
        <w:rPr>
          <w:rFonts w:ascii="Times New Roman" w:hAnsi="Times New Roman" w:cs="Times New Roman"/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C02A06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5. Сведения об учредителях </w:t>
      </w:r>
      <w:r w:rsidRPr="00C02A06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5.1. Учредители - юридические лица (организационно-правовая форма, наименование юридического лица,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  <w:r w:rsidR="00C02A06" w:rsidRPr="00C0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5.2. Учредители - физические лица (ФИО,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6. Сведения об уставном капитале  (размер)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7. Место осуществления предпринимательской деятельности 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8. Виды деятельности по ОКВЭД </w:t>
      </w:r>
      <w:r w:rsidRPr="00C02A06">
        <w:rPr>
          <w:rFonts w:ascii="Times New Roman" w:hAnsi="Times New Roman" w:cs="Times New Roman"/>
          <w:i/>
          <w:sz w:val="28"/>
          <w:szCs w:val="28"/>
        </w:rPr>
        <w:t>(</w:t>
      </w:r>
      <w:r w:rsidR="00293FD2">
        <w:rPr>
          <w:rFonts w:ascii="Times New Roman" w:hAnsi="Times New Roman" w:cs="Times New Roman"/>
          <w:i/>
          <w:sz w:val="28"/>
          <w:szCs w:val="28"/>
        </w:rPr>
        <w:t xml:space="preserve">основной и </w:t>
      </w:r>
      <w:proofErr w:type="spellStart"/>
      <w:r w:rsidR="00293FD2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proofErr w:type="gramStart"/>
      <w:r w:rsidR="00293FD2">
        <w:rPr>
          <w:rFonts w:ascii="Times New Roman" w:hAnsi="Times New Roman" w:cs="Times New Roman"/>
          <w:i/>
          <w:sz w:val="28"/>
          <w:szCs w:val="28"/>
        </w:rPr>
        <w:t>,</w:t>
      </w:r>
      <w:r w:rsidRPr="00C02A0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 w:rsidRPr="00C02A06">
        <w:rPr>
          <w:rFonts w:ascii="Times New Roman" w:hAnsi="Times New Roman" w:cs="Times New Roman"/>
          <w:i/>
          <w:sz w:val="28"/>
          <w:szCs w:val="28"/>
        </w:rPr>
        <w:t xml:space="preserve"> расшифровкой)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9. Основной вид деятельности (доля которого является наибольшей в годовом объеме оборота или годовом объеме прибыли, указать %): </w:t>
      </w:r>
      <w:r w:rsidRPr="00C02A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10. </w:t>
      </w:r>
      <w:r w:rsidRPr="00C02A06">
        <w:rPr>
          <w:rFonts w:ascii="Times New Roman" w:hAnsi="Times New Roman" w:cs="Times New Roman"/>
          <w:bCs/>
          <w:sz w:val="28"/>
          <w:szCs w:val="28"/>
        </w:rPr>
        <w:t>Выручка от реализации товаров (работ, услуг), без учета НДС 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10.1  за 20____год ____________ тыс. рублей;</w:t>
      </w:r>
    </w:p>
    <w:p w:rsidR="00854081" w:rsidRPr="00C02A06" w:rsidRDefault="00854081" w:rsidP="00854081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10.2  за 20____год ____________ тыс. рублей.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 Средняя  численность работников: 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11.1.  </w:t>
      </w:r>
      <w:r w:rsidRPr="00C02A06">
        <w:rPr>
          <w:rFonts w:ascii="Times New Roman" w:hAnsi="Times New Roman" w:cs="Times New Roman"/>
          <w:bCs/>
          <w:sz w:val="28"/>
          <w:szCs w:val="28"/>
        </w:rPr>
        <w:t>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11.2.  за текущий 20___ год    _____________чел.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12. Руководитель юридического лица (Ф.И.О.), документы, подтверждающие полномочия руководителя: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13.  </w:t>
      </w:r>
      <w:r w:rsidRPr="00C02A06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региональных, федеральных программах, инвестиционных фондах и программах поддержки,</w:t>
      </w:r>
      <w:r w:rsidRPr="00C02A06">
        <w:rPr>
          <w:rFonts w:ascii="Times New Roman" w:hAnsi="Times New Roman" w:cs="Times New Roman"/>
          <w:sz w:val="28"/>
          <w:szCs w:val="28"/>
        </w:rPr>
        <w:t xml:space="preserve"> получало ли ранее субсидии и гранты 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14. Наличие Программы модернизации/развития/технического перевооружения</w:t>
      </w:r>
      <w:r w:rsidR="00C02A06">
        <w:rPr>
          <w:sz w:val="28"/>
          <w:szCs w:val="28"/>
        </w:rPr>
        <w:t xml:space="preserve">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 xml:space="preserve">в </w:t>
      </w:r>
      <w:proofErr w:type="spellStart"/>
      <w:r w:rsidRPr="00C02A06">
        <w:rPr>
          <w:sz w:val="28"/>
          <w:szCs w:val="28"/>
        </w:rPr>
        <w:t>т.ч</w:t>
      </w:r>
      <w:proofErr w:type="spellEnd"/>
      <w:r w:rsidRPr="00C02A06">
        <w:rPr>
          <w:sz w:val="28"/>
          <w:szCs w:val="28"/>
        </w:rPr>
        <w:t>.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- Сумма требуемых инвестиций / млн. руб./ 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15. Наличие Инновационного Проекта ___________________________________________</w:t>
      </w:r>
      <w:r w:rsidR="00C02A06">
        <w:rPr>
          <w:sz w:val="28"/>
          <w:szCs w:val="28"/>
        </w:rPr>
        <w:t>_______________________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02A06">
        <w:rPr>
          <w:rFonts w:ascii="Times New Roman" w:hAnsi="Times New Roman"/>
          <w:sz w:val="28"/>
          <w:szCs w:val="28"/>
        </w:rPr>
        <w:t>т</w:t>
      </w:r>
      <w:proofErr w:type="gramStart"/>
      <w:r w:rsidRPr="00C02A06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C02A06">
        <w:rPr>
          <w:rFonts w:ascii="Times New Roman" w:hAnsi="Times New Roman"/>
          <w:sz w:val="28"/>
          <w:szCs w:val="28"/>
        </w:rPr>
        <w:t>: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>- Сумма требуемых инвестиций / млн. руб./ 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Подтверждаю, что:_______________________________________________________________</w:t>
      </w:r>
    </w:p>
    <w:p w:rsidR="00854081" w:rsidRPr="00C02A06" w:rsidRDefault="00854081" w:rsidP="0085408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</w:t>
      </w:r>
      <w:r w:rsidRPr="00C02A06">
        <w:rPr>
          <w:rFonts w:ascii="Times New Roman" w:hAnsi="Times New Roman"/>
          <w:bCs/>
          <w:sz w:val="28"/>
          <w:szCs w:val="28"/>
        </w:rPr>
        <w:lastRenderedPageBreak/>
        <w:t xml:space="preserve">также пеней, санкций и штрафов по ним на последнюю отчетную дату, предшествующую дате подачи заявки </w:t>
      </w:r>
      <w:r w:rsidRPr="00C02A06">
        <w:rPr>
          <w:rFonts w:ascii="Times New Roman" w:hAnsi="Times New Roman"/>
          <w:sz w:val="28"/>
          <w:szCs w:val="28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C02A06">
        <w:rPr>
          <w:rFonts w:ascii="Times New Roman" w:hAnsi="Times New Roman"/>
          <w:bCs/>
          <w:sz w:val="28"/>
          <w:szCs w:val="28"/>
        </w:rPr>
        <w:t>;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</w:t>
      </w:r>
      <w:r w:rsidRPr="00C02A06">
        <w:rPr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sz w:val="28"/>
          <w:szCs w:val="28"/>
        </w:rPr>
        <w:t>нет судебных и иных разбирательств;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- не являюс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C02A0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) участником соглашений о разделе продукции;</w:t>
      </w:r>
    </w:p>
    <w:p w:rsidR="00854081" w:rsidRPr="00C02A06" w:rsidRDefault="00C02A06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54081" w:rsidRPr="00C02A06">
        <w:rPr>
          <w:rFonts w:ascii="Times New Roman" w:hAnsi="Times New Roman" w:cs="Times New Roman"/>
          <w:bCs/>
          <w:sz w:val="28"/>
          <w:szCs w:val="28"/>
        </w:rPr>
        <w:t>деятельность ___________________________________________________________</w:t>
      </w:r>
    </w:p>
    <w:p w:rsidR="00854081" w:rsidRDefault="00854081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C02A06" w:rsidRPr="00C02A06" w:rsidRDefault="00C02A06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Кодексом Российской Федерации об административных правонарушениях, не </w:t>
      </w:r>
      <w:proofErr w:type="gramStart"/>
      <w:r w:rsidRPr="00C02A06">
        <w:rPr>
          <w:rFonts w:ascii="Times New Roman" w:hAnsi="Times New Roman" w:cs="Times New Roman"/>
          <w:bCs/>
          <w:sz w:val="28"/>
          <w:szCs w:val="28"/>
        </w:rPr>
        <w:t>приостановлена</w:t>
      </w:r>
      <w:proofErr w:type="gramEnd"/>
      <w:r w:rsidRPr="00C02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081" w:rsidRPr="00C02A06" w:rsidRDefault="00854081" w:rsidP="00854081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настоящим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 и гарантирует, </w:t>
      </w:r>
      <w:r w:rsidRPr="00C02A06">
        <w:rPr>
          <w:rFonts w:ascii="Times New Roman" w:hAnsi="Times New Roman" w:cs="Times New Roman"/>
          <w:i/>
          <w:sz w:val="28"/>
          <w:szCs w:val="28"/>
        </w:rPr>
        <w:t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Республики Саха (Якутия).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>дает согласие</w:t>
      </w:r>
      <w:r w:rsidRPr="00C02A06">
        <w:rPr>
          <w:rFonts w:ascii="Times New Roman" w:hAnsi="Times New Roman" w:cs="Times New Roman"/>
          <w:i/>
          <w:sz w:val="28"/>
          <w:szCs w:val="2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854081" w:rsidRDefault="00854081" w:rsidP="00854081">
      <w:pPr>
        <w:jc w:val="both"/>
        <w:rPr>
          <w:rFonts w:ascii="Times New Roman" w:hAnsi="Times New Roman"/>
          <w:sz w:val="24"/>
          <w:szCs w:val="24"/>
        </w:rPr>
      </w:pPr>
    </w:p>
    <w:p w:rsidR="00C02A06" w:rsidRP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C02A06" w:rsidP="0085408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регистрации заявки: «____</w:t>
      </w:r>
      <w:r w:rsidR="00854081" w:rsidRPr="00C02A06">
        <w:rPr>
          <w:rFonts w:ascii="Times New Roman" w:hAnsi="Times New Roman"/>
          <w:sz w:val="24"/>
          <w:szCs w:val="24"/>
          <w:u w:val="single"/>
        </w:rPr>
        <w:t xml:space="preserve">»_________20___г.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4081" w:rsidRPr="00C02A06">
        <w:rPr>
          <w:rFonts w:ascii="Times New Roman" w:hAnsi="Times New Roman"/>
          <w:sz w:val="24"/>
          <w:szCs w:val="24"/>
          <w:u w:val="single"/>
        </w:rPr>
        <w:t>Время:______ч._____мин</w:t>
      </w:r>
      <w:proofErr w:type="spellEnd"/>
      <w:r w:rsidR="00854081" w:rsidRPr="00C02A06">
        <w:rPr>
          <w:rFonts w:ascii="Times New Roman" w:hAnsi="Times New Roman"/>
          <w:sz w:val="24"/>
          <w:szCs w:val="24"/>
          <w:u w:val="single"/>
        </w:rPr>
        <w:t>.</w:t>
      </w:r>
    </w:p>
    <w:p w:rsid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>(заполняется должностным лицом РЦИ)</w:t>
      </w:r>
    </w:p>
    <w:p w:rsidR="00854081" w:rsidRPr="00C02A06" w:rsidRDefault="00854081" w:rsidP="00C02A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_____________________________ </w:t>
      </w:r>
      <w:r w:rsidR="00C02A06">
        <w:rPr>
          <w:rFonts w:ascii="Times New Roman" w:hAnsi="Times New Roman"/>
          <w:sz w:val="24"/>
          <w:szCs w:val="24"/>
        </w:rPr>
        <w:t xml:space="preserve">   </w:t>
      </w:r>
      <w:r w:rsidRPr="00C02A06">
        <w:rPr>
          <w:rFonts w:ascii="Times New Roman" w:hAnsi="Times New Roman"/>
          <w:sz w:val="24"/>
          <w:szCs w:val="24"/>
        </w:rPr>
        <w:t xml:space="preserve"> _______________     </w:t>
      </w:r>
      <w:r w:rsidR="00C02A06" w:rsidRPr="00C02A06">
        <w:rPr>
          <w:rFonts w:ascii="Times New Roman" w:hAnsi="Times New Roman" w:cs="Times New Roman"/>
          <w:sz w:val="24"/>
          <w:szCs w:val="24"/>
        </w:rPr>
        <w:t>______________________</w:t>
      </w:r>
      <w:r w:rsidRPr="00C02A06">
        <w:rPr>
          <w:rFonts w:ascii="Times New Roman" w:hAnsi="Times New Roman"/>
          <w:sz w:val="24"/>
          <w:szCs w:val="24"/>
        </w:rPr>
        <w:t xml:space="preserve"> </w:t>
      </w: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            (должность)          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          </w:t>
      </w:r>
      <w:r w:rsidR="00C02A06">
        <w:rPr>
          <w:rFonts w:ascii="Times New Roman" w:hAnsi="Times New Roman"/>
          <w:sz w:val="24"/>
          <w:szCs w:val="24"/>
        </w:rPr>
        <w:t xml:space="preserve">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</w:t>
      </w:r>
      <w:r w:rsidRPr="00C02A06">
        <w:rPr>
          <w:rFonts w:ascii="Times New Roman" w:hAnsi="Times New Roman"/>
          <w:sz w:val="24"/>
          <w:szCs w:val="24"/>
        </w:rPr>
        <w:t>(подпись)                 (расшифровка подписи)</w:t>
      </w:r>
    </w:p>
    <w:p w:rsidR="00854081" w:rsidRPr="00C02A06" w:rsidRDefault="00854081" w:rsidP="00854081">
      <w:pPr>
        <w:pStyle w:val="1"/>
        <w:spacing w:line="288" w:lineRule="auto"/>
        <w:ind w:left="0"/>
      </w:pPr>
    </w:p>
    <w:p w:rsidR="00854081" w:rsidRPr="00C02A06" w:rsidRDefault="00854081" w:rsidP="00854081">
      <w:pPr>
        <w:pStyle w:val="1"/>
        <w:spacing w:line="288" w:lineRule="auto"/>
        <w:ind w:left="0"/>
      </w:pPr>
    </w:p>
    <w:p w:rsidR="00C02A06" w:rsidRPr="00C02A06" w:rsidRDefault="00C02A06" w:rsidP="00854081">
      <w:pPr>
        <w:pStyle w:val="1"/>
        <w:spacing w:line="288" w:lineRule="auto"/>
        <w:ind w:left="0"/>
      </w:pPr>
    </w:p>
    <w:p w:rsidR="00854081" w:rsidRPr="007B7B1D" w:rsidRDefault="00854081" w:rsidP="00854081">
      <w:pPr>
        <w:pStyle w:val="1"/>
        <w:spacing w:line="288" w:lineRule="auto"/>
        <w:ind w:left="0"/>
        <w:rPr>
          <w:b/>
          <w:sz w:val="28"/>
          <w:szCs w:val="28"/>
        </w:rPr>
      </w:pPr>
      <w:r w:rsidRPr="007B7B1D">
        <w:rPr>
          <w:b/>
          <w:sz w:val="28"/>
          <w:szCs w:val="28"/>
        </w:rPr>
        <w:t>*Примечание.</w:t>
      </w:r>
    </w:p>
    <w:p w:rsidR="006F16ED" w:rsidRPr="007B7B1D" w:rsidRDefault="00854081" w:rsidP="00C02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B7B1D">
        <w:rPr>
          <w:rFonts w:ascii="Times New Roman" w:hAnsi="Times New Roman"/>
          <w:b/>
          <w:sz w:val="28"/>
          <w:szCs w:val="28"/>
        </w:rPr>
        <w:t xml:space="preserve">При наличии </w:t>
      </w:r>
      <w:r w:rsidR="00293FD2" w:rsidRPr="007B7B1D">
        <w:rPr>
          <w:rFonts w:ascii="Times New Roman" w:hAnsi="Times New Roman"/>
          <w:b/>
          <w:sz w:val="28"/>
          <w:szCs w:val="28"/>
        </w:rPr>
        <w:t xml:space="preserve">должны </w:t>
      </w:r>
      <w:r w:rsidRPr="007B7B1D">
        <w:rPr>
          <w:rFonts w:ascii="Times New Roman" w:hAnsi="Times New Roman"/>
          <w:b/>
          <w:sz w:val="28"/>
          <w:szCs w:val="28"/>
        </w:rPr>
        <w:t xml:space="preserve">быть приложены резюме Программы модернизации/ развития/ технического перевооружения производства, бизнес-плана/ТЭО Инновационного проекта, описание Инновационного проекта. </w:t>
      </w:r>
    </w:p>
    <w:sectPr w:rsidR="006F16ED" w:rsidRPr="007B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E4"/>
    <w:multiLevelType w:val="hybridMultilevel"/>
    <w:tmpl w:val="EE4C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548"/>
    <w:multiLevelType w:val="hybridMultilevel"/>
    <w:tmpl w:val="2D2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1"/>
    <w:rsid w:val="00293FD2"/>
    <w:rsid w:val="006F16ED"/>
    <w:rsid w:val="007B7B1D"/>
    <w:rsid w:val="00854081"/>
    <w:rsid w:val="008677CA"/>
    <w:rsid w:val="00AB0E8E"/>
    <w:rsid w:val="00C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вцаук</dc:creator>
  <cp:lastModifiedBy>выставка221</cp:lastModifiedBy>
  <cp:revision>6</cp:revision>
  <dcterms:created xsi:type="dcterms:W3CDTF">2015-11-03T06:54:00Z</dcterms:created>
  <dcterms:modified xsi:type="dcterms:W3CDTF">2015-12-17T08:49:00Z</dcterms:modified>
</cp:coreProperties>
</file>